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70" w:rsidRDefault="00756370" w:rsidP="00756370">
      <w:pPr>
        <w:pStyle w:val="ae"/>
        <w:spacing w:after="0" w:line="264" w:lineRule="auto"/>
        <w:jc w:val="center"/>
        <w:rPr>
          <w:b/>
          <w:caps/>
          <w:sz w:val="36"/>
        </w:rPr>
      </w:pPr>
    </w:p>
    <w:p w:rsidR="00B61D5A" w:rsidRDefault="00B61D5A" w:rsidP="00756370">
      <w:pPr>
        <w:pStyle w:val="ae"/>
        <w:spacing w:after="0" w:line="264" w:lineRule="auto"/>
        <w:jc w:val="center"/>
        <w:rPr>
          <w:b/>
          <w:caps/>
          <w:sz w:val="36"/>
        </w:rPr>
      </w:pPr>
    </w:p>
    <w:p w:rsidR="00A67C9F" w:rsidRDefault="00A67C9F" w:rsidP="00756370">
      <w:pPr>
        <w:pStyle w:val="ae"/>
        <w:spacing w:after="0" w:line="264" w:lineRule="auto"/>
        <w:jc w:val="center"/>
        <w:rPr>
          <w:b/>
          <w:caps/>
          <w:sz w:val="36"/>
        </w:rPr>
      </w:pPr>
    </w:p>
    <w:p w:rsidR="005342DB" w:rsidRDefault="005342DB" w:rsidP="00756370">
      <w:pPr>
        <w:pStyle w:val="ae"/>
        <w:spacing w:after="0" w:line="264" w:lineRule="auto"/>
        <w:jc w:val="center"/>
        <w:rPr>
          <w:b/>
          <w:caps/>
          <w:sz w:val="36"/>
        </w:rPr>
      </w:pPr>
    </w:p>
    <w:p w:rsidR="006D7E9E" w:rsidRDefault="006D7E9E" w:rsidP="00756370">
      <w:pPr>
        <w:pStyle w:val="ae"/>
        <w:spacing w:after="0" w:line="264" w:lineRule="auto"/>
        <w:jc w:val="center"/>
        <w:rPr>
          <w:b/>
          <w:caps/>
          <w:sz w:val="36"/>
        </w:rPr>
      </w:pPr>
    </w:p>
    <w:p w:rsidR="00C42E96" w:rsidRPr="00C36773" w:rsidRDefault="00C42E96" w:rsidP="00756370">
      <w:pPr>
        <w:pStyle w:val="ae"/>
        <w:spacing w:after="0" w:line="264" w:lineRule="auto"/>
        <w:jc w:val="center"/>
        <w:rPr>
          <w:b/>
          <w:caps/>
          <w:sz w:val="36"/>
        </w:rPr>
      </w:pPr>
    </w:p>
    <w:p w:rsidR="00756370" w:rsidRPr="00C36773" w:rsidRDefault="00756370" w:rsidP="00756370">
      <w:pPr>
        <w:pStyle w:val="ae"/>
        <w:spacing w:after="0" w:line="264" w:lineRule="auto"/>
        <w:jc w:val="center"/>
        <w:rPr>
          <w:b/>
          <w:caps/>
          <w:sz w:val="36"/>
        </w:rPr>
      </w:pPr>
    </w:p>
    <w:p w:rsidR="00756370" w:rsidRPr="00C36773" w:rsidRDefault="00756370" w:rsidP="00756370">
      <w:pPr>
        <w:pStyle w:val="ae"/>
        <w:spacing w:after="0" w:line="264" w:lineRule="auto"/>
        <w:jc w:val="center"/>
        <w:rPr>
          <w:b/>
          <w:caps/>
          <w:sz w:val="36"/>
        </w:rPr>
      </w:pPr>
    </w:p>
    <w:p w:rsidR="00756370" w:rsidRPr="00C36773" w:rsidRDefault="00756370" w:rsidP="00756370">
      <w:pPr>
        <w:pStyle w:val="ae"/>
        <w:spacing w:after="0" w:line="264" w:lineRule="auto"/>
        <w:jc w:val="center"/>
        <w:rPr>
          <w:b/>
          <w:caps/>
          <w:sz w:val="36"/>
        </w:rPr>
      </w:pPr>
    </w:p>
    <w:p w:rsidR="00756370" w:rsidRPr="00C36773" w:rsidRDefault="00756370" w:rsidP="00756370">
      <w:pPr>
        <w:pStyle w:val="ae"/>
        <w:spacing w:after="0" w:line="264" w:lineRule="auto"/>
        <w:jc w:val="center"/>
        <w:rPr>
          <w:b/>
          <w:caps/>
          <w:sz w:val="36"/>
        </w:rPr>
      </w:pPr>
    </w:p>
    <w:p w:rsidR="00756370" w:rsidRPr="00C36773" w:rsidRDefault="00756370" w:rsidP="00756370">
      <w:pPr>
        <w:pStyle w:val="ae"/>
        <w:spacing w:after="0" w:line="264" w:lineRule="auto"/>
        <w:jc w:val="center"/>
        <w:rPr>
          <w:b/>
          <w:caps/>
          <w:sz w:val="36"/>
        </w:rPr>
      </w:pPr>
    </w:p>
    <w:p w:rsidR="00756370" w:rsidRPr="00C36773" w:rsidRDefault="00756370" w:rsidP="00756370">
      <w:pPr>
        <w:pStyle w:val="ae"/>
        <w:spacing w:after="0" w:line="264" w:lineRule="auto"/>
        <w:jc w:val="center"/>
        <w:rPr>
          <w:b/>
          <w:caps/>
          <w:sz w:val="36"/>
        </w:rPr>
      </w:pPr>
    </w:p>
    <w:p w:rsidR="00756370" w:rsidRPr="00C36773" w:rsidRDefault="00756370" w:rsidP="009A40CB">
      <w:pPr>
        <w:pStyle w:val="ae"/>
        <w:spacing w:after="0"/>
        <w:jc w:val="center"/>
        <w:rPr>
          <w:b/>
          <w:caps/>
          <w:sz w:val="36"/>
        </w:rPr>
      </w:pPr>
    </w:p>
    <w:p w:rsidR="009C5A20" w:rsidRDefault="00756370" w:rsidP="00D62CB5">
      <w:pPr>
        <w:pStyle w:val="ae"/>
        <w:spacing w:after="0" w:line="360" w:lineRule="auto"/>
        <w:jc w:val="center"/>
        <w:rPr>
          <w:b/>
          <w:caps/>
          <w:sz w:val="36"/>
        </w:rPr>
      </w:pPr>
      <w:r w:rsidRPr="00C36773">
        <w:rPr>
          <w:b/>
          <w:caps/>
          <w:sz w:val="36"/>
        </w:rPr>
        <w:t>пояснительная записка</w:t>
      </w:r>
    </w:p>
    <w:p w:rsidR="009C5A20" w:rsidRDefault="00756370" w:rsidP="00D62CB5">
      <w:pPr>
        <w:pStyle w:val="ae"/>
        <w:spacing w:after="0" w:line="360" w:lineRule="auto"/>
        <w:jc w:val="center"/>
        <w:rPr>
          <w:b/>
          <w:sz w:val="36"/>
          <w:szCs w:val="36"/>
        </w:rPr>
      </w:pPr>
      <w:r w:rsidRPr="003E0546">
        <w:rPr>
          <w:b/>
          <w:sz w:val="36"/>
          <w:szCs w:val="36"/>
        </w:rPr>
        <w:t>К ОТЧЕТ</w:t>
      </w:r>
      <w:r w:rsidR="003E0546" w:rsidRPr="003E0546">
        <w:rPr>
          <w:b/>
          <w:sz w:val="36"/>
          <w:szCs w:val="36"/>
        </w:rPr>
        <w:t>У</w:t>
      </w:r>
      <w:r w:rsidRPr="003E0546">
        <w:rPr>
          <w:b/>
          <w:sz w:val="36"/>
          <w:szCs w:val="36"/>
        </w:rPr>
        <w:t xml:space="preserve"> ОБ ИСПОЛНЕНИИ</w:t>
      </w:r>
    </w:p>
    <w:p w:rsidR="00D62CB5" w:rsidRDefault="00756370" w:rsidP="00D62CB5">
      <w:pPr>
        <w:pStyle w:val="12"/>
        <w:spacing w:line="360" w:lineRule="auto"/>
        <w:rPr>
          <w:sz w:val="36"/>
          <w:szCs w:val="36"/>
        </w:rPr>
      </w:pPr>
      <w:r w:rsidRPr="003E0546">
        <w:rPr>
          <w:sz w:val="36"/>
          <w:szCs w:val="36"/>
        </w:rPr>
        <w:t>БЮДЖЕТА</w:t>
      </w:r>
      <w:r w:rsidR="002F7078">
        <w:rPr>
          <w:sz w:val="36"/>
          <w:szCs w:val="36"/>
        </w:rPr>
        <w:t xml:space="preserve"> ПОСЕЛКА ШУШЕНСКОЕ</w:t>
      </w:r>
    </w:p>
    <w:p w:rsidR="00756370" w:rsidRDefault="00756370" w:rsidP="00D62CB5">
      <w:pPr>
        <w:pStyle w:val="12"/>
        <w:spacing w:line="360" w:lineRule="auto"/>
        <w:rPr>
          <w:sz w:val="36"/>
        </w:rPr>
      </w:pPr>
      <w:r w:rsidRPr="003E0546">
        <w:rPr>
          <w:sz w:val="36"/>
          <w:szCs w:val="36"/>
        </w:rPr>
        <w:t xml:space="preserve">  ЗА</w:t>
      </w:r>
      <w:r w:rsidRPr="003E0546">
        <w:rPr>
          <w:sz w:val="36"/>
        </w:rPr>
        <w:t xml:space="preserve"> </w:t>
      </w:r>
      <w:r w:rsidR="00FD6E8B">
        <w:rPr>
          <w:sz w:val="36"/>
        </w:rPr>
        <w:t xml:space="preserve"> </w:t>
      </w:r>
      <w:r w:rsidRPr="003E0546">
        <w:rPr>
          <w:sz w:val="36"/>
        </w:rPr>
        <w:t>20</w:t>
      </w:r>
      <w:r w:rsidR="002F7078">
        <w:rPr>
          <w:sz w:val="36"/>
        </w:rPr>
        <w:t>2</w:t>
      </w:r>
      <w:r w:rsidR="006817B5">
        <w:rPr>
          <w:sz w:val="36"/>
          <w:lang w:val="en-US"/>
        </w:rPr>
        <w:t>2</w:t>
      </w:r>
      <w:r w:rsidRPr="003E0546">
        <w:rPr>
          <w:sz w:val="36"/>
        </w:rPr>
        <w:t xml:space="preserve">  ГОД</w:t>
      </w: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5A6564" w:rsidRDefault="005A6564" w:rsidP="005A6564">
      <w:pPr>
        <w:rPr>
          <w:lang w:val="ru-RU" w:eastAsia="ru-RU"/>
        </w:rPr>
      </w:pPr>
    </w:p>
    <w:p w:rsidR="00B245EB" w:rsidRPr="00775ED3" w:rsidRDefault="00756370" w:rsidP="00D32892">
      <w:pPr>
        <w:numPr>
          <w:ilvl w:val="0"/>
          <w:numId w:val="6"/>
        </w:numPr>
        <w:jc w:val="center"/>
        <w:rPr>
          <w:rFonts w:ascii="Book Antiqua" w:hAnsi="Book Antiqua"/>
          <w:b/>
          <w:sz w:val="32"/>
          <w:szCs w:val="32"/>
          <w:u w:val="single"/>
          <w:lang w:val="ru-RU"/>
        </w:rPr>
      </w:pPr>
      <w:r w:rsidRPr="00756370">
        <w:rPr>
          <w:sz w:val="36"/>
          <w:lang w:val="ru-RU"/>
        </w:rPr>
        <w:br w:type="page"/>
      </w:r>
      <w:r w:rsidR="002F7078" w:rsidRPr="00775ED3">
        <w:rPr>
          <w:rFonts w:ascii="Book Antiqua" w:hAnsi="Book Antiqua"/>
          <w:b/>
          <w:sz w:val="32"/>
          <w:szCs w:val="32"/>
          <w:u w:val="single"/>
          <w:lang w:val="ru-RU"/>
        </w:rPr>
        <w:lastRenderedPageBreak/>
        <w:t xml:space="preserve">ДОХОДЫ </w:t>
      </w:r>
      <w:r w:rsidR="00D728E9" w:rsidRPr="00775ED3">
        <w:rPr>
          <w:rFonts w:ascii="Book Antiqua" w:hAnsi="Book Antiqua"/>
          <w:b/>
          <w:sz w:val="32"/>
          <w:szCs w:val="32"/>
          <w:u w:val="single"/>
          <w:lang w:val="ru-RU"/>
        </w:rPr>
        <w:t>БЮДЖЕТА</w:t>
      </w:r>
      <w:r w:rsidR="002F7078" w:rsidRPr="00775ED3">
        <w:rPr>
          <w:rFonts w:ascii="Book Antiqua" w:hAnsi="Book Antiqua"/>
          <w:b/>
          <w:sz w:val="32"/>
          <w:szCs w:val="32"/>
          <w:u w:val="single"/>
          <w:lang w:val="ru-RU"/>
        </w:rPr>
        <w:t xml:space="preserve"> ПОСЕЛКА</w:t>
      </w:r>
    </w:p>
    <w:p w:rsidR="00D82C4A" w:rsidRDefault="000D3409" w:rsidP="00D82C4A">
      <w:pPr>
        <w:pStyle w:val="ae"/>
        <w:spacing w:before="240" w:after="240"/>
        <w:ind w:firstLine="720"/>
        <w:jc w:val="both"/>
        <w:rPr>
          <w:sz w:val="28"/>
        </w:rPr>
      </w:pPr>
      <w:r>
        <w:rPr>
          <w:sz w:val="28"/>
        </w:rPr>
        <w:t xml:space="preserve">Поступление доходов бюджета поселка Шушенское в </w:t>
      </w:r>
      <w:r w:rsidR="00D82C4A" w:rsidRPr="00BF7E60">
        <w:rPr>
          <w:sz w:val="28"/>
        </w:rPr>
        <w:t>20</w:t>
      </w:r>
      <w:r w:rsidR="002F7078">
        <w:rPr>
          <w:sz w:val="28"/>
        </w:rPr>
        <w:t>2</w:t>
      </w:r>
      <w:r w:rsidR="00843247" w:rsidRPr="00843247">
        <w:rPr>
          <w:sz w:val="28"/>
        </w:rPr>
        <w:t>2</w:t>
      </w:r>
      <w:r w:rsidR="00D82C4A" w:rsidRPr="00BF7E60">
        <w:rPr>
          <w:sz w:val="28"/>
        </w:rPr>
        <w:t xml:space="preserve"> год</w:t>
      </w:r>
      <w:r w:rsidR="00E86E6F">
        <w:rPr>
          <w:sz w:val="28"/>
        </w:rPr>
        <w:t>у</w:t>
      </w:r>
      <w:r w:rsidR="00D82C4A" w:rsidRPr="00BF7E60">
        <w:rPr>
          <w:sz w:val="28"/>
        </w:rPr>
        <w:t xml:space="preserve"> </w:t>
      </w:r>
      <w:r>
        <w:rPr>
          <w:sz w:val="28"/>
        </w:rPr>
        <w:t xml:space="preserve">составило </w:t>
      </w:r>
      <w:r w:rsidR="001A6734" w:rsidRPr="0099357A">
        <w:rPr>
          <w:b/>
          <w:sz w:val="28"/>
        </w:rPr>
        <w:t>6</w:t>
      </w:r>
      <w:r w:rsidRPr="0099357A">
        <w:rPr>
          <w:b/>
          <w:sz w:val="28"/>
        </w:rPr>
        <w:t>37 527,</w:t>
      </w:r>
      <w:r w:rsidR="0053764E" w:rsidRPr="0099357A">
        <w:rPr>
          <w:b/>
          <w:sz w:val="28"/>
        </w:rPr>
        <w:t>6</w:t>
      </w:r>
      <w:r w:rsidR="002D3AAF" w:rsidRPr="0099357A">
        <w:rPr>
          <w:b/>
          <w:sz w:val="28"/>
        </w:rPr>
        <w:t xml:space="preserve"> </w:t>
      </w:r>
      <w:r w:rsidRPr="0099357A">
        <w:rPr>
          <w:b/>
          <w:sz w:val="28"/>
        </w:rPr>
        <w:t>тыс. ру</w:t>
      </w:r>
      <w:r w:rsidR="0053764E" w:rsidRPr="0099357A">
        <w:rPr>
          <w:b/>
          <w:sz w:val="28"/>
        </w:rPr>
        <w:t>блей</w:t>
      </w:r>
      <w:r w:rsidR="0053764E">
        <w:rPr>
          <w:sz w:val="28"/>
        </w:rPr>
        <w:t>, или 96% к ут</w:t>
      </w:r>
      <w:r w:rsidR="002D3AAF">
        <w:rPr>
          <w:sz w:val="28"/>
        </w:rPr>
        <w:t>очне</w:t>
      </w:r>
      <w:r w:rsidR="0053764E">
        <w:rPr>
          <w:sz w:val="28"/>
        </w:rPr>
        <w:t xml:space="preserve">нному </w:t>
      </w:r>
      <w:r w:rsidR="00C300ED">
        <w:rPr>
          <w:sz w:val="28"/>
        </w:rPr>
        <w:t>плану по</w:t>
      </w:r>
      <w:r w:rsidR="0053764E">
        <w:rPr>
          <w:sz w:val="28"/>
        </w:rPr>
        <w:t xml:space="preserve"> доход</w:t>
      </w:r>
      <w:r w:rsidR="00C300ED">
        <w:rPr>
          <w:sz w:val="28"/>
        </w:rPr>
        <w:t>ам</w:t>
      </w:r>
      <w:r w:rsidR="003058A4">
        <w:rPr>
          <w:sz w:val="28"/>
        </w:rPr>
        <w:t>, утвержденному</w:t>
      </w:r>
      <w:r w:rsidR="0053764E">
        <w:rPr>
          <w:sz w:val="28"/>
        </w:rPr>
        <w:t xml:space="preserve"> в сумме 666 027,7 тыс. рублей</w:t>
      </w:r>
      <w:r w:rsidR="00DC6D5F">
        <w:rPr>
          <w:sz w:val="28"/>
        </w:rPr>
        <w:t xml:space="preserve"> и</w:t>
      </w:r>
      <w:r w:rsidR="002F1DF6">
        <w:rPr>
          <w:sz w:val="28"/>
        </w:rPr>
        <w:t>ли</w:t>
      </w:r>
      <w:r w:rsidR="00DC6D5F">
        <w:rPr>
          <w:sz w:val="28"/>
        </w:rPr>
        <w:t xml:space="preserve"> 277% к уровню 2021 </w:t>
      </w:r>
      <w:r w:rsidR="00DC6D5F" w:rsidRPr="00DC6D5F">
        <w:rPr>
          <w:sz w:val="28"/>
        </w:rPr>
        <w:t>года</w:t>
      </w:r>
      <w:r w:rsidR="001A6734" w:rsidRPr="00DC6D5F">
        <w:rPr>
          <w:sz w:val="28"/>
        </w:rPr>
        <w:t xml:space="preserve"> (2021 г.-230 421,4 тыс. руб</w:t>
      </w:r>
      <w:r w:rsidR="00DC6D5F" w:rsidRPr="00DC6D5F">
        <w:rPr>
          <w:sz w:val="28"/>
        </w:rPr>
        <w:t>лей</w:t>
      </w:r>
      <w:r w:rsidR="001A6734" w:rsidRPr="00DC6D5F">
        <w:rPr>
          <w:sz w:val="28"/>
        </w:rPr>
        <w:t>)</w:t>
      </w:r>
      <w:r w:rsidR="00D82C4A" w:rsidRPr="00DC6D5F">
        <w:rPr>
          <w:sz w:val="28"/>
        </w:rPr>
        <w:t>.</w:t>
      </w:r>
      <w:r w:rsidR="00D82C4A" w:rsidRPr="00023982">
        <w:rPr>
          <w:sz w:val="28"/>
        </w:rPr>
        <w:t xml:space="preserve"> </w:t>
      </w:r>
    </w:p>
    <w:p w:rsidR="00D82C4A" w:rsidRDefault="00D323DC" w:rsidP="00D82C4A">
      <w:pPr>
        <w:pStyle w:val="ae"/>
        <w:spacing w:before="240" w:after="240"/>
        <w:ind w:firstLine="720"/>
        <w:jc w:val="both"/>
        <w:rPr>
          <w:sz w:val="28"/>
        </w:rPr>
      </w:pPr>
      <w:r>
        <w:rPr>
          <w:sz w:val="28"/>
        </w:rPr>
        <w:t xml:space="preserve">Поступление налоговых и неналоговых доходов </w:t>
      </w:r>
      <w:r w:rsidR="002D3AAF">
        <w:rPr>
          <w:sz w:val="28"/>
        </w:rPr>
        <w:t xml:space="preserve">бюджета поселка Шушенское составило </w:t>
      </w:r>
      <w:r w:rsidR="002D3AAF" w:rsidRPr="00D8561D">
        <w:rPr>
          <w:b/>
          <w:sz w:val="28"/>
        </w:rPr>
        <w:t>56 851,1</w:t>
      </w:r>
      <w:r w:rsidR="002D3AAF">
        <w:rPr>
          <w:sz w:val="28"/>
        </w:rPr>
        <w:t xml:space="preserve"> тыс. рублей, или </w:t>
      </w:r>
      <w:r w:rsidR="001E5E45">
        <w:rPr>
          <w:sz w:val="28"/>
        </w:rPr>
        <w:t xml:space="preserve">104% </w:t>
      </w:r>
      <w:r w:rsidR="00C300ED">
        <w:rPr>
          <w:sz w:val="28"/>
        </w:rPr>
        <w:t>к</w:t>
      </w:r>
      <w:r w:rsidR="001E5E45">
        <w:rPr>
          <w:sz w:val="28"/>
        </w:rPr>
        <w:t xml:space="preserve"> уточненному </w:t>
      </w:r>
      <w:r w:rsidR="00C300ED">
        <w:rPr>
          <w:sz w:val="28"/>
        </w:rPr>
        <w:t>плану по</w:t>
      </w:r>
      <w:r w:rsidR="001E5E45">
        <w:rPr>
          <w:sz w:val="28"/>
        </w:rPr>
        <w:t xml:space="preserve"> доход</w:t>
      </w:r>
      <w:r w:rsidR="00C300ED">
        <w:rPr>
          <w:sz w:val="28"/>
        </w:rPr>
        <w:t>ам</w:t>
      </w:r>
      <w:r w:rsidR="003058A4">
        <w:rPr>
          <w:sz w:val="28"/>
        </w:rPr>
        <w:t>, утвержденному</w:t>
      </w:r>
      <w:r w:rsidR="001E5E45">
        <w:rPr>
          <w:sz w:val="28"/>
        </w:rPr>
        <w:t xml:space="preserve"> сумме 54 789,1 тыс. рублей</w:t>
      </w:r>
      <w:r w:rsidR="004C5A76">
        <w:rPr>
          <w:sz w:val="28"/>
        </w:rPr>
        <w:t xml:space="preserve"> </w:t>
      </w:r>
      <w:r w:rsidR="00C535FF">
        <w:rPr>
          <w:sz w:val="28"/>
        </w:rPr>
        <w:t>,</w:t>
      </w:r>
      <w:r w:rsidR="004C5A76">
        <w:rPr>
          <w:sz w:val="28"/>
        </w:rPr>
        <w:t>109 % к уровню 2021 года (2021 г.-51 949,6 тыс. рублей).</w:t>
      </w:r>
      <w:r w:rsidR="00D82C4A">
        <w:rPr>
          <w:sz w:val="28"/>
        </w:rPr>
        <w:t xml:space="preserve"> </w:t>
      </w:r>
    </w:p>
    <w:p w:rsidR="00D82C4A" w:rsidRDefault="00D323DC" w:rsidP="00D82C4A">
      <w:pPr>
        <w:pStyle w:val="ae"/>
        <w:spacing w:before="240" w:after="240"/>
        <w:ind w:firstLine="720"/>
        <w:jc w:val="both"/>
      </w:pPr>
      <w:r>
        <w:rPr>
          <w:sz w:val="28"/>
        </w:rPr>
        <w:t>Удельный вес налоговых и неналоговых</w:t>
      </w:r>
      <w:r w:rsidR="00D82C4A">
        <w:rPr>
          <w:sz w:val="28"/>
        </w:rPr>
        <w:t xml:space="preserve"> дох</w:t>
      </w:r>
      <w:r w:rsidR="00307062">
        <w:rPr>
          <w:sz w:val="28"/>
        </w:rPr>
        <w:t>одов в общем объеме поступлений</w:t>
      </w:r>
      <w:r w:rsidR="00D82C4A">
        <w:rPr>
          <w:sz w:val="28"/>
        </w:rPr>
        <w:t xml:space="preserve"> составил </w:t>
      </w:r>
      <w:r w:rsidR="00247197">
        <w:rPr>
          <w:sz w:val="28"/>
        </w:rPr>
        <w:t>9% (в 2021 г.-</w:t>
      </w:r>
      <w:r w:rsidR="003B0C52">
        <w:rPr>
          <w:sz w:val="28"/>
        </w:rPr>
        <w:t>23</w:t>
      </w:r>
      <w:r>
        <w:rPr>
          <w:sz w:val="28"/>
        </w:rPr>
        <w:t xml:space="preserve"> %</w:t>
      </w:r>
      <w:r w:rsidR="00247197">
        <w:rPr>
          <w:sz w:val="28"/>
        </w:rPr>
        <w:t>)</w:t>
      </w:r>
      <w:r w:rsidR="00D82C4A">
        <w:rPr>
          <w:sz w:val="28"/>
        </w:rPr>
        <w:t>.</w:t>
      </w:r>
      <w:r w:rsidR="00D82C4A" w:rsidRPr="00BF7E60">
        <w:t xml:space="preserve"> </w:t>
      </w:r>
    </w:p>
    <w:p w:rsidR="00D82C4A" w:rsidRPr="00DC1B3D" w:rsidRDefault="00D82C4A" w:rsidP="0060620D">
      <w:pPr>
        <w:numPr>
          <w:ilvl w:val="1"/>
          <w:numId w:val="3"/>
        </w:numPr>
        <w:spacing w:before="240" w:after="240"/>
        <w:ind w:left="2977" w:firstLine="0"/>
        <w:rPr>
          <w:b/>
          <w:sz w:val="28"/>
          <w:szCs w:val="28"/>
          <w:lang w:val="ru-RU"/>
        </w:rPr>
      </w:pPr>
      <w:r w:rsidRPr="00DC1B3D">
        <w:rPr>
          <w:b/>
          <w:lang w:val="ru-RU"/>
        </w:rPr>
        <w:t>НАЛОГИ НА ПРИБЫЛЬ, ДОХОДЫ</w:t>
      </w:r>
    </w:p>
    <w:p w:rsidR="00D82C4A" w:rsidRDefault="00D82C4A" w:rsidP="00D82C4A">
      <w:pPr>
        <w:spacing w:before="240" w:after="240"/>
        <w:ind w:firstLine="720"/>
        <w:jc w:val="center"/>
        <w:rPr>
          <w:b/>
          <w:iCs/>
          <w:sz w:val="28"/>
          <w:szCs w:val="28"/>
          <w:lang w:val="ru-RU"/>
        </w:rPr>
      </w:pPr>
      <w:r w:rsidRPr="00BF7E60">
        <w:rPr>
          <w:b/>
          <w:iCs/>
          <w:sz w:val="28"/>
          <w:szCs w:val="28"/>
          <w:lang w:val="ru-RU"/>
        </w:rPr>
        <w:t>Налог на доходы физических лиц</w:t>
      </w:r>
    </w:p>
    <w:p w:rsidR="00A7611E" w:rsidRDefault="00574418" w:rsidP="00824B6F">
      <w:pPr>
        <w:pStyle w:val="a4"/>
        <w:spacing w:before="240" w:after="240"/>
        <w:rPr>
          <w:iCs/>
          <w:sz w:val="28"/>
          <w:szCs w:val="28"/>
          <w:lang w:val="ru-RU"/>
        </w:rPr>
      </w:pPr>
      <w:r>
        <w:rPr>
          <w:i/>
          <w:iCs/>
          <w:sz w:val="28"/>
          <w:szCs w:val="28"/>
          <w:lang w:val="ru-RU"/>
        </w:rPr>
        <w:t xml:space="preserve"> </w:t>
      </w:r>
      <w:r w:rsidR="00CC44E2">
        <w:rPr>
          <w:iCs/>
          <w:sz w:val="28"/>
          <w:szCs w:val="28"/>
          <w:lang w:val="ru-RU"/>
        </w:rPr>
        <w:t xml:space="preserve">В 2022 году поступление </w:t>
      </w:r>
      <w:r w:rsidR="00CC44E2">
        <w:rPr>
          <w:i/>
          <w:iCs/>
          <w:sz w:val="28"/>
          <w:szCs w:val="28"/>
          <w:lang w:val="ru-RU"/>
        </w:rPr>
        <w:t xml:space="preserve">налога на доходы физических лиц </w:t>
      </w:r>
      <w:r w:rsidR="00CC44E2">
        <w:rPr>
          <w:iCs/>
          <w:sz w:val="28"/>
          <w:szCs w:val="28"/>
          <w:lang w:val="ru-RU"/>
        </w:rPr>
        <w:t>обеспечило 61%</w:t>
      </w:r>
      <w:r w:rsidR="00A7611E">
        <w:rPr>
          <w:iCs/>
          <w:sz w:val="28"/>
          <w:szCs w:val="28"/>
          <w:lang w:val="ru-RU"/>
        </w:rPr>
        <w:t xml:space="preserve"> налоговых и неналоговых доходов бюджета поселка Шушенское.</w:t>
      </w:r>
    </w:p>
    <w:p w:rsidR="003F22E7" w:rsidRPr="002304A0" w:rsidRDefault="00A7611E" w:rsidP="00824B6F">
      <w:pPr>
        <w:pStyle w:val="a4"/>
        <w:spacing w:before="240" w:after="240"/>
        <w:rPr>
          <w:sz w:val="28"/>
          <w:szCs w:val="28"/>
          <w:lang w:val="ru-RU"/>
        </w:rPr>
      </w:pPr>
      <w:r>
        <w:rPr>
          <w:iCs/>
          <w:sz w:val="28"/>
          <w:szCs w:val="28"/>
          <w:lang w:val="ru-RU"/>
        </w:rPr>
        <w:t xml:space="preserve">В отчетном году </w:t>
      </w:r>
      <w:r w:rsidR="00D82C4A" w:rsidRPr="006D10BB">
        <w:rPr>
          <w:i/>
          <w:iCs/>
          <w:sz w:val="28"/>
          <w:szCs w:val="28"/>
          <w:lang w:val="ru-RU"/>
        </w:rPr>
        <w:t>налог</w:t>
      </w:r>
      <w:r>
        <w:rPr>
          <w:i/>
          <w:iCs/>
          <w:sz w:val="28"/>
          <w:szCs w:val="28"/>
          <w:lang w:val="ru-RU"/>
        </w:rPr>
        <w:t>а</w:t>
      </w:r>
      <w:r w:rsidR="00D82C4A" w:rsidRPr="006D10BB">
        <w:rPr>
          <w:i/>
          <w:iCs/>
          <w:sz w:val="28"/>
          <w:szCs w:val="28"/>
          <w:lang w:val="ru-RU"/>
        </w:rPr>
        <w:t xml:space="preserve"> на доходы физических лиц</w:t>
      </w:r>
      <w:r w:rsidR="00D82C4A" w:rsidRPr="002A3CD8">
        <w:rPr>
          <w:iCs/>
          <w:sz w:val="28"/>
          <w:szCs w:val="28"/>
          <w:lang w:val="ru-RU"/>
        </w:rPr>
        <w:t xml:space="preserve"> </w:t>
      </w:r>
      <w:r>
        <w:rPr>
          <w:iCs/>
          <w:sz w:val="28"/>
          <w:szCs w:val="28"/>
          <w:lang w:val="ru-RU"/>
        </w:rPr>
        <w:t xml:space="preserve">поступило 34 940,8 тыс. рублей, или 107% к </w:t>
      </w:r>
      <w:r w:rsidR="000B3E9E">
        <w:rPr>
          <w:iCs/>
          <w:sz w:val="28"/>
          <w:szCs w:val="28"/>
          <w:lang w:val="ru-RU"/>
        </w:rPr>
        <w:t>уточненным бюджетным назначениям</w:t>
      </w:r>
      <w:r w:rsidR="00C535FF">
        <w:rPr>
          <w:iCs/>
          <w:sz w:val="28"/>
          <w:szCs w:val="28"/>
          <w:lang w:val="ru-RU"/>
        </w:rPr>
        <w:t>, утвержденных</w:t>
      </w:r>
      <w:r w:rsidR="000B3E9E">
        <w:rPr>
          <w:iCs/>
          <w:sz w:val="28"/>
          <w:szCs w:val="28"/>
          <w:lang w:val="ru-RU"/>
        </w:rPr>
        <w:t xml:space="preserve"> в сумме 32 734,7 тыс. рублей.</w:t>
      </w:r>
      <w:r w:rsidR="006D10BB">
        <w:rPr>
          <w:sz w:val="28"/>
          <w:szCs w:val="28"/>
          <w:lang w:val="ru-RU"/>
        </w:rPr>
        <w:t xml:space="preserve"> По сравнению с 2021 годом </w:t>
      </w:r>
      <w:r w:rsidR="00D4070A">
        <w:rPr>
          <w:sz w:val="28"/>
          <w:szCs w:val="28"/>
          <w:lang w:val="ru-RU"/>
        </w:rPr>
        <w:t xml:space="preserve">поступление налога увеличилось </w:t>
      </w:r>
      <w:r w:rsidR="000B3E9E">
        <w:rPr>
          <w:sz w:val="28"/>
          <w:szCs w:val="28"/>
          <w:lang w:val="ru-RU"/>
        </w:rPr>
        <w:t xml:space="preserve">на </w:t>
      </w:r>
      <w:r w:rsidR="00D4070A">
        <w:rPr>
          <w:sz w:val="28"/>
          <w:szCs w:val="28"/>
          <w:lang w:val="ru-RU"/>
        </w:rPr>
        <w:t xml:space="preserve">4 107,5 тыс. рублей или на </w:t>
      </w:r>
      <w:r w:rsidR="004E3EB8">
        <w:rPr>
          <w:sz w:val="28"/>
          <w:szCs w:val="28"/>
          <w:lang w:val="ru-RU"/>
        </w:rPr>
        <w:t xml:space="preserve">13 </w:t>
      </w:r>
      <w:r w:rsidR="00D4070A">
        <w:rPr>
          <w:sz w:val="28"/>
          <w:szCs w:val="28"/>
          <w:lang w:val="ru-RU"/>
        </w:rPr>
        <w:t>% (2021 год-30 833,3 тыс. рублей)</w:t>
      </w:r>
      <w:r w:rsidR="004E3EB8">
        <w:rPr>
          <w:sz w:val="28"/>
          <w:szCs w:val="28"/>
          <w:lang w:val="ru-RU"/>
        </w:rPr>
        <w:t>.</w:t>
      </w:r>
      <w:r w:rsidR="00D82C4A" w:rsidRPr="002A3CD8">
        <w:rPr>
          <w:sz w:val="28"/>
          <w:szCs w:val="28"/>
          <w:lang w:val="ru-RU"/>
        </w:rPr>
        <w:t xml:space="preserve"> </w:t>
      </w:r>
      <w:r w:rsidR="002304A0">
        <w:rPr>
          <w:sz w:val="28"/>
          <w:szCs w:val="28"/>
          <w:lang w:val="ru-RU"/>
        </w:rPr>
        <w:t>Рост поступлений налога на доходы физических лиц обусловлен ростом заработной платы работников бюджетной сферы.</w:t>
      </w:r>
    </w:p>
    <w:p w:rsidR="001C7D77" w:rsidRDefault="00D323DC" w:rsidP="007850D4">
      <w:pPr>
        <w:pStyle w:val="a4"/>
        <w:spacing w:before="240" w:after="240"/>
        <w:rPr>
          <w:sz w:val="28"/>
          <w:szCs w:val="28"/>
          <w:lang w:val="ru-RU"/>
        </w:rPr>
      </w:pPr>
      <w:r w:rsidRPr="009079E9">
        <w:rPr>
          <w:sz w:val="28"/>
          <w:szCs w:val="28"/>
          <w:lang w:val="ru-RU"/>
        </w:rPr>
        <w:t xml:space="preserve">По данным </w:t>
      </w:r>
      <w:r w:rsidR="00BA2727" w:rsidRPr="009079E9">
        <w:rPr>
          <w:sz w:val="28"/>
          <w:szCs w:val="28"/>
          <w:lang w:val="ru-RU"/>
        </w:rPr>
        <w:t>УФНС</w:t>
      </w:r>
      <w:r w:rsidR="002304A0">
        <w:rPr>
          <w:sz w:val="28"/>
          <w:szCs w:val="28"/>
          <w:lang w:val="ru-RU"/>
        </w:rPr>
        <w:t xml:space="preserve"> России по Красноярскому краю</w:t>
      </w:r>
      <w:r w:rsidR="00D82C4A" w:rsidRPr="009079E9">
        <w:rPr>
          <w:sz w:val="28"/>
          <w:szCs w:val="28"/>
          <w:lang w:val="ru-RU"/>
        </w:rPr>
        <w:t xml:space="preserve"> по состоянию на 01.01.202</w:t>
      </w:r>
      <w:r w:rsidR="002304A0">
        <w:rPr>
          <w:sz w:val="28"/>
          <w:szCs w:val="28"/>
          <w:lang w:val="ru-RU"/>
        </w:rPr>
        <w:t>3</w:t>
      </w:r>
      <w:r w:rsidR="00BA2727" w:rsidRPr="009079E9">
        <w:rPr>
          <w:sz w:val="28"/>
          <w:szCs w:val="28"/>
          <w:lang w:val="ru-RU"/>
        </w:rPr>
        <w:t xml:space="preserve"> г. недоимка</w:t>
      </w:r>
      <w:r w:rsidR="00D82C4A" w:rsidRPr="009079E9">
        <w:rPr>
          <w:sz w:val="28"/>
          <w:szCs w:val="28"/>
          <w:lang w:val="ru-RU"/>
        </w:rPr>
        <w:t xml:space="preserve"> по налогу на доходы физических лиц состав</w:t>
      </w:r>
      <w:r w:rsidR="00BA2727" w:rsidRPr="009079E9">
        <w:rPr>
          <w:sz w:val="28"/>
          <w:szCs w:val="28"/>
          <w:lang w:val="ru-RU"/>
        </w:rPr>
        <w:t>ила</w:t>
      </w:r>
      <w:r w:rsidR="00D82C4A" w:rsidRPr="009079E9">
        <w:rPr>
          <w:sz w:val="28"/>
          <w:szCs w:val="28"/>
          <w:lang w:val="ru-RU"/>
        </w:rPr>
        <w:t xml:space="preserve"> </w:t>
      </w:r>
      <w:r w:rsidR="00F756A9">
        <w:rPr>
          <w:sz w:val="28"/>
          <w:szCs w:val="28"/>
          <w:lang w:val="ru-RU"/>
        </w:rPr>
        <w:t>288,2</w:t>
      </w:r>
      <w:r w:rsidR="00D82C4A" w:rsidRPr="009079E9">
        <w:rPr>
          <w:sz w:val="28"/>
          <w:szCs w:val="28"/>
          <w:lang w:val="ru-RU"/>
        </w:rPr>
        <w:t xml:space="preserve"> тыс. рублей</w:t>
      </w:r>
      <w:r w:rsidR="00824B6F" w:rsidRPr="009079E9">
        <w:rPr>
          <w:sz w:val="28"/>
          <w:szCs w:val="28"/>
          <w:lang w:val="ru-RU"/>
        </w:rPr>
        <w:t xml:space="preserve">, или </w:t>
      </w:r>
      <w:r w:rsidR="00B753C1">
        <w:rPr>
          <w:sz w:val="28"/>
          <w:szCs w:val="28"/>
          <w:lang w:val="ru-RU"/>
        </w:rPr>
        <w:t xml:space="preserve">выросла </w:t>
      </w:r>
      <w:r w:rsidR="00824B6F" w:rsidRPr="009079E9">
        <w:rPr>
          <w:sz w:val="28"/>
          <w:szCs w:val="28"/>
          <w:lang w:val="ru-RU"/>
        </w:rPr>
        <w:t xml:space="preserve">по сравнению с началом года </w:t>
      </w:r>
      <w:r w:rsidR="00975A6C" w:rsidRPr="009079E9">
        <w:rPr>
          <w:sz w:val="28"/>
          <w:szCs w:val="28"/>
          <w:lang w:val="ru-RU"/>
        </w:rPr>
        <w:t xml:space="preserve">на </w:t>
      </w:r>
      <w:r w:rsidR="00B753C1">
        <w:rPr>
          <w:sz w:val="28"/>
          <w:szCs w:val="28"/>
          <w:lang w:val="ru-RU"/>
        </w:rPr>
        <w:t>187,2</w:t>
      </w:r>
      <w:r w:rsidR="00824B6F" w:rsidRPr="009079E9">
        <w:rPr>
          <w:sz w:val="28"/>
          <w:szCs w:val="28"/>
          <w:lang w:val="ru-RU"/>
        </w:rPr>
        <w:t xml:space="preserve"> тыс. рублей</w:t>
      </w:r>
      <w:r w:rsidR="00B753C1">
        <w:rPr>
          <w:sz w:val="28"/>
          <w:szCs w:val="28"/>
          <w:lang w:val="ru-RU"/>
        </w:rPr>
        <w:t xml:space="preserve"> (202</w:t>
      </w:r>
      <w:r w:rsidR="00C535FF">
        <w:rPr>
          <w:sz w:val="28"/>
          <w:szCs w:val="28"/>
          <w:lang w:val="ru-RU"/>
        </w:rPr>
        <w:t>1</w:t>
      </w:r>
      <w:r w:rsidR="00B753C1">
        <w:rPr>
          <w:sz w:val="28"/>
          <w:szCs w:val="28"/>
          <w:lang w:val="ru-RU"/>
        </w:rPr>
        <w:t xml:space="preserve"> год </w:t>
      </w:r>
      <w:r w:rsidR="002E38B9">
        <w:rPr>
          <w:sz w:val="28"/>
          <w:szCs w:val="28"/>
          <w:lang w:val="ru-RU"/>
        </w:rPr>
        <w:t>101,0 тыс. рублей)</w:t>
      </w:r>
      <w:r w:rsidR="00824B6F" w:rsidRPr="009079E9">
        <w:rPr>
          <w:sz w:val="28"/>
          <w:szCs w:val="28"/>
          <w:lang w:val="ru-RU"/>
        </w:rPr>
        <w:t>.</w:t>
      </w:r>
    </w:p>
    <w:p w:rsidR="00454946" w:rsidRPr="004E3EB8" w:rsidRDefault="00AC76FF" w:rsidP="00DF7E9E">
      <w:pPr>
        <w:pStyle w:val="a4"/>
        <w:numPr>
          <w:ilvl w:val="1"/>
          <w:numId w:val="3"/>
        </w:numPr>
        <w:tabs>
          <w:tab w:val="clear" w:pos="3338"/>
          <w:tab w:val="num" w:pos="2978"/>
        </w:tabs>
        <w:spacing w:before="240" w:after="240"/>
        <w:ind w:left="1418" w:firstLine="1560"/>
        <w:jc w:val="left"/>
        <w:rPr>
          <w:b/>
          <w:lang w:val="ru-RU"/>
        </w:rPr>
      </w:pPr>
      <w:r w:rsidRPr="004E3EB8">
        <w:rPr>
          <w:b/>
          <w:lang w:val="ru-RU"/>
        </w:rPr>
        <w:t>НАЛОГИ НА ТОВАРЫ</w:t>
      </w:r>
      <w:r w:rsidR="001C7D77" w:rsidRPr="004E3EB8">
        <w:rPr>
          <w:b/>
          <w:lang w:val="ru-RU"/>
        </w:rPr>
        <w:t xml:space="preserve"> </w:t>
      </w:r>
      <w:r w:rsidRPr="004E3EB8">
        <w:rPr>
          <w:b/>
          <w:lang w:val="ru-RU"/>
        </w:rPr>
        <w:t>(РАБОТЫ, УСЛУГИ</w:t>
      </w:r>
      <w:proofErr w:type="gramStart"/>
      <w:r w:rsidRPr="004E3EB8">
        <w:rPr>
          <w:b/>
          <w:lang w:val="ru-RU"/>
        </w:rPr>
        <w:t>)</w:t>
      </w:r>
      <w:r w:rsidR="00454946" w:rsidRPr="004E3EB8">
        <w:rPr>
          <w:b/>
          <w:lang w:val="ru-RU"/>
        </w:rPr>
        <w:t>,</w:t>
      </w:r>
      <w:r w:rsidR="0060620D">
        <w:rPr>
          <w:b/>
          <w:lang w:val="ru-RU"/>
        </w:rPr>
        <w:t xml:space="preserve">   </w:t>
      </w:r>
      <w:proofErr w:type="gramEnd"/>
      <w:r w:rsidR="0060620D">
        <w:rPr>
          <w:b/>
          <w:lang w:val="ru-RU"/>
        </w:rPr>
        <w:t xml:space="preserve">                </w:t>
      </w:r>
      <w:r w:rsidR="00454946" w:rsidRPr="004E3EB8">
        <w:rPr>
          <w:b/>
          <w:lang w:val="ru-RU"/>
        </w:rPr>
        <w:t xml:space="preserve"> РЕАЛИЗУЕМЫЕ НА ТЕРРИТОРИИ РОССИЙСКОЙ</w:t>
      </w:r>
      <w:r w:rsidR="00BA4248" w:rsidRPr="004E3EB8">
        <w:rPr>
          <w:b/>
          <w:lang w:val="ru-RU"/>
        </w:rPr>
        <w:t xml:space="preserve"> </w:t>
      </w:r>
      <w:r w:rsidR="00B0392A" w:rsidRPr="004E3EB8">
        <w:rPr>
          <w:b/>
          <w:lang w:val="ru-RU"/>
        </w:rPr>
        <w:t>ФЕДЕ</w:t>
      </w:r>
      <w:r w:rsidR="00454946" w:rsidRPr="004E3EB8">
        <w:rPr>
          <w:b/>
          <w:lang w:val="ru-RU"/>
        </w:rPr>
        <w:t>РАЦИИ</w:t>
      </w:r>
      <w:r w:rsidR="00454946" w:rsidRPr="004E3EB8">
        <w:rPr>
          <w:b/>
          <w:sz w:val="28"/>
          <w:szCs w:val="28"/>
          <w:lang w:val="ru-RU"/>
        </w:rPr>
        <w:t>.</w:t>
      </w:r>
    </w:p>
    <w:p w:rsidR="007850D4" w:rsidRDefault="007850D4" w:rsidP="009B23A1">
      <w:pPr>
        <w:pStyle w:val="a4"/>
        <w:spacing w:before="240" w:after="240"/>
        <w:ind w:left="284" w:firstLine="0"/>
        <w:jc w:val="center"/>
        <w:rPr>
          <w:b/>
          <w:lang w:val="ru-RU"/>
        </w:rPr>
      </w:pPr>
      <w:r w:rsidRPr="007850D4">
        <w:rPr>
          <w:b/>
          <w:sz w:val="28"/>
          <w:szCs w:val="28"/>
          <w:lang w:val="ru-RU"/>
        </w:rPr>
        <w:t>Акцизы по подакцизным товарам (продукции), производимым на территории Российской Федерации</w:t>
      </w:r>
    </w:p>
    <w:p w:rsidR="00E63B99" w:rsidRDefault="007850D4" w:rsidP="00307062">
      <w:pPr>
        <w:pStyle w:val="a4"/>
        <w:spacing w:before="240" w:after="240"/>
        <w:jc w:val="left"/>
        <w:rPr>
          <w:sz w:val="28"/>
          <w:szCs w:val="28"/>
          <w:lang w:val="ru-RU"/>
        </w:rPr>
      </w:pPr>
      <w:r>
        <w:rPr>
          <w:lang w:val="ru-RU"/>
        </w:rPr>
        <w:t xml:space="preserve">  </w:t>
      </w:r>
      <w:r w:rsidRPr="002A3CD8">
        <w:rPr>
          <w:iCs/>
          <w:sz w:val="28"/>
          <w:szCs w:val="28"/>
          <w:lang w:val="ru-RU"/>
        </w:rPr>
        <w:t xml:space="preserve">Бюджетные назначения по </w:t>
      </w:r>
      <w:r w:rsidRPr="0068312C">
        <w:rPr>
          <w:i/>
          <w:iCs/>
          <w:sz w:val="28"/>
          <w:szCs w:val="28"/>
          <w:lang w:val="ru-RU"/>
        </w:rPr>
        <w:t>акцизам по подакцизным товарам</w:t>
      </w:r>
      <w:r>
        <w:rPr>
          <w:iCs/>
          <w:sz w:val="28"/>
          <w:szCs w:val="28"/>
          <w:lang w:val="ru-RU"/>
        </w:rPr>
        <w:t xml:space="preserve">, </w:t>
      </w:r>
      <w:r w:rsidRPr="002E38B9">
        <w:rPr>
          <w:i/>
          <w:iCs/>
          <w:sz w:val="28"/>
          <w:szCs w:val="28"/>
          <w:lang w:val="ru-RU"/>
        </w:rPr>
        <w:t xml:space="preserve">производимым на территории Российской Федерации </w:t>
      </w:r>
      <w:r w:rsidR="0068312C">
        <w:rPr>
          <w:iCs/>
          <w:sz w:val="28"/>
          <w:szCs w:val="28"/>
          <w:lang w:val="ru-RU"/>
        </w:rPr>
        <w:t>составили -2 112,9 тыс. рублей</w:t>
      </w:r>
      <w:r w:rsidRPr="002A3CD8">
        <w:rPr>
          <w:sz w:val="28"/>
          <w:szCs w:val="28"/>
          <w:lang w:val="ru-RU"/>
        </w:rPr>
        <w:t xml:space="preserve">, фактическое поступление </w:t>
      </w:r>
      <w:r>
        <w:rPr>
          <w:sz w:val="28"/>
          <w:szCs w:val="28"/>
          <w:lang w:val="ru-RU"/>
        </w:rPr>
        <w:t xml:space="preserve">– </w:t>
      </w:r>
      <w:r w:rsidR="0068312C">
        <w:rPr>
          <w:sz w:val="28"/>
          <w:szCs w:val="28"/>
          <w:lang w:val="ru-RU"/>
        </w:rPr>
        <w:t>2 438,3</w:t>
      </w:r>
      <w:r w:rsidRPr="002A3CD8">
        <w:rPr>
          <w:sz w:val="28"/>
          <w:szCs w:val="28"/>
          <w:lang w:val="ru-RU"/>
        </w:rPr>
        <w:t xml:space="preserve"> тыс. рублей, бюджетные назначения исполнены на </w:t>
      </w:r>
      <w:r w:rsidR="0068312C">
        <w:rPr>
          <w:sz w:val="28"/>
          <w:szCs w:val="28"/>
          <w:lang w:val="ru-RU"/>
        </w:rPr>
        <w:t>11</w:t>
      </w:r>
      <w:r w:rsidR="00D34AF0" w:rsidRPr="002E46FA">
        <w:rPr>
          <w:sz w:val="28"/>
          <w:szCs w:val="28"/>
          <w:lang w:val="ru-RU"/>
        </w:rPr>
        <w:t>5</w:t>
      </w:r>
      <w:r w:rsidR="00307062">
        <w:rPr>
          <w:sz w:val="28"/>
          <w:szCs w:val="28"/>
          <w:lang w:val="ru-RU"/>
        </w:rPr>
        <w:t xml:space="preserve"> %</w:t>
      </w:r>
      <w:r>
        <w:rPr>
          <w:sz w:val="28"/>
          <w:szCs w:val="28"/>
          <w:lang w:val="ru-RU"/>
        </w:rPr>
        <w:t>.</w:t>
      </w:r>
      <w:r w:rsidR="00307062">
        <w:rPr>
          <w:sz w:val="28"/>
          <w:szCs w:val="28"/>
          <w:lang w:val="ru-RU"/>
        </w:rPr>
        <w:t xml:space="preserve"> </w:t>
      </w:r>
      <w:r w:rsidR="00E63B99">
        <w:rPr>
          <w:sz w:val="28"/>
          <w:szCs w:val="28"/>
          <w:lang w:val="ru-RU"/>
        </w:rPr>
        <w:t>Перевыполнение объясняется тем, что налоговая база в целом по Российской Федерации сложилось выше относительно показателей, учтенных в бюджете.</w:t>
      </w:r>
    </w:p>
    <w:p w:rsidR="008F25C1" w:rsidRDefault="0068312C" w:rsidP="00307062">
      <w:pPr>
        <w:pStyle w:val="a4"/>
        <w:spacing w:before="240" w:after="240"/>
        <w:jc w:val="left"/>
        <w:rPr>
          <w:sz w:val="28"/>
          <w:szCs w:val="28"/>
          <w:lang w:val="ru-RU"/>
        </w:rPr>
      </w:pPr>
      <w:r>
        <w:rPr>
          <w:sz w:val="28"/>
          <w:szCs w:val="28"/>
          <w:lang w:val="ru-RU"/>
        </w:rPr>
        <w:t xml:space="preserve">По сравнению с 2021 годом поступление налога увеличилось на </w:t>
      </w:r>
      <w:r w:rsidR="008F25C1">
        <w:rPr>
          <w:sz w:val="28"/>
          <w:szCs w:val="28"/>
          <w:lang w:val="ru-RU"/>
        </w:rPr>
        <w:t xml:space="preserve">1 395,00 тыс. рублей </w:t>
      </w:r>
      <w:r w:rsidR="00190E8E">
        <w:rPr>
          <w:sz w:val="28"/>
          <w:szCs w:val="28"/>
          <w:lang w:val="ru-RU"/>
        </w:rPr>
        <w:t>в связи с увеличением норматива отчислений с 10 до 20 процентов</w:t>
      </w:r>
      <w:r w:rsidR="008F25C1" w:rsidRPr="00264D3E">
        <w:rPr>
          <w:sz w:val="28"/>
          <w:szCs w:val="28"/>
          <w:lang w:val="ru-RU"/>
        </w:rPr>
        <w:t xml:space="preserve"> (2021 год-1</w:t>
      </w:r>
      <w:r w:rsidR="00E9598D" w:rsidRPr="00264D3E">
        <w:rPr>
          <w:sz w:val="28"/>
          <w:szCs w:val="28"/>
          <w:lang w:val="ru-RU"/>
        </w:rPr>
        <w:t xml:space="preserve"> </w:t>
      </w:r>
      <w:r w:rsidR="008F25C1" w:rsidRPr="00264D3E">
        <w:rPr>
          <w:sz w:val="28"/>
          <w:szCs w:val="28"/>
          <w:lang w:val="ru-RU"/>
        </w:rPr>
        <w:t>04</w:t>
      </w:r>
      <w:r w:rsidR="008F25C1">
        <w:rPr>
          <w:sz w:val="28"/>
          <w:szCs w:val="28"/>
          <w:lang w:val="ru-RU"/>
        </w:rPr>
        <w:t>3,3 тыс. рублей)</w:t>
      </w:r>
      <w:r w:rsidR="00264D3E">
        <w:rPr>
          <w:sz w:val="28"/>
          <w:szCs w:val="28"/>
          <w:lang w:val="ru-RU"/>
        </w:rPr>
        <w:t>.</w:t>
      </w:r>
      <w:r w:rsidR="008F25C1">
        <w:rPr>
          <w:sz w:val="28"/>
          <w:szCs w:val="28"/>
          <w:lang w:val="ru-RU"/>
        </w:rPr>
        <w:t xml:space="preserve"> </w:t>
      </w:r>
    </w:p>
    <w:p w:rsidR="007C7D86" w:rsidRDefault="007C7D86" w:rsidP="00307062">
      <w:pPr>
        <w:pStyle w:val="a4"/>
        <w:spacing w:before="240" w:after="240"/>
        <w:jc w:val="left"/>
        <w:rPr>
          <w:sz w:val="28"/>
          <w:szCs w:val="28"/>
          <w:lang w:val="ru-RU"/>
        </w:rPr>
      </w:pPr>
    </w:p>
    <w:p w:rsidR="00D82C4A" w:rsidRPr="00A87B38" w:rsidRDefault="009B23A1" w:rsidP="005F43EF">
      <w:pPr>
        <w:pStyle w:val="a4"/>
        <w:spacing w:before="240" w:after="240"/>
        <w:jc w:val="center"/>
        <w:rPr>
          <w:b/>
          <w:sz w:val="28"/>
          <w:szCs w:val="28"/>
          <w:lang w:val="ru-RU"/>
        </w:rPr>
      </w:pPr>
      <w:r>
        <w:rPr>
          <w:b/>
          <w:sz w:val="28"/>
          <w:szCs w:val="28"/>
          <w:lang w:val="ru-RU"/>
        </w:rPr>
        <w:lastRenderedPageBreak/>
        <w:t>3</w:t>
      </w:r>
      <w:r w:rsidR="00EA1B79">
        <w:rPr>
          <w:b/>
          <w:lang w:val="ru-RU"/>
        </w:rPr>
        <w:t xml:space="preserve">.   </w:t>
      </w:r>
      <w:r w:rsidR="00D82C4A" w:rsidRPr="00A87B38">
        <w:rPr>
          <w:b/>
          <w:lang w:val="ru-RU"/>
        </w:rPr>
        <w:t>НАЛОГИ НА СОВОКУПНЫЙ ДОХОД</w:t>
      </w:r>
    </w:p>
    <w:p w:rsidR="00D82C4A" w:rsidRPr="00BF7E60" w:rsidRDefault="00D82C4A" w:rsidP="00D82C4A">
      <w:pPr>
        <w:spacing w:before="240" w:after="240"/>
        <w:ind w:firstLine="720"/>
        <w:jc w:val="center"/>
        <w:rPr>
          <w:sz w:val="28"/>
          <w:szCs w:val="28"/>
          <w:lang w:val="ru-RU"/>
        </w:rPr>
      </w:pPr>
      <w:r w:rsidRPr="00837A6C">
        <w:rPr>
          <w:b/>
          <w:i/>
          <w:sz w:val="28"/>
          <w:szCs w:val="28"/>
          <w:lang w:val="ru-RU"/>
        </w:rPr>
        <w:t>Единый сельскохозяйственный налог</w:t>
      </w:r>
    </w:p>
    <w:p w:rsidR="00E9598D" w:rsidRDefault="00D82C4A" w:rsidP="00287A74">
      <w:pPr>
        <w:spacing w:before="240" w:after="240"/>
        <w:ind w:firstLine="709"/>
        <w:jc w:val="both"/>
        <w:rPr>
          <w:sz w:val="28"/>
          <w:szCs w:val="28"/>
          <w:lang w:val="ru-RU"/>
        </w:rPr>
      </w:pPr>
      <w:r w:rsidRPr="00705A97">
        <w:rPr>
          <w:sz w:val="28"/>
          <w:szCs w:val="28"/>
          <w:lang w:val="ru-RU"/>
        </w:rPr>
        <w:t xml:space="preserve">Бюджетные назначения </w:t>
      </w:r>
      <w:r w:rsidRPr="008C1EF8">
        <w:rPr>
          <w:i/>
          <w:sz w:val="28"/>
          <w:szCs w:val="28"/>
          <w:lang w:val="ru-RU"/>
        </w:rPr>
        <w:t>по единому сельскохозяйственному налогу</w:t>
      </w:r>
      <w:r>
        <w:rPr>
          <w:sz w:val="28"/>
          <w:szCs w:val="28"/>
          <w:lang w:val="ru-RU"/>
        </w:rPr>
        <w:t xml:space="preserve"> </w:t>
      </w:r>
      <w:r w:rsidR="008C1EF8">
        <w:rPr>
          <w:sz w:val="28"/>
          <w:szCs w:val="28"/>
          <w:lang w:val="ru-RU"/>
        </w:rPr>
        <w:t>составили-33,8 тыс. рублей</w:t>
      </w:r>
      <w:r w:rsidR="007D428B">
        <w:rPr>
          <w:sz w:val="28"/>
          <w:szCs w:val="28"/>
          <w:lang w:val="ru-RU"/>
        </w:rPr>
        <w:t>, ф</w:t>
      </w:r>
      <w:r w:rsidRPr="00705A97">
        <w:rPr>
          <w:sz w:val="28"/>
          <w:szCs w:val="28"/>
          <w:lang w:val="ru-RU"/>
        </w:rPr>
        <w:t>ак</w:t>
      </w:r>
      <w:r>
        <w:rPr>
          <w:sz w:val="28"/>
          <w:szCs w:val="28"/>
          <w:lang w:val="ru-RU"/>
        </w:rPr>
        <w:t xml:space="preserve">тическое поступление составило </w:t>
      </w:r>
      <w:r w:rsidR="007D428B">
        <w:rPr>
          <w:sz w:val="28"/>
          <w:szCs w:val="28"/>
          <w:lang w:val="ru-RU"/>
        </w:rPr>
        <w:t xml:space="preserve">42,7 </w:t>
      </w:r>
      <w:r w:rsidRPr="00705A97">
        <w:rPr>
          <w:sz w:val="28"/>
          <w:szCs w:val="28"/>
          <w:lang w:val="ru-RU"/>
        </w:rPr>
        <w:t>тыс.</w:t>
      </w:r>
      <w:r w:rsidRPr="002D3273">
        <w:rPr>
          <w:sz w:val="28"/>
          <w:szCs w:val="28"/>
        </w:rPr>
        <w:t> </w:t>
      </w:r>
      <w:r>
        <w:rPr>
          <w:sz w:val="28"/>
          <w:szCs w:val="28"/>
          <w:lang w:val="ru-RU"/>
        </w:rPr>
        <w:t>рублей, б</w:t>
      </w:r>
      <w:r w:rsidRPr="00705A97">
        <w:rPr>
          <w:sz w:val="28"/>
          <w:szCs w:val="28"/>
          <w:lang w:val="ru-RU"/>
        </w:rPr>
        <w:t>юджет</w:t>
      </w:r>
      <w:r>
        <w:rPr>
          <w:sz w:val="28"/>
          <w:szCs w:val="28"/>
          <w:lang w:val="ru-RU"/>
        </w:rPr>
        <w:t xml:space="preserve">ные назначения исполнены на </w:t>
      </w:r>
      <w:r w:rsidR="007D428B">
        <w:rPr>
          <w:sz w:val="28"/>
          <w:szCs w:val="28"/>
          <w:lang w:val="ru-RU"/>
        </w:rPr>
        <w:t>126</w:t>
      </w:r>
      <w:r w:rsidR="00007B17">
        <w:rPr>
          <w:sz w:val="28"/>
          <w:szCs w:val="28"/>
          <w:lang w:val="ru-RU"/>
        </w:rPr>
        <w:t xml:space="preserve"> %</w:t>
      </w:r>
      <w:r w:rsidRPr="00705A97">
        <w:rPr>
          <w:sz w:val="28"/>
          <w:szCs w:val="28"/>
          <w:lang w:val="ru-RU"/>
        </w:rPr>
        <w:t>.</w:t>
      </w:r>
      <w:r w:rsidR="007D428B">
        <w:rPr>
          <w:sz w:val="28"/>
          <w:szCs w:val="28"/>
          <w:lang w:val="ru-RU"/>
        </w:rPr>
        <w:t xml:space="preserve"> По сравнению с 2021 годом поступление налога увеличилось на 9,3 тыс. рублей </w:t>
      </w:r>
      <w:r w:rsidR="00144E12">
        <w:rPr>
          <w:sz w:val="28"/>
          <w:szCs w:val="28"/>
          <w:lang w:val="ru-RU"/>
        </w:rPr>
        <w:t>или на 28%</w:t>
      </w:r>
      <w:r w:rsidR="00E9598D">
        <w:rPr>
          <w:sz w:val="28"/>
          <w:szCs w:val="28"/>
          <w:lang w:val="ru-RU"/>
        </w:rPr>
        <w:t>(2021 год-33,4 тыс. рублей).</w:t>
      </w:r>
      <w:r w:rsidR="00444910">
        <w:rPr>
          <w:sz w:val="28"/>
          <w:szCs w:val="28"/>
          <w:lang w:val="ru-RU"/>
        </w:rPr>
        <w:t xml:space="preserve"> Рост поступлений налога обусловлен высокой урожайностью.</w:t>
      </w:r>
    </w:p>
    <w:p w:rsidR="00287A74" w:rsidRDefault="00287A74" w:rsidP="00287A74">
      <w:pPr>
        <w:pStyle w:val="a4"/>
        <w:spacing w:before="240" w:after="240"/>
        <w:rPr>
          <w:sz w:val="28"/>
          <w:szCs w:val="28"/>
          <w:lang w:val="ru-RU"/>
        </w:rPr>
      </w:pPr>
      <w:r w:rsidRPr="009079E9">
        <w:rPr>
          <w:sz w:val="28"/>
          <w:szCs w:val="28"/>
          <w:lang w:val="ru-RU"/>
        </w:rPr>
        <w:t xml:space="preserve">По данным УФНС </w:t>
      </w:r>
      <w:r w:rsidR="00444910">
        <w:rPr>
          <w:sz w:val="28"/>
          <w:szCs w:val="28"/>
          <w:lang w:val="ru-RU"/>
        </w:rPr>
        <w:t>России по Красноярскому краю</w:t>
      </w:r>
      <w:r w:rsidR="00CA7FEF">
        <w:rPr>
          <w:sz w:val="28"/>
          <w:szCs w:val="28"/>
          <w:lang w:val="ru-RU"/>
        </w:rPr>
        <w:t xml:space="preserve"> </w:t>
      </w:r>
      <w:r w:rsidRPr="009079E9">
        <w:rPr>
          <w:sz w:val="28"/>
          <w:szCs w:val="28"/>
          <w:lang w:val="ru-RU"/>
        </w:rPr>
        <w:t>по состоянию на 01.01.202</w:t>
      </w:r>
      <w:r w:rsidR="00CA7FEF">
        <w:rPr>
          <w:sz w:val="28"/>
          <w:szCs w:val="28"/>
          <w:lang w:val="ru-RU"/>
        </w:rPr>
        <w:t>3</w:t>
      </w:r>
      <w:r w:rsidRPr="009079E9">
        <w:rPr>
          <w:sz w:val="28"/>
          <w:szCs w:val="28"/>
          <w:lang w:val="ru-RU"/>
        </w:rPr>
        <w:t xml:space="preserve"> г. недоимка по налогу </w:t>
      </w:r>
      <w:r w:rsidR="00CA7FEF">
        <w:rPr>
          <w:sz w:val="28"/>
          <w:szCs w:val="28"/>
          <w:lang w:val="ru-RU"/>
        </w:rPr>
        <w:t>отсутствует</w:t>
      </w:r>
      <w:r w:rsidRPr="009079E9">
        <w:rPr>
          <w:sz w:val="28"/>
          <w:szCs w:val="28"/>
          <w:lang w:val="ru-RU"/>
        </w:rPr>
        <w:t>.</w:t>
      </w:r>
    </w:p>
    <w:p w:rsidR="00E16596" w:rsidRPr="00EA1B79" w:rsidRDefault="00E16596" w:rsidP="009B23A1">
      <w:pPr>
        <w:pStyle w:val="afffc"/>
        <w:numPr>
          <w:ilvl w:val="0"/>
          <w:numId w:val="29"/>
        </w:numPr>
        <w:tabs>
          <w:tab w:val="left" w:pos="7680"/>
        </w:tabs>
        <w:spacing w:before="240" w:after="240"/>
        <w:ind w:left="3261" w:hanging="426"/>
        <w:rPr>
          <w:b/>
          <w:lang w:val="ru-RU"/>
        </w:rPr>
      </w:pPr>
      <w:r w:rsidRPr="00EA1B79">
        <w:rPr>
          <w:b/>
          <w:lang w:val="ru-RU"/>
        </w:rPr>
        <w:t>НАЛОГИ НА ИМУЩЕСТВО</w:t>
      </w:r>
    </w:p>
    <w:p w:rsidR="00E16596" w:rsidRDefault="00E16596" w:rsidP="00E16596">
      <w:pPr>
        <w:tabs>
          <w:tab w:val="left" w:pos="7680"/>
        </w:tabs>
        <w:spacing w:before="240" w:after="240"/>
        <w:jc w:val="center"/>
        <w:rPr>
          <w:b/>
          <w:i/>
          <w:sz w:val="28"/>
          <w:szCs w:val="28"/>
          <w:lang w:val="ru-RU"/>
        </w:rPr>
      </w:pPr>
      <w:r w:rsidRPr="00E16596">
        <w:rPr>
          <w:b/>
          <w:i/>
          <w:sz w:val="28"/>
          <w:szCs w:val="28"/>
          <w:lang w:val="ru-RU"/>
        </w:rPr>
        <w:t>Налог на имущество физических лиц</w:t>
      </w:r>
    </w:p>
    <w:p w:rsidR="00D85E13" w:rsidRPr="00B05CCB" w:rsidRDefault="00D85E13" w:rsidP="00D85E13">
      <w:pPr>
        <w:spacing w:before="240" w:after="240"/>
        <w:ind w:firstLine="709"/>
        <w:jc w:val="both"/>
        <w:rPr>
          <w:sz w:val="28"/>
          <w:szCs w:val="28"/>
          <w:lang w:val="ru-RU"/>
        </w:rPr>
      </w:pPr>
      <w:r w:rsidRPr="00705A97">
        <w:rPr>
          <w:sz w:val="28"/>
          <w:szCs w:val="28"/>
          <w:lang w:val="ru-RU"/>
        </w:rPr>
        <w:t xml:space="preserve">Бюджетные назначения </w:t>
      </w:r>
      <w:r w:rsidRPr="00AE3393">
        <w:rPr>
          <w:i/>
          <w:sz w:val="28"/>
          <w:szCs w:val="28"/>
          <w:lang w:val="ru-RU"/>
        </w:rPr>
        <w:t>по налогу на имущество физических лиц</w:t>
      </w:r>
      <w:r>
        <w:rPr>
          <w:sz w:val="28"/>
          <w:szCs w:val="28"/>
          <w:lang w:val="ru-RU"/>
        </w:rPr>
        <w:t xml:space="preserve"> </w:t>
      </w:r>
      <w:r w:rsidR="00AE3393">
        <w:rPr>
          <w:sz w:val="28"/>
          <w:szCs w:val="28"/>
          <w:lang w:val="ru-RU"/>
        </w:rPr>
        <w:t>составили</w:t>
      </w:r>
      <w:r>
        <w:rPr>
          <w:sz w:val="28"/>
          <w:szCs w:val="28"/>
          <w:lang w:val="ru-RU"/>
        </w:rPr>
        <w:t>–</w:t>
      </w:r>
      <w:r w:rsidR="00AE3393">
        <w:rPr>
          <w:sz w:val="28"/>
          <w:szCs w:val="28"/>
          <w:lang w:val="ru-RU"/>
        </w:rPr>
        <w:t>3 947,8 тыс. рублей, ф</w:t>
      </w:r>
      <w:r w:rsidRPr="00705A97">
        <w:rPr>
          <w:sz w:val="28"/>
          <w:szCs w:val="28"/>
          <w:lang w:val="ru-RU"/>
        </w:rPr>
        <w:t>ак</w:t>
      </w:r>
      <w:r w:rsidR="00AE3393">
        <w:rPr>
          <w:sz w:val="28"/>
          <w:szCs w:val="28"/>
          <w:lang w:val="ru-RU"/>
        </w:rPr>
        <w:t>тическое поступление составило-4 394,3</w:t>
      </w:r>
      <w:r w:rsidRPr="002D3273">
        <w:rPr>
          <w:sz w:val="28"/>
          <w:szCs w:val="28"/>
        </w:rPr>
        <w:t> </w:t>
      </w:r>
      <w:r w:rsidRPr="00705A97">
        <w:rPr>
          <w:sz w:val="28"/>
          <w:szCs w:val="28"/>
          <w:lang w:val="ru-RU"/>
        </w:rPr>
        <w:t>тыс.</w:t>
      </w:r>
      <w:r w:rsidRPr="002D3273">
        <w:rPr>
          <w:sz w:val="28"/>
          <w:szCs w:val="28"/>
        </w:rPr>
        <w:t> </w:t>
      </w:r>
      <w:r>
        <w:rPr>
          <w:sz w:val="28"/>
          <w:szCs w:val="28"/>
          <w:lang w:val="ru-RU"/>
        </w:rPr>
        <w:t>рублей, б</w:t>
      </w:r>
      <w:r w:rsidRPr="00705A97">
        <w:rPr>
          <w:sz w:val="28"/>
          <w:szCs w:val="28"/>
          <w:lang w:val="ru-RU"/>
        </w:rPr>
        <w:t>юджет</w:t>
      </w:r>
      <w:r>
        <w:rPr>
          <w:sz w:val="28"/>
          <w:szCs w:val="28"/>
          <w:lang w:val="ru-RU"/>
        </w:rPr>
        <w:t xml:space="preserve">ные назначения исполнены на </w:t>
      </w:r>
      <w:r w:rsidR="00AE3393">
        <w:rPr>
          <w:sz w:val="28"/>
          <w:szCs w:val="28"/>
          <w:lang w:val="ru-RU"/>
        </w:rPr>
        <w:t>111%</w:t>
      </w:r>
      <w:r w:rsidRPr="00705A97">
        <w:rPr>
          <w:sz w:val="28"/>
          <w:szCs w:val="28"/>
          <w:lang w:val="ru-RU"/>
        </w:rPr>
        <w:t>.</w:t>
      </w:r>
      <w:r w:rsidR="00C4008E">
        <w:rPr>
          <w:sz w:val="28"/>
          <w:szCs w:val="28"/>
          <w:lang w:val="ru-RU"/>
        </w:rPr>
        <w:t xml:space="preserve"> По сравнению с 2021 годом посту</w:t>
      </w:r>
      <w:r w:rsidR="00501935">
        <w:rPr>
          <w:sz w:val="28"/>
          <w:szCs w:val="28"/>
          <w:lang w:val="ru-RU"/>
        </w:rPr>
        <w:t>пление налога увеличилось на 323</w:t>
      </w:r>
      <w:r w:rsidR="00C4008E">
        <w:rPr>
          <w:sz w:val="28"/>
          <w:szCs w:val="28"/>
          <w:lang w:val="ru-RU"/>
        </w:rPr>
        <w:t>,</w:t>
      </w:r>
      <w:r w:rsidR="00501935">
        <w:rPr>
          <w:sz w:val="28"/>
          <w:szCs w:val="28"/>
          <w:lang w:val="ru-RU"/>
        </w:rPr>
        <w:t>4</w:t>
      </w:r>
      <w:r w:rsidR="00C4008E">
        <w:rPr>
          <w:sz w:val="28"/>
          <w:szCs w:val="28"/>
          <w:lang w:val="ru-RU"/>
        </w:rPr>
        <w:t xml:space="preserve"> тыс. рублей</w:t>
      </w:r>
      <w:r w:rsidR="00CA7FEF">
        <w:rPr>
          <w:sz w:val="28"/>
          <w:szCs w:val="28"/>
          <w:lang w:val="ru-RU"/>
        </w:rPr>
        <w:t xml:space="preserve"> </w:t>
      </w:r>
      <w:r w:rsidR="00E86D21">
        <w:rPr>
          <w:sz w:val="28"/>
          <w:szCs w:val="28"/>
          <w:lang w:val="ru-RU"/>
        </w:rPr>
        <w:t>или на 8%</w:t>
      </w:r>
      <w:r w:rsidR="00CA7FEF">
        <w:rPr>
          <w:sz w:val="28"/>
          <w:szCs w:val="28"/>
          <w:lang w:val="ru-RU"/>
        </w:rPr>
        <w:t>(2021 год-4 070,9 тыс. рублей), поскольку, начиная с 2022 года понижающие коэффициенты для исчисления налога не применяются (в 2020 г. был</w:t>
      </w:r>
      <w:r w:rsidR="00B05CCB">
        <w:rPr>
          <w:sz w:val="28"/>
          <w:szCs w:val="28"/>
          <w:lang w:val="ru-RU"/>
        </w:rPr>
        <w:t>-0,4</w:t>
      </w:r>
      <w:r w:rsidR="00B05CCB" w:rsidRPr="00B05CCB">
        <w:rPr>
          <w:sz w:val="28"/>
          <w:szCs w:val="28"/>
          <w:lang w:val="ru-RU"/>
        </w:rPr>
        <w:t>;</w:t>
      </w:r>
      <w:r w:rsidR="00B05CCB">
        <w:rPr>
          <w:sz w:val="28"/>
          <w:szCs w:val="28"/>
          <w:lang w:val="ru-RU"/>
        </w:rPr>
        <w:t xml:space="preserve"> в 2021 г. был-0,6</w:t>
      </w:r>
      <w:r w:rsidR="00B05CCB" w:rsidRPr="00B05CCB">
        <w:rPr>
          <w:sz w:val="28"/>
          <w:szCs w:val="28"/>
          <w:lang w:val="ru-RU"/>
        </w:rPr>
        <w:t>;</w:t>
      </w:r>
      <w:r w:rsidR="00B05CCB">
        <w:rPr>
          <w:sz w:val="28"/>
          <w:szCs w:val="28"/>
          <w:lang w:val="ru-RU"/>
        </w:rPr>
        <w:t xml:space="preserve"> в 2022 г.-0).</w:t>
      </w:r>
    </w:p>
    <w:p w:rsidR="001D0AD0" w:rsidRDefault="00B05CCB" w:rsidP="001D0AD0">
      <w:pPr>
        <w:pStyle w:val="a4"/>
        <w:spacing w:before="240" w:after="240"/>
        <w:rPr>
          <w:sz w:val="28"/>
          <w:szCs w:val="28"/>
          <w:lang w:val="ru-RU"/>
        </w:rPr>
      </w:pPr>
      <w:r>
        <w:rPr>
          <w:sz w:val="28"/>
          <w:szCs w:val="28"/>
          <w:lang w:val="ru-RU"/>
        </w:rPr>
        <w:t xml:space="preserve">Так же причиной роста является снижение недоимки. </w:t>
      </w:r>
      <w:r w:rsidR="001D0AD0" w:rsidRPr="009079E9">
        <w:rPr>
          <w:sz w:val="28"/>
          <w:szCs w:val="28"/>
          <w:lang w:val="ru-RU"/>
        </w:rPr>
        <w:t xml:space="preserve">По данным УФНС </w:t>
      </w:r>
      <w:r>
        <w:rPr>
          <w:sz w:val="28"/>
          <w:szCs w:val="28"/>
          <w:lang w:val="ru-RU"/>
        </w:rPr>
        <w:t xml:space="preserve">России по Красноярскому краю </w:t>
      </w:r>
      <w:r w:rsidR="001D0AD0" w:rsidRPr="009079E9">
        <w:rPr>
          <w:sz w:val="28"/>
          <w:szCs w:val="28"/>
          <w:lang w:val="ru-RU"/>
        </w:rPr>
        <w:t>по состоянию на 01.01.202</w:t>
      </w:r>
      <w:r>
        <w:rPr>
          <w:sz w:val="28"/>
          <w:szCs w:val="28"/>
          <w:lang w:val="ru-RU"/>
        </w:rPr>
        <w:t>3</w:t>
      </w:r>
      <w:r w:rsidR="001D0AD0" w:rsidRPr="009079E9">
        <w:rPr>
          <w:sz w:val="28"/>
          <w:szCs w:val="28"/>
          <w:lang w:val="ru-RU"/>
        </w:rPr>
        <w:t xml:space="preserve"> г. недоимка по налогу составила </w:t>
      </w:r>
      <w:r w:rsidR="001563F4" w:rsidRPr="009079E9">
        <w:rPr>
          <w:sz w:val="28"/>
          <w:szCs w:val="28"/>
          <w:lang w:val="ru-RU"/>
        </w:rPr>
        <w:t>2061,3</w:t>
      </w:r>
      <w:r w:rsidR="001D0AD0" w:rsidRPr="009079E9">
        <w:rPr>
          <w:sz w:val="28"/>
          <w:szCs w:val="28"/>
          <w:lang w:val="ru-RU"/>
        </w:rPr>
        <w:t xml:space="preserve"> тыс. рублей</w:t>
      </w:r>
      <w:r w:rsidR="00A97403">
        <w:rPr>
          <w:sz w:val="28"/>
          <w:szCs w:val="28"/>
          <w:lang w:val="ru-RU"/>
        </w:rPr>
        <w:t>, что ниже по сравнению с началом года на 103,3 тыс. рублей.</w:t>
      </w:r>
    </w:p>
    <w:p w:rsidR="00D85E13" w:rsidRDefault="009B23A1" w:rsidP="009B23A1">
      <w:pPr>
        <w:spacing w:before="240" w:after="240"/>
        <w:ind w:firstLine="709"/>
        <w:rPr>
          <w:b/>
          <w:i/>
          <w:sz w:val="28"/>
          <w:szCs w:val="28"/>
          <w:lang w:val="ru-RU"/>
        </w:rPr>
      </w:pPr>
      <w:r>
        <w:rPr>
          <w:b/>
          <w:i/>
          <w:sz w:val="28"/>
          <w:szCs w:val="28"/>
          <w:lang w:val="ru-RU"/>
        </w:rPr>
        <w:t xml:space="preserve">                                 </w:t>
      </w:r>
      <w:r w:rsidR="00D85E13">
        <w:rPr>
          <w:b/>
          <w:i/>
          <w:sz w:val="28"/>
          <w:szCs w:val="28"/>
          <w:lang w:val="ru-RU"/>
        </w:rPr>
        <w:t>Земельный налог</w:t>
      </w:r>
      <w:r w:rsidR="00E13FB9">
        <w:rPr>
          <w:b/>
          <w:i/>
          <w:sz w:val="28"/>
          <w:szCs w:val="28"/>
          <w:lang w:val="ru-RU"/>
        </w:rPr>
        <w:t xml:space="preserve"> с </w:t>
      </w:r>
      <w:r w:rsidR="001563F4">
        <w:rPr>
          <w:b/>
          <w:i/>
          <w:sz w:val="28"/>
          <w:szCs w:val="28"/>
          <w:lang w:val="ru-RU"/>
        </w:rPr>
        <w:t>организаций</w:t>
      </w:r>
    </w:p>
    <w:p w:rsidR="00E86D21" w:rsidRDefault="00DB2402" w:rsidP="001563F4">
      <w:pPr>
        <w:spacing w:before="240" w:after="240"/>
        <w:ind w:firstLine="709"/>
        <w:jc w:val="both"/>
        <w:rPr>
          <w:sz w:val="28"/>
          <w:szCs w:val="28"/>
          <w:lang w:val="ru-RU"/>
        </w:rPr>
      </w:pPr>
      <w:r w:rsidRPr="00705A97">
        <w:rPr>
          <w:sz w:val="28"/>
          <w:szCs w:val="28"/>
          <w:lang w:val="ru-RU"/>
        </w:rPr>
        <w:t xml:space="preserve">Бюджетные назначения </w:t>
      </w:r>
      <w:r w:rsidRPr="00501935">
        <w:rPr>
          <w:i/>
          <w:sz w:val="28"/>
          <w:szCs w:val="28"/>
          <w:lang w:val="ru-RU"/>
        </w:rPr>
        <w:t xml:space="preserve">по </w:t>
      </w:r>
      <w:r w:rsidR="00E13FB9" w:rsidRPr="00501935">
        <w:rPr>
          <w:i/>
          <w:sz w:val="28"/>
          <w:szCs w:val="28"/>
          <w:lang w:val="ru-RU"/>
        </w:rPr>
        <w:t>зем</w:t>
      </w:r>
      <w:r w:rsidR="001A2F94" w:rsidRPr="00501935">
        <w:rPr>
          <w:i/>
          <w:sz w:val="28"/>
          <w:szCs w:val="28"/>
          <w:lang w:val="ru-RU"/>
        </w:rPr>
        <w:t>ельному налогу с организаций</w:t>
      </w:r>
      <w:r w:rsidR="00501935">
        <w:rPr>
          <w:i/>
          <w:sz w:val="28"/>
          <w:szCs w:val="28"/>
          <w:lang w:val="ru-RU"/>
        </w:rPr>
        <w:t xml:space="preserve"> </w:t>
      </w:r>
      <w:r w:rsidR="00501935">
        <w:rPr>
          <w:sz w:val="28"/>
          <w:szCs w:val="28"/>
          <w:lang w:val="ru-RU"/>
        </w:rPr>
        <w:t>состав</w:t>
      </w:r>
      <w:r w:rsidR="001A3786">
        <w:rPr>
          <w:sz w:val="28"/>
          <w:szCs w:val="28"/>
          <w:lang w:val="ru-RU"/>
        </w:rPr>
        <w:t>или</w:t>
      </w:r>
      <w:r w:rsidR="00501935">
        <w:rPr>
          <w:sz w:val="28"/>
          <w:szCs w:val="28"/>
          <w:lang w:val="ru-RU"/>
        </w:rPr>
        <w:t>-</w:t>
      </w:r>
      <w:r w:rsidR="001A3786">
        <w:rPr>
          <w:sz w:val="28"/>
          <w:szCs w:val="28"/>
          <w:lang w:val="ru-RU"/>
        </w:rPr>
        <w:t xml:space="preserve"> 10 026,7</w:t>
      </w:r>
      <w:r w:rsidRPr="002D3273">
        <w:rPr>
          <w:sz w:val="28"/>
          <w:szCs w:val="28"/>
        </w:rPr>
        <w:t> </w:t>
      </w:r>
      <w:r w:rsidRPr="00705A97">
        <w:rPr>
          <w:sz w:val="28"/>
          <w:szCs w:val="28"/>
          <w:lang w:val="ru-RU"/>
        </w:rPr>
        <w:t>тыс.</w:t>
      </w:r>
      <w:r w:rsidRPr="002D3273">
        <w:rPr>
          <w:sz w:val="28"/>
          <w:szCs w:val="28"/>
        </w:rPr>
        <w:t> </w:t>
      </w:r>
      <w:r w:rsidRPr="00705A97">
        <w:rPr>
          <w:sz w:val="28"/>
          <w:szCs w:val="28"/>
          <w:lang w:val="ru-RU"/>
        </w:rPr>
        <w:t>рублей</w:t>
      </w:r>
      <w:r w:rsidR="001A3786">
        <w:rPr>
          <w:sz w:val="28"/>
          <w:szCs w:val="28"/>
          <w:lang w:val="ru-RU"/>
        </w:rPr>
        <w:t>, ф</w:t>
      </w:r>
      <w:r w:rsidRPr="00705A97">
        <w:rPr>
          <w:sz w:val="28"/>
          <w:szCs w:val="28"/>
          <w:lang w:val="ru-RU"/>
        </w:rPr>
        <w:t>ак</w:t>
      </w:r>
      <w:r>
        <w:rPr>
          <w:sz w:val="28"/>
          <w:szCs w:val="28"/>
          <w:lang w:val="ru-RU"/>
        </w:rPr>
        <w:t>тическое поступление составило</w:t>
      </w:r>
      <w:r w:rsidR="001A3786">
        <w:rPr>
          <w:sz w:val="28"/>
          <w:szCs w:val="28"/>
          <w:lang w:val="ru-RU"/>
        </w:rPr>
        <w:t>-7 666,2</w:t>
      </w:r>
      <w:r w:rsidRPr="002D3273">
        <w:rPr>
          <w:sz w:val="28"/>
          <w:szCs w:val="28"/>
        </w:rPr>
        <w:t> </w:t>
      </w:r>
      <w:r w:rsidRPr="00705A97">
        <w:rPr>
          <w:sz w:val="28"/>
          <w:szCs w:val="28"/>
          <w:lang w:val="ru-RU"/>
        </w:rPr>
        <w:t>тыс.</w:t>
      </w:r>
      <w:r w:rsidRPr="002D3273">
        <w:rPr>
          <w:sz w:val="28"/>
          <w:szCs w:val="28"/>
        </w:rPr>
        <w:t> </w:t>
      </w:r>
      <w:r w:rsidR="00E13FB9">
        <w:rPr>
          <w:sz w:val="28"/>
          <w:szCs w:val="28"/>
          <w:lang w:val="ru-RU"/>
        </w:rPr>
        <w:t>рублей</w:t>
      </w:r>
      <w:r w:rsidR="00AA1390">
        <w:rPr>
          <w:sz w:val="28"/>
          <w:szCs w:val="28"/>
          <w:lang w:val="ru-RU"/>
        </w:rPr>
        <w:t>,</w:t>
      </w:r>
      <w:r w:rsidR="00E13FB9">
        <w:rPr>
          <w:sz w:val="28"/>
          <w:szCs w:val="28"/>
          <w:lang w:val="ru-RU"/>
        </w:rPr>
        <w:t xml:space="preserve"> </w:t>
      </w:r>
      <w:r w:rsidR="00AA1390">
        <w:rPr>
          <w:sz w:val="28"/>
          <w:szCs w:val="28"/>
          <w:lang w:val="ru-RU"/>
        </w:rPr>
        <w:t>б</w:t>
      </w:r>
      <w:r w:rsidRPr="00705A97">
        <w:rPr>
          <w:sz w:val="28"/>
          <w:szCs w:val="28"/>
          <w:lang w:val="ru-RU"/>
        </w:rPr>
        <w:t>юджет</w:t>
      </w:r>
      <w:r>
        <w:rPr>
          <w:sz w:val="28"/>
          <w:szCs w:val="28"/>
          <w:lang w:val="ru-RU"/>
        </w:rPr>
        <w:t xml:space="preserve">ные назначения исполнены на </w:t>
      </w:r>
      <w:r w:rsidR="00AA1390">
        <w:rPr>
          <w:sz w:val="28"/>
          <w:szCs w:val="28"/>
          <w:lang w:val="ru-RU"/>
        </w:rPr>
        <w:t>76</w:t>
      </w:r>
      <w:r w:rsidR="00E86D21">
        <w:rPr>
          <w:sz w:val="28"/>
          <w:szCs w:val="28"/>
          <w:lang w:val="ru-RU"/>
        </w:rPr>
        <w:t xml:space="preserve"> % (план был утвержден в соответствии с налоговой базой, представленной в отчетах ФНС за 2021 год).</w:t>
      </w:r>
    </w:p>
    <w:p w:rsidR="001563F4" w:rsidRDefault="00AA1390" w:rsidP="001563F4">
      <w:pPr>
        <w:spacing w:before="240" w:after="240"/>
        <w:ind w:firstLine="709"/>
        <w:jc w:val="both"/>
        <w:rPr>
          <w:b/>
          <w:sz w:val="28"/>
          <w:szCs w:val="28"/>
          <w:lang w:val="ru-RU"/>
        </w:rPr>
      </w:pPr>
      <w:r>
        <w:rPr>
          <w:sz w:val="28"/>
          <w:szCs w:val="28"/>
          <w:lang w:val="ru-RU"/>
        </w:rPr>
        <w:t xml:space="preserve">По сравнению с 2021 годом поступление </w:t>
      </w:r>
      <w:r w:rsidRPr="00E86D21">
        <w:rPr>
          <w:color w:val="000000" w:themeColor="text1"/>
          <w:sz w:val="28"/>
          <w:szCs w:val="28"/>
          <w:lang w:val="ru-RU"/>
        </w:rPr>
        <w:t xml:space="preserve">налога снизилось </w:t>
      </w:r>
      <w:r>
        <w:rPr>
          <w:sz w:val="28"/>
          <w:szCs w:val="28"/>
          <w:lang w:val="ru-RU"/>
        </w:rPr>
        <w:t xml:space="preserve">на </w:t>
      </w:r>
      <w:r w:rsidR="00F82EB3">
        <w:rPr>
          <w:sz w:val="28"/>
          <w:szCs w:val="28"/>
          <w:lang w:val="ru-RU"/>
        </w:rPr>
        <w:t>968,5 тыс. рублей</w:t>
      </w:r>
      <w:r w:rsidR="002D7BE2">
        <w:rPr>
          <w:sz w:val="28"/>
          <w:szCs w:val="28"/>
          <w:lang w:val="ru-RU"/>
        </w:rPr>
        <w:t xml:space="preserve"> или на 11%</w:t>
      </w:r>
      <w:r w:rsidR="00F82EB3">
        <w:rPr>
          <w:sz w:val="28"/>
          <w:szCs w:val="28"/>
          <w:lang w:val="ru-RU"/>
        </w:rPr>
        <w:t xml:space="preserve"> (2021 год-8 634,7 тыс. рублей).</w:t>
      </w:r>
      <w:r w:rsidR="00E13FB9">
        <w:rPr>
          <w:sz w:val="28"/>
          <w:szCs w:val="28"/>
          <w:lang w:val="ru-RU"/>
        </w:rPr>
        <w:t xml:space="preserve"> </w:t>
      </w:r>
    </w:p>
    <w:p w:rsidR="00101C95" w:rsidRDefault="00101C95" w:rsidP="00101C95">
      <w:pPr>
        <w:spacing w:before="240" w:after="240"/>
        <w:ind w:firstLine="709"/>
        <w:jc w:val="both"/>
        <w:rPr>
          <w:bCs/>
          <w:sz w:val="28"/>
          <w:szCs w:val="28"/>
          <w:lang w:val="ru-RU"/>
        </w:rPr>
      </w:pPr>
      <w:r w:rsidRPr="00EA7768">
        <w:rPr>
          <w:sz w:val="28"/>
          <w:szCs w:val="28"/>
          <w:lang w:val="ru-RU"/>
        </w:rPr>
        <w:t>В</w:t>
      </w:r>
      <w:r>
        <w:rPr>
          <w:bCs/>
          <w:sz w:val="28"/>
          <w:szCs w:val="28"/>
          <w:lang w:val="ru-RU"/>
        </w:rPr>
        <w:t xml:space="preserve"> </w:t>
      </w:r>
      <w:r w:rsidRPr="00EA7768">
        <w:rPr>
          <w:sz w:val="28"/>
          <w:szCs w:val="28"/>
          <w:lang w:val="ru-RU"/>
        </w:rPr>
        <w:t>связи с проведением гос</w:t>
      </w:r>
      <w:r>
        <w:rPr>
          <w:bCs/>
          <w:sz w:val="28"/>
          <w:szCs w:val="28"/>
          <w:lang w:val="ru-RU"/>
        </w:rPr>
        <w:t>ударственной</w:t>
      </w:r>
      <w:r w:rsidRPr="00EA7768">
        <w:rPr>
          <w:sz w:val="28"/>
          <w:szCs w:val="28"/>
          <w:lang w:val="ru-RU"/>
        </w:rPr>
        <w:t xml:space="preserve"> кадастровой оценки земельных участков на тер</w:t>
      </w:r>
      <w:r>
        <w:rPr>
          <w:bCs/>
          <w:sz w:val="28"/>
          <w:szCs w:val="28"/>
          <w:lang w:val="ru-RU"/>
        </w:rPr>
        <w:t>ритории</w:t>
      </w:r>
      <w:r w:rsidRPr="00EA7768">
        <w:rPr>
          <w:sz w:val="28"/>
          <w:szCs w:val="28"/>
          <w:lang w:val="ru-RU"/>
        </w:rPr>
        <w:t xml:space="preserve"> Красн</w:t>
      </w:r>
      <w:r>
        <w:rPr>
          <w:bCs/>
          <w:sz w:val="28"/>
          <w:szCs w:val="28"/>
          <w:lang w:val="ru-RU"/>
        </w:rPr>
        <w:t>оярского края в соответствии с П</w:t>
      </w:r>
      <w:r w:rsidRPr="00EA7768">
        <w:rPr>
          <w:sz w:val="28"/>
          <w:szCs w:val="28"/>
          <w:lang w:val="ru-RU"/>
        </w:rPr>
        <w:t>остановлением правительства Красноярского края №766-п от 03.11.2020</w:t>
      </w:r>
      <w:r>
        <w:rPr>
          <w:bCs/>
          <w:sz w:val="28"/>
          <w:szCs w:val="28"/>
          <w:lang w:val="ru-RU"/>
        </w:rPr>
        <w:t xml:space="preserve"> </w:t>
      </w:r>
      <w:r w:rsidRPr="00EA7768">
        <w:rPr>
          <w:sz w:val="28"/>
          <w:szCs w:val="28"/>
          <w:lang w:val="ru-RU"/>
        </w:rPr>
        <w:t>г, произошло снижение кадастровой стоим</w:t>
      </w:r>
      <w:r>
        <w:rPr>
          <w:bCs/>
          <w:sz w:val="28"/>
          <w:szCs w:val="28"/>
          <w:lang w:val="ru-RU"/>
        </w:rPr>
        <w:t>ости земельных участков</w:t>
      </w:r>
      <w:r w:rsidRPr="00EA7768">
        <w:rPr>
          <w:sz w:val="28"/>
          <w:szCs w:val="28"/>
          <w:lang w:val="ru-RU"/>
        </w:rPr>
        <w:t>, что привело к</w:t>
      </w:r>
      <w:r>
        <w:rPr>
          <w:bCs/>
          <w:sz w:val="28"/>
          <w:szCs w:val="28"/>
          <w:lang w:val="ru-RU"/>
        </w:rPr>
        <w:t xml:space="preserve"> снижению поступлений в 2022 году. Так, </w:t>
      </w:r>
      <w:r w:rsidRPr="00EA7768">
        <w:rPr>
          <w:sz w:val="28"/>
          <w:szCs w:val="28"/>
          <w:lang w:val="ru-RU"/>
        </w:rPr>
        <w:t xml:space="preserve">от </w:t>
      </w:r>
      <w:r w:rsidR="005C4FCB">
        <w:rPr>
          <w:sz w:val="28"/>
          <w:szCs w:val="28"/>
          <w:lang w:val="ru-RU"/>
        </w:rPr>
        <w:t xml:space="preserve">КГ БУЗ </w:t>
      </w:r>
      <w:r>
        <w:rPr>
          <w:bCs/>
          <w:sz w:val="28"/>
          <w:szCs w:val="28"/>
          <w:lang w:val="ru-RU"/>
        </w:rPr>
        <w:t>«</w:t>
      </w:r>
      <w:proofErr w:type="spellStart"/>
      <w:r w:rsidR="005C4FCB">
        <w:rPr>
          <w:bCs/>
          <w:sz w:val="28"/>
          <w:szCs w:val="28"/>
          <w:lang w:val="ru-RU"/>
        </w:rPr>
        <w:t>Шушенская</w:t>
      </w:r>
      <w:proofErr w:type="spellEnd"/>
      <w:r w:rsidR="005C4FCB">
        <w:rPr>
          <w:bCs/>
          <w:sz w:val="28"/>
          <w:szCs w:val="28"/>
          <w:lang w:val="ru-RU"/>
        </w:rPr>
        <w:t xml:space="preserve"> районная больница (РБ)</w:t>
      </w:r>
      <w:r>
        <w:rPr>
          <w:bCs/>
          <w:sz w:val="28"/>
          <w:szCs w:val="28"/>
          <w:lang w:val="ru-RU"/>
        </w:rPr>
        <w:t>»</w:t>
      </w:r>
      <w:r w:rsidRPr="00EA7768">
        <w:rPr>
          <w:sz w:val="28"/>
          <w:szCs w:val="28"/>
          <w:lang w:val="ru-RU"/>
        </w:rPr>
        <w:t xml:space="preserve"> в 2022 г поступило всего 206,0 т</w:t>
      </w:r>
      <w:r w:rsidR="006E60E2">
        <w:rPr>
          <w:sz w:val="28"/>
          <w:szCs w:val="28"/>
          <w:lang w:val="ru-RU"/>
        </w:rPr>
        <w:t>ыс</w:t>
      </w:r>
      <w:r w:rsidRPr="00EA7768">
        <w:rPr>
          <w:sz w:val="28"/>
          <w:szCs w:val="28"/>
          <w:lang w:val="ru-RU"/>
        </w:rPr>
        <w:t>.</w:t>
      </w:r>
      <w:r w:rsidR="008432EC">
        <w:rPr>
          <w:sz w:val="28"/>
          <w:szCs w:val="28"/>
          <w:lang w:val="ru-RU"/>
        </w:rPr>
        <w:t xml:space="preserve"> </w:t>
      </w:r>
      <w:r w:rsidRPr="00EA7768">
        <w:rPr>
          <w:sz w:val="28"/>
          <w:szCs w:val="28"/>
          <w:lang w:val="ru-RU"/>
        </w:rPr>
        <w:t>р</w:t>
      </w:r>
      <w:r w:rsidR="006E60E2">
        <w:rPr>
          <w:sz w:val="28"/>
          <w:szCs w:val="28"/>
          <w:lang w:val="ru-RU"/>
        </w:rPr>
        <w:t>уб</w:t>
      </w:r>
      <w:r w:rsidRPr="00EA7768">
        <w:rPr>
          <w:sz w:val="28"/>
          <w:szCs w:val="28"/>
          <w:lang w:val="ru-RU"/>
        </w:rPr>
        <w:t>. (в 2021 - 821,0 т</w:t>
      </w:r>
      <w:r w:rsidR="006E60E2">
        <w:rPr>
          <w:sz w:val="28"/>
          <w:szCs w:val="28"/>
          <w:lang w:val="ru-RU"/>
        </w:rPr>
        <w:t>ыс</w:t>
      </w:r>
      <w:r w:rsidRPr="00EA7768">
        <w:rPr>
          <w:sz w:val="28"/>
          <w:szCs w:val="28"/>
          <w:lang w:val="ru-RU"/>
        </w:rPr>
        <w:t>.</w:t>
      </w:r>
      <w:r w:rsidR="006E60E2">
        <w:rPr>
          <w:sz w:val="28"/>
          <w:szCs w:val="28"/>
          <w:lang w:val="ru-RU"/>
        </w:rPr>
        <w:t xml:space="preserve"> </w:t>
      </w:r>
      <w:r w:rsidRPr="00EA7768">
        <w:rPr>
          <w:sz w:val="28"/>
          <w:szCs w:val="28"/>
          <w:lang w:val="ru-RU"/>
        </w:rPr>
        <w:t>р</w:t>
      </w:r>
      <w:r w:rsidR="006E60E2">
        <w:rPr>
          <w:sz w:val="28"/>
          <w:szCs w:val="28"/>
          <w:lang w:val="ru-RU"/>
        </w:rPr>
        <w:t>уб</w:t>
      </w:r>
      <w:r w:rsidRPr="00EA7768">
        <w:rPr>
          <w:sz w:val="28"/>
          <w:szCs w:val="28"/>
          <w:lang w:val="ru-RU"/>
        </w:rPr>
        <w:t xml:space="preserve">.), от </w:t>
      </w:r>
      <w:r w:rsidR="00063DCE">
        <w:rPr>
          <w:sz w:val="28"/>
          <w:szCs w:val="28"/>
          <w:lang w:val="ru-RU"/>
        </w:rPr>
        <w:t>ОАО «</w:t>
      </w:r>
      <w:proofErr w:type="spellStart"/>
      <w:r w:rsidRPr="00EA7768">
        <w:rPr>
          <w:sz w:val="28"/>
          <w:szCs w:val="28"/>
          <w:lang w:val="ru-RU"/>
        </w:rPr>
        <w:t>Шушенск</w:t>
      </w:r>
      <w:r w:rsidR="00063DCE">
        <w:rPr>
          <w:sz w:val="28"/>
          <w:szCs w:val="28"/>
          <w:lang w:val="ru-RU"/>
        </w:rPr>
        <w:t>ая</w:t>
      </w:r>
      <w:proofErr w:type="spellEnd"/>
      <w:r w:rsidR="00063DCE">
        <w:rPr>
          <w:sz w:val="28"/>
          <w:szCs w:val="28"/>
          <w:lang w:val="ru-RU"/>
        </w:rPr>
        <w:t xml:space="preserve"> птицефабрика</w:t>
      </w:r>
      <w:r>
        <w:rPr>
          <w:bCs/>
          <w:sz w:val="28"/>
          <w:szCs w:val="28"/>
          <w:lang w:val="ru-RU"/>
        </w:rPr>
        <w:t>»</w:t>
      </w:r>
      <w:r w:rsidRPr="00EA7768">
        <w:rPr>
          <w:sz w:val="28"/>
          <w:szCs w:val="28"/>
          <w:lang w:val="ru-RU"/>
        </w:rPr>
        <w:t xml:space="preserve"> поступило 684,0 т</w:t>
      </w:r>
      <w:r w:rsidR="006E60E2">
        <w:rPr>
          <w:sz w:val="28"/>
          <w:szCs w:val="28"/>
          <w:lang w:val="ru-RU"/>
        </w:rPr>
        <w:t>ыс</w:t>
      </w:r>
      <w:r w:rsidRPr="00EA7768">
        <w:rPr>
          <w:sz w:val="28"/>
          <w:szCs w:val="28"/>
          <w:lang w:val="ru-RU"/>
        </w:rPr>
        <w:t>.</w:t>
      </w:r>
      <w:r w:rsidR="006E60E2">
        <w:rPr>
          <w:sz w:val="28"/>
          <w:szCs w:val="28"/>
          <w:lang w:val="ru-RU"/>
        </w:rPr>
        <w:t xml:space="preserve"> </w:t>
      </w:r>
      <w:r w:rsidRPr="00EA7768">
        <w:rPr>
          <w:sz w:val="28"/>
          <w:szCs w:val="28"/>
          <w:lang w:val="ru-RU"/>
        </w:rPr>
        <w:t>р</w:t>
      </w:r>
      <w:r w:rsidR="006E60E2">
        <w:rPr>
          <w:sz w:val="28"/>
          <w:szCs w:val="28"/>
          <w:lang w:val="ru-RU"/>
        </w:rPr>
        <w:t>уб</w:t>
      </w:r>
      <w:r w:rsidRPr="00EA7768">
        <w:rPr>
          <w:sz w:val="28"/>
          <w:szCs w:val="28"/>
          <w:lang w:val="ru-RU"/>
        </w:rPr>
        <w:t>. (в 2021 - 1021,0 т</w:t>
      </w:r>
      <w:r w:rsidR="006E60E2">
        <w:rPr>
          <w:sz w:val="28"/>
          <w:szCs w:val="28"/>
          <w:lang w:val="ru-RU"/>
        </w:rPr>
        <w:t>ыс</w:t>
      </w:r>
      <w:r w:rsidRPr="00EA7768">
        <w:rPr>
          <w:sz w:val="28"/>
          <w:szCs w:val="28"/>
          <w:lang w:val="ru-RU"/>
        </w:rPr>
        <w:t>.</w:t>
      </w:r>
      <w:r w:rsidR="006E60E2">
        <w:rPr>
          <w:sz w:val="28"/>
          <w:szCs w:val="28"/>
          <w:lang w:val="ru-RU"/>
        </w:rPr>
        <w:t xml:space="preserve"> </w:t>
      </w:r>
      <w:r w:rsidRPr="00EA7768">
        <w:rPr>
          <w:sz w:val="28"/>
          <w:szCs w:val="28"/>
          <w:lang w:val="ru-RU"/>
        </w:rPr>
        <w:t>р</w:t>
      </w:r>
      <w:r w:rsidR="006E60E2">
        <w:rPr>
          <w:sz w:val="28"/>
          <w:szCs w:val="28"/>
          <w:lang w:val="ru-RU"/>
        </w:rPr>
        <w:t>уб</w:t>
      </w:r>
      <w:r w:rsidRPr="00EA7768">
        <w:rPr>
          <w:sz w:val="28"/>
          <w:szCs w:val="28"/>
          <w:lang w:val="ru-RU"/>
        </w:rPr>
        <w:t>.)</w:t>
      </w:r>
    </w:p>
    <w:p w:rsidR="00101C95" w:rsidRDefault="00101C95" w:rsidP="00101C95">
      <w:pPr>
        <w:pStyle w:val="a4"/>
        <w:spacing w:before="240" w:after="240"/>
        <w:rPr>
          <w:sz w:val="28"/>
          <w:szCs w:val="28"/>
          <w:lang w:val="ru-RU"/>
        </w:rPr>
      </w:pPr>
      <w:r w:rsidRPr="00EA7768">
        <w:rPr>
          <w:bCs w:val="0"/>
          <w:sz w:val="28"/>
          <w:szCs w:val="28"/>
          <w:lang w:val="ru-RU"/>
        </w:rPr>
        <w:t xml:space="preserve"> </w:t>
      </w:r>
      <w:r w:rsidRPr="009079E9">
        <w:rPr>
          <w:sz w:val="28"/>
          <w:szCs w:val="28"/>
          <w:lang w:val="ru-RU"/>
        </w:rPr>
        <w:t>По</w:t>
      </w:r>
      <w:r>
        <w:rPr>
          <w:sz w:val="28"/>
          <w:szCs w:val="28"/>
          <w:lang w:val="ru-RU"/>
        </w:rPr>
        <w:t xml:space="preserve"> данным </w:t>
      </w:r>
      <w:r w:rsidRPr="009079E9">
        <w:rPr>
          <w:sz w:val="28"/>
          <w:szCs w:val="28"/>
          <w:lang w:val="ru-RU"/>
        </w:rPr>
        <w:t>УФНС</w:t>
      </w:r>
      <w:r>
        <w:rPr>
          <w:sz w:val="28"/>
          <w:szCs w:val="28"/>
          <w:lang w:val="ru-RU"/>
        </w:rPr>
        <w:t xml:space="preserve"> России по Красноярскому краю</w:t>
      </w:r>
      <w:r w:rsidRPr="009079E9">
        <w:rPr>
          <w:sz w:val="28"/>
          <w:szCs w:val="28"/>
          <w:lang w:val="ru-RU"/>
        </w:rPr>
        <w:t xml:space="preserve"> по состоянию на 01.01.202</w:t>
      </w:r>
      <w:r>
        <w:rPr>
          <w:sz w:val="28"/>
          <w:szCs w:val="28"/>
          <w:lang w:val="ru-RU"/>
        </w:rPr>
        <w:t>3</w:t>
      </w:r>
      <w:r w:rsidRPr="009079E9">
        <w:rPr>
          <w:sz w:val="28"/>
          <w:szCs w:val="28"/>
          <w:lang w:val="ru-RU"/>
        </w:rPr>
        <w:t xml:space="preserve"> г. не</w:t>
      </w:r>
      <w:r>
        <w:rPr>
          <w:sz w:val="28"/>
          <w:szCs w:val="28"/>
          <w:lang w:val="ru-RU"/>
        </w:rPr>
        <w:t>доимка по налогу составила 613,5 тыс. рублей, или снизилась</w:t>
      </w:r>
      <w:r w:rsidRPr="009079E9">
        <w:rPr>
          <w:sz w:val="28"/>
          <w:szCs w:val="28"/>
          <w:lang w:val="ru-RU"/>
        </w:rPr>
        <w:t xml:space="preserve"> по с</w:t>
      </w:r>
      <w:r>
        <w:rPr>
          <w:sz w:val="28"/>
          <w:szCs w:val="28"/>
          <w:lang w:val="ru-RU"/>
        </w:rPr>
        <w:t>равнению с началом года на 66,8</w:t>
      </w:r>
      <w:r w:rsidRPr="009079E9">
        <w:rPr>
          <w:sz w:val="28"/>
          <w:szCs w:val="28"/>
          <w:lang w:val="ru-RU"/>
        </w:rPr>
        <w:t xml:space="preserve"> тыс. рублей.</w:t>
      </w:r>
    </w:p>
    <w:p w:rsidR="005A6564" w:rsidRDefault="005A6564" w:rsidP="001563F4">
      <w:pPr>
        <w:spacing w:before="240" w:after="240"/>
        <w:ind w:firstLine="709"/>
        <w:jc w:val="center"/>
        <w:rPr>
          <w:b/>
          <w:i/>
          <w:sz w:val="28"/>
          <w:szCs w:val="28"/>
          <w:lang w:val="ru-RU"/>
        </w:rPr>
      </w:pPr>
    </w:p>
    <w:p w:rsidR="001563F4" w:rsidRDefault="001563F4" w:rsidP="001563F4">
      <w:pPr>
        <w:spacing w:before="240" w:after="240"/>
        <w:ind w:firstLine="709"/>
        <w:jc w:val="center"/>
        <w:rPr>
          <w:b/>
          <w:i/>
          <w:sz w:val="28"/>
          <w:szCs w:val="28"/>
          <w:lang w:val="ru-RU"/>
        </w:rPr>
      </w:pPr>
      <w:r>
        <w:rPr>
          <w:b/>
          <w:i/>
          <w:sz w:val="28"/>
          <w:szCs w:val="28"/>
          <w:lang w:val="ru-RU"/>
        </w:rPr>
        <w:lastRenderedPageBreak/>
        <w:t>Земельный налог с физических лиц</w:t>
      </w:r>
    </w:p>
    <w:p w:rsidR="006102DF" w:rsidRDefault="001563F4" w:rsidP="00101C95">
      <w:pPr>
        <w:spacing w:before="240" w:after="240"/>
        <w:ind w:firstLine="709"/>
        <w:jc w:val="both"/>
        <w:rPr>
          <w:b/>
          <w:sz w:val="28"/>
          <w:szCs w:val="28"/>
          <w:lang w:val="ru-RU"/>
        </w:rPr>
      </w:pPr>
      <w:r w:rsidRPr="00705A97">
        <w:rPr>
          <w:sz w:val="28"/>
          <w:szCs w:val="28"/>
          <w:lang w:val="ru-RU"/>
        </w:rPr>
        <w:t xml:space="preserve">Бюджетные назначения </w:t>
      </w:r>
      <w:r w:rsidRPr="00801C62">
        <w:rPr>
          <w:i/>
          <w:sz w:val="28"/>
          <w:szCs w:val="28"/>
          <w:lang w:val="ru-RU"/>
        </w:rPr>
        <w:t xml:space="preserve">по </w:t>
      </w:r>
      <w:r w:rsidR="001A2F94" w:rsidRPr="00801C62">
        <w:rPr>
          <w:i/>
          <w:sz w:val="28"/>
          <w:szCs w:val="28"/>
          <w:lang w:val="ru-RU"/>
        </w:rPr>
        <w:t>земельному налогу с физических</w:t>
      </w:r>
      <w:r w:rsidRPr="00801C62">
        <w:rPr>
          <w:i/>
          <w:sz w:val="28"/>
          <w:szCs w:val="28"/>
          <w:lang w:val="ru-RU"/>
        </w:rPr>
        <w:t xml:space="preserve"> лиц</w:t>
      </w:r>
      <w:r>
        <w:rPr>
          <w:sz w:val="28"/>
          <w:szCs w:val="28"/>
          <w:lang w:val="ru-RU"/>
        </w:rPr>
        <w:t xml:space="preserve"> </w:t>
      </w:r>
      <w:r w:rsidR="00777D20">
        <w:rPr>
          <w:sz w:val="28"/>
          <w:szCs w:val="28"/>
          <w:lang w:val="ru-RU"/>
        </w:rPr>
        <w:t>составили -4 317,</w:t>
      </w:r>
      <w:r w:rsidR="008F5084">
        <w:rPr>
          <w:sz w:val="28"/>
          <w:szCs w:val="28"/>
          <w:lang w:val="ru-RU"/>
        </w:rPr>
        <w:t>3</w:t>
      </w:r>
      <w:r w:rsidR="00777D20">
        <w:rPr>
          <w:sz w:val="28"/>
          <w:szCs w:val="28"/>
          <w:lang w:val="ru-RU"/>
        </w:rPr>
        <w:t xml:space="preserve"> тыс. рублей, ф</w:t>
      </w:r>
      <w:r w:rsidRPr="00705A97">
        <w:rPr>
          <w:sz w:val="28"/>
          <w:szCs w:val="28"/>
          <w:lang w:val="ru-RU"/>
        </w:rPr>
        <w:t>ак</w:t>
      </w:r>
      <w:r>
        <w:rPr>
          <w:sz w:val="28"/>
          <w:szCs w:val="28"/>
          <w:lang w:val="ru-RU"/>
        </w:rPr>
        <w:t>тическое поступление составило</w:t>
      </w:r>
      <w:r w:rsidR="00777D20">
        <w:rPr>
          <w:sz w:val="28"/>
          <w:szCs w:val="28"/>
          <w:lang w:val="ru-RU"/>
        </w:rPr>
        <w:t>-</w:t>
      </w:r>
      <w:r>
        <w:rPr>
          <w:sz w:val="28"/>
          <w:szCs w:val="28"/>
          <w:lang w:val="ru-RU"/>
        </w:rPr>
        <w:t xml:space="preserve"> </w:t>
      </w:r>
      <w:r w:rsidR="00777D20">
        <w:rPr>
          <w:sz w:val="28"/>
          <w:szCs w:val="28"/>
          <w:lang w:val="ru-RU"/>
        </w:rPr>
        <w:t>3 960,7</w:t>
      </w:r>
      <w:r w:rsidRPr="002D3273">
        <w:rPr>
          <w:sz w:val="28"/>
          <w:szCs w:val="28"/>
        </w:rPr>
        <w:t> </w:t>
      </w:r>
      <w:r w:rsidRPr="00705A97">
        <w:rPr>
          <w:sz w:val="28"/>
          <w:szCs w:val="28"/>
          <w:lang w:val="ru-RU"/>
        </w:rPr>
        <w:t>тыс.</w:t>
      </w:r>
      <w:r w:rsidRPr="002D3273">
        <w:rPr>
          <w:sz w:val="28"/>
          <w:szCs w:val="28"/>
        </w:rPr>
        <w:t> </w:t>
      </w:r>
      <w:r>
        <w:rPr>
          <w:sz w:val="28"/>
          <w:szCs w:val="28"/>
          <w:lang w:val="ru-RU"/>
        </w:rPr>
        <w:t>рублей</w:t>
      </w:r>
      <w:r w:rsidR="00777D20">
        <w:rPr>
          <w:sz w:val="28"/>
          <w:szCs w:val="28"/>
          <w:lang w:val="ru-RU"/>
        </w:rPr>
        <w:t>, б</w:t>
      </w:r>
      <w:r w:rsidRPr="00705A97">
        <w:rPr>
          <w:sz w:val="28"/>
          <w:szCs w:val="28"/>
          <w:lang w:val="ru-RU"/>
        </w:rPr>
        <w:t>юджет</w:t>
      </w:r>
      <w:r>
        <w:rPr>
          <w:sz w:val="28"/>
          <w:szCs w:val="28"/>
          <w:lang w:val="ru-RU"/>
        </w:rPr>
        <w:t xml:space="preserve">ные назначения исполнены на </w:t>
      </w:r>
      <w:r w:rsidR="00777D20">
        <w:rPr>
          <w:sz w:val="28"/>
          <w:szCs w:val="28"/>
          <w:lang w:val="ru-RU"/>
        </w:rPr>
        <w:t>92</w:t>
      </w:r>
      <w:r>
        <w:rPr>
          <w:sz w:val="28"/>
          <w:szCs w:val="28"/>
          <w:lang w:val="ru-RU"/>
        </w:rPr>
        <w:t xml:space="preserve"> %.</w:t>
      </w:r>
      <w:r w:rsidR="00777D20">
        <w:rPr>
          <w:sz w:val="28"/>
          <w:szCs w:val="28"/>
          <w:lang w:val="ru-RU"/>
        </w:rPr>
        <w:t xml:space="preserve"> По сравнению с 2021 годом поступление налога</w:t>
      </w:r>
      <w:r w:rsidR="00020071">
        <w:rPr>
          <w:sz w:val="28"/>
          <w:szCs w:val="28"/>
          <w:lang w:val="ru-RU"/>
        </w:rPr>
        <w:t xml:space="preserve"> </w:t>
      </w:r>
      <w:r w:rsidR="00020071" w:rsidRPr="00101C95">
        <w:rPr>
          <w:color w:val="000000" w:themeColor="text1"/>
          <w:sz w:val="28"/>
          <w:szCs w:val="28"/>
          <w:lang w:val="ru-RU"/>
        </w:rPr>
        <w:t>снизилось</w:t>
      </w:r>
      <w:r w:rsidR="00020071">
        <w:rPr>
          <w:sz w:val="28"/>
          <w:szCs w:val="28"/>
          <w:lang w:val="ru-RU"/>
        </w:rPr>
        <w:t xml:space="preserve"> на 548,8 тыс. рублей</w:t>
      </w:r>
      <w:r w:rsidR="00373260">
        <w:rPr>
          <w:sz w:val="28"/>
          <w:szCs w:val="28"/>
          <w:lang w:val="ru-RU"/>
        </w:rPr>
        <w:t xml:space="preserve"> или на 12%</w:t>
      </w:r>
      <w:r w:rsidR="00020071">
        <w:rPr>
          <w:sz w:val="28"/>
          <w:szCs w:val="28"/>
          <w:lang w:val="ru-RU"/>
        </w:rPr>
        <w:t>. (2021 год-4 509,5 тыс. рублей).</w:t>
      </w:r>
      <w:r>
        <w:rPr>
          <w:b/>
          <w:sz w:val="28"/>
          <w:szCs w:val="28"/>
          <w:lang w:val="ru-RU"/>
        </w:rPr>
        <w:t xml:space="preserve"> </w:t>
      </w:r>
    </w:p>
    <w:p w:rsidR="00101C95" w:rsidRPr="00E90250" w:rsidRDefault="00101C95" w:rsidP="00101C95">
      <w:pPr>
        <w:spacing w:before="240" w:after="240"/>
        <w:ind w:firstLine="709"/>
        <w:jc w:val="both"/>
        <w:rPr>
          <w:sz w:val="28"/>
          <w:szCs w:val="28"/>
          <w:lang w:val="ru-RU"/>
        </w:rPr>
      </w:pPr>
      <w:r w:rsidRPr="00E90250">
        <w:rPr>
          <w:sz w:val="28"/>
          <w:szCs w:val="28"/>
          <w:lang w:val="ru-RU"/>
        </w:rPr>
        <w:t>Неисполнение плана, а также снижение поступлений в 2022 году связано со снижением кадастровой стоимости</w:t>
      </w:r>
      <w:r>
        <w:rPr>
          <w:sz w:val="28"/>
          <w:szCs w:val="28"/>
          <w:lang w:val="ru-RU"/>
        </w:rPr>
        <w:t xml:space="preserve">, </w:t>
      </w:r>
      <w:r>
        <w:rPr>
          <w:bCs/>
          <w:sz w:val="28"/>
          <w:szCs w:val="28"/>
          <w:lang w:val="ru-RU"/>
        </w:rPr>
        <w:t>в соответствии с П</w:t>
      </w:r>
      <w:r w:rsidRPr="00EA7768">
        <w:rPr>
          <w:sz w:val="28"/>
          <w:szCs w:val="28"/>
          <w:lang w:val="ru-RU"/>
        </w:rPr>
        <w:t>остановлением правительства Красноярского края №766-п от 03.11.2020</w:t>
      </w:r>
      <w:r>
        <w:rPr>
          <w:bCs/>
          <w:sz w:val="28"/>
          <w:szCs w:val="28"/>
          <w:lang w:val="ru-RU"/>
        </w:rPr>
        <w:t xml:space="preserve"> </w:t>
      </w:r>
      <w:r w:rsidRPr="00EA7768">
        <w:rPr>
          <w:sz w:val="28"/>
          <w:szCs w:val="28"/>
          <w:lang w:val="ru-RU"/>
        </w:rPr>
        <w:t>г</w:t>
      </w:r>
      <w:r>
        <w:rPr>
          <w:sz w:val="28"/>
          <w:szCs w:val="28"/>
          <w:lang w:val="ru-RU"/>
        </w:rPr>
        <w:t>ода.</w:t>
      </w:r>
    </w:p>
    <w:p w:rsidR="00943866" w:rsidRDefault="00101C95" w:rsidP="006E60E2">
      <w:pPr>
        <w:pStyle w:val="a4"/>
        <w:spacing w:before="240" w:after="240"/>
        <w:rPr>
          <w:b/>
          <w:bCs w:val="0"/>
          <w:iCs/>
          <w:sz w:val="28"/>
          <w:szCs w:val="28"/>
          <w:lang w:val="ru-RU"/>
        </w:rPr>
      </w:pPr>
      <w:r w:rsidRPr="002148C0">
        <w:rPr>
          <w:sz w:val="28"/>
          <w:szCs w:val="28"/>
          <w:lang w:val="ru-RU"/>
        </w:rPr>
        <w:t>По данным информационного массива УФНС по состоянию на 01.01.202</w:t>
      </w:r>
      <w:r>
        <w:rPr>
          <w:sz w:val="28"/>
          <w:szCs w:val="28"/>
          <w:lang w:val="ru-RU"/>
        </w:rPr>
        <w:t>3</w:t>
      </w:r>
      <w:r w:rsidRPr="002148C0">
        <w:rPr>
          <w:sz w:val="28"/>
          <w:szCs w:val="28"/>
          <w:lang w:val="ru-RU"/>
        </w:rPr>
        <w:t xml:space="preserve"> г. нед</w:t>
      </w:r>
      <w:r>
        <w:rPr>
          <w:sz w:val="28"/>
          <w:szCs w:val="28"/>
          <w:lang w:val="ru-RU"/>
        </w:rPr>
        <w:t>оимка по налогу составила 2008,1</w:t>
      </w:r>
      <w:r w:rsidRPr="002148C0">
        <w:rPr>
          <w:sz w:val="28"/>
          <w:szCs w:val="28"/>
          <w:lang w:val="ru-RU"/>
        </w:rPr>
        <w:t xml:space="preserve"> тыс. рублей, или снизилась по </w:t>
      </w:r>
      <w:r>
        <w:rPr>
          <w:sz w:val="28"/>
          <w:szCs w:val="28"/>
          <w:lang w:val="ru-RU"/>
        </w:rPr>
        <w:t>сравнению с началом года на 305,1</w:t>
      </w:r>
      <w:r w:rsidRPr="002148C0">
        <w:rPr>
          <w:sz w:val="28"/>
          <w:szCs w:val="28"/>
          <w:lang w:val="ru-RU"/>
        </w:rPr>
        <w:t xml:space="preserve"> тыс. рублей.</w:t>
      </w:r>
    </w:p>
    <w:p w:rsidR="008F1BC0" w:rsidRDefault="000C543E" w:rsidP="008F1BC0">
      <w:pPr>
        <w:ind w:firstLine="720"/>
        <w:jc w:val="center"/>
        <w:rPr>
          <w:b/>
          <w:bCs/>
          <w:iCs/>
          <w:lang w:val="ru-RU"/>
        </w:rPr>
      </w:pPr>
      <w:r>
        <w:rPr>
          <w:b/>
          <w:bCs/>
          <w:iCs/>
          <w:sz w:val="28"/>
          <w:szCs w:val="28"/>
          <w:lang w:val="ru-RU"/>
        </w:rPr>
        <w:t>5</w:t>
      </w:r>
      <w:r w:rsidR="00D82C4A" w:rsidRPr="00BF7E60">
        <w:rPr>
          <w:b/>
          <w:bCs/>
          <w:iCs/>
          <w:lang w:val="ru-RU"/>
        </w:rPr>
        <w:t xml:space="preserve">. </w:t>
      </w:r>
      <w:r w:rsidR="00464648">
        <w:rPr>
          <w:b/>
          <w:bCs/>
          <w:iCs/>
          <w:lang w:val="ru-RU"/>
        </w:rPr>
        <w:t xml:space="preserve"> </w:t>
      </w:r>
      <w:r w:rsidR="00D82C4A" w:rsidRPr="00BF7E60">
        <w:rPr>
          <w:b/>
          <w:bCs/>
          <w:iCs/>
          <w:lang w:val="ru-RU"/>
        </w:rPr>
        <w:t>ДОХОДЫ</w:t>
      </w:r>
      <w:r w:rsidR="00464648">
        <w:rPr>
          <w:b/>
          <w:bCs/>
          <w:iCs/>
          <w:lang w:val="ru-RU"/>
        </w:rPr>
        <w:t xml:space="preserve"> </w:t>
      </w:r>
      <w:r w:rsidR="008F1BC0">
        <w:rPr>
          <w:b/>
          <w:bCs/>
          <w:iCs/>
          <w:lang w:val="ru-RU"/>
        </w:rPr>
        <w:t>ОТ ИСПОЛЬЗОВАНИЯ ИМУЩЕСТВА,</w:t>
      </w:r>
    </w:p>
    <w:p w:rsidR="0040380F" w:rsidRDefault="00D82C4A" w:rsidP="008F1BC0">
      <w:pPr>
        <w:ind w:firstLine="720"/>
        <w:jc w:val="center"/>
        <w:rPr>
          <w:b/>
          <w:bCs/>
          <w:iCs/>
          <w:lang w:val="ru-RU"/>
        </w:rPr>
      </w:pPr>
      <w:r>
        <w:rPr>
          <w:b/>
          <w:bCs/>
          <w:iCs/>
          <w:lang w:val="ru-RU"/>
        </w:rPr>
        <w:t>Н</w:t>
      </w:r>
      <w:r w:rsidR="008F1BC0">
        <w:rPr>
          <w:b/>
          <w:bCs/>
          <w:iCs/>
          <w:lang w:val="ru-RU"/>
        </w:rPr>
        <w:t xml:space="preserve">АХОДЯЩЕГОСЯ В ГОСУДАРСТВЕННОЙ И МУНИЦИПАЛЬНОЙ </w:t>
      </w:r>
      <w:r w:rsidR="00020071">
        <w:rPr>
          <w:b/>
          <w:bCs/>
          <w:iCs/>
          <w:lang w:val="ru-RU"/>
        </w:rPr>
        <w:t xml:space="preserve">     </w:t>
      </w:r>
    </w:p>
    <w:p w:rsidR="00D82C4A" w:rsidRPr="00BF7E60" w:rsidRDefault="00020071" w:rsidP="008F1BC0">
      <w:pPr>
        <w:ind w:firstLine="720"/>
        <w:jc w:val="center"/>
        <w:rPr>
          <w:b/>
          <w:bCs/>
          <w:iCs/>
          <w:lang w:val="ru-RU"/>
        </w:rPr>
      </w:pPr>
      <w:r>
        <w:rPr>
          <w:b/>
          <w:bCs/>
          <w:iCs/>
          <w:lang w:val="ru-RU"/>
        </w:rPr>
        <w:t xml:space="preserve">    </w:t>
      </w:r>
      <w:r w:rsidR="00D82C4A">
        <w:rPr>
          <w:b/>
          <w:bCs/>
          <w:iCs/>
          <w:lang w:val="ru-RU"/>
        </w:rPr>
        <w:t>СОБСТВЕННОСТИ</w:t>
      </w:r>
    </w:p>
    <w:p w:rsidR="006102DF" w:rsidRDefault="00D82C4A" w:rsidP="004012A5">
      <w:pPr>
        <w:pStyle w:val="20"/>
        <w:tabs>
          <w:tab w:val="left" w:pos="720"/>
        </w:tabs>
        <w:spacing w:before="240" w:after="0" w:line="240" w:lineRule="auto"/>
        <w:jc w:val="both"/>
        <w:rPr>
          <w:sz w:val="28"/>
          <w:szCs w:val="28"/>
          <w:lang w:val="ru-RU"/>
        </w:rPr>
      </w:pPr>
      <w:r>
        <w:rPr>
          <w:lang w:val="ru-RU"/>
        </w:rPr>
        <w:tab/>
      </w:r>
      <w:r w:rsidR="00FA077C" w:rsidRPr="00FA077C">
        <w:rPr>
          <w:b/>
          <w:bCs/>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00E529F6">
        <w:rPr>
          <w:b/>
          <w:bCs/>
          <w:sz w:val="28"/>
          <w:szCs w:val="28"/>
          <w:lang w:val="ru-RU" w:eastAsia="ru-RU"/>
        </w:rPr>
        <w:t xml:space="preserve"> </w:t>
      </w:r>
      <w:r w:rsidR="005C3D20">
        <w:rPr>
          <w:bCs/>
          <w:sz w:val="28"/>
          <w:szCs w:val="28"/>
          <w:lang w:val="ru-RU" w:eastAsia="ru-RU"/>
        </w:rPr>
        <w:t>(главный администратор-Комитет по управлению муниципальным имущество</w:t>
      </w:r>
      <w:r w:rsidR="004E23E8">
        <w:rPr>
          <w:bCs/>
          <w:sz w:val="28"/>
          <w:szCs w:val="28"/>
          <w:lang w:val="ru-RU" w:eastAsia="ru-RU"/>
        </w:rPr>
        <w:t>м</w:t>
      </w:r>
      <w:r w:rsidR="005C3D20">
        <w:rPr>
          <w:bCs/>
          <w:sz w:val="28"/>
          <w:szCs w:val="28"/>
          <w:lang w:val="ru-RU" w:eastAsia="ru-RU"/>
        </w:rPr>
        <w:t xml:space="preserve">) </w:t>
      </w:r>
      <w:r w:rsidRPr="00BF7E60">
        <w:rPr>
          <w:sz w:val="28"/>
          <w:szCs w:val="28"/>
          <w:lang w:val="ru-RU"/>
        </w:rPr>
        <w:t>поступил</w:t>
      </w:r>
      <w:r>
        <w:rPr>
          <w:sz w:val="28"/>
          <w:szCs w:val="28"/>
          <w:lang w:val="ru-RU"/>
        </w:rPr>
        <w:t>и в сумме</w:t>
      </w:r>
      <w:r w:rsidRPr="00BF7E60">
        <w:rPr>
          <w:sz w:val="28"/>
          <w:szCs w:val="28"/>
          <w:lang w:val="ru-RU"/>
        </w:rPr>
        <w:t xml:space="preserve"> </w:t>
      </w:r>
      <w:r w:rsidR="005C3D20">
        <w:rPr>
          <w:sz w:val="28"/>
          <w:szCs w:val="28"/>
          <w:lang w:val="ru-RU"/>
        </w:rPr>
        <w:t>1 652,3</w:t>
      </w:r>
      <w:r>
        <w:rPr>
          <w:sz w:val="28"/>
          <w:szCs w:val="28"/>
          <w:lang w:val="ru-RU"/>
        </w:rPr>
        <w:t xml:space="preserve"> </w:t>
      </w:r>
      <w:r w:rsidRPr="00AB1745">
        <w:rPr>
          <w:sz w:val="28"/>
          <w:szCs w:val="28"/>
          <w:lang w:val="ru-RU"/>
        </w:rPr>
        <w:t>тыс. рублей</w:t>
      </w:r>
      <w:r>
        <w:rPr>
          <w:sz w:val="28"/>
          <w:szCs w:val="28"/>
          <w:lang w:val="ru-RU"/>
        </w:rPr>
        <w:t xml:space="preserve"> при</w:t>
      </w:r>
      <w:r w:rsidRPr="00BF7E60">
        <w:rPr>
          <w:sz w:val="28"/>
          <w:szCs w:val="28"/>
          <w:lang w:val="ru-RU"/>
        </w:rPr>
        <w:t xml:space="preserve"> </w:t>
      </w:r>
      <w:r>
        <w:rPr>
          <w:sz w:val="28"/>
          <w:szCs w:val="28"/>
          <w:lang w:val="ru-RU"/>
        </w:rPr>
        <w:t>ут</w:t>
      </w:r>
      <w:r w:rsidR="005C3D20">
        <w:rPr>
          <w:sz w:val="28"/>
          <w:szCs w:val="28"/>
          <w:lang w:val="ru-RU"/>
        </w:rPr>
        <w:t>очненных б</w:t>
      </w:r>
      <w:r>
        <w:rPr>
          <w:sz w:val="28"/>
          <w:szCs w:val="28"/>
          <w:lang w:val="ru-RU"/>
        </w:rPr>
        <w:t xml:space="preserve">юджетных назначениях </w:t>
      </w:r>
      <w:r w:rsidR="005C3D20">
        <w:rPr>
          <w:sz w:val="28"/>
          <w:szCs w:val="28"/>
          <w:lang w:val="ru-RU"/>
        </w:rPr>
        <w:t>1 423,</w:t>
      </w:r>
      <w:r w:rsidR="00FF42A6">
        <w:rPr>
          <w:sz w:val="28"/>
          <w:szCs w:val="28"/>
          <w:lang w:val="ru-RU"/>
        </w:rPr>
        <w:t>2</w:t>
      </w:r>
      <w:r w:rsidR="005C3D20">
        <w:rPr>
          <w:sz w:val="28"/>
          <w:szCs w:val="28"/>
          <w:lang w:val="ru-RU"/>
        </w:rPr>
        <w:t xml:space="preserve"> тыс. рублей, б</w:t>
      </w:r>
      <w:r>
        <w:rPr>
          <w:sz w:val="28"/>
          <w:szCs w:val="28"/>
          <w:lang w:val="ru-RU"/>
        </w:rPr>
        <w:t>юджетные назначе</w:t>
      </w:r>
      <w:r w:rsidR="000A2597">
        <w:rPr>
          <w:sz w:val="28"/>
          <w:szCs w:val="28"/>
          <w:lang w:val="ru-RU"/>
        </w:rPr>
        <w:t xml:space="preserve">ния исполнены на </w:t>
      </w:r>
      <w:r w:rsidR="00087B13">
        <w:rPr>
          <w:sz w:val="28"/>
          <w:szCs w:val="28"/>
          <w:lang w:val="ru-RU"/>
        </w:rPr>
        <w:t>116</w:t>
      </w:r>
      <w:r w:rsidR="00FA077C">
        <w:rPr>
          <w:sz w:val="28"/>
          <w:szCs w:val="28"/>
          <w:lang w:val="ru-RU"/>
        </w:rPr>
        <w:t>%</w:t>
      </w:r>
      <w:r>
        <w:rPr>
          <w:sz w:val="28"/>
          <w:szCs w:val="28"/>
          <w:lang w:val="ru-RU"/>
        </w:rPr>
        <w:t>.</w:t>
      </w:r>
      <w:r w:rsidR="00087B13">
        <w:rPr>
          <w:sz w:val="28"/>
          <w:szCs w:val="28"/>
          <w:lang w:val="ru-RU"/>
        </w:rPr>
        <w:t xml:space="preserve"> По сравнению с 2021 годом поступление налога увеличилось на 83,7 тыс. рублей</w:t>
      </w:r>
      <w:r w:rsidR="00357D12">
        <w:rPr>
          <w:sz w:val="28"/>
          <w:szCs w:val="28"/>
          <w:lang w:val="ru-RU"/>
        </w:rPr>
        <w:t xml:space="preserve"> или на 5% (2021 год-1736,0 тыс. рублей).</w:t>
      </w:r>
      <w:r>
        <w:rPr>
          <w:sz w:val="28"/>
          <w:szCs w:val="28"/>
          <w:lang w:val="ru-RU"/>
        </w:rPr>
        <w:t xml:space="preserve"> </w:t>
      </w:r>
    </w:p>
    <w:p w:rsidR="00652BCC" w:rsidRDefault="00652BCC" w:rsidP="004012A5">
      <w:pPr>
        <w:pStyle w:val="20"/>
        <w:tabs>
          <w:tab w:val="left" w:pos="720"/>
        </w:tabs>
        <w:spacing w:before="240" w:after="0" w:line="240" w:lineRule="auto"/>
        <w:jc w:val="both"/>
        <w:rPr>
          <w:sz w:val="28"/>
          <w:szCs w:val="28"/>
          <w:lang w:val="ru-RU"/>
        </w:rPr>
      </w:pPr>
      <w:r>
        <w:rPr>
          <w:sz w:val="28"/>
          <w:szCs w:val="28"/>
          <w:lang w:val="ru-RU"/>
        </w:rPr>
        <w:t xml:space="preserve">         В 2022 году действовало 849 договоров, из них 10 вновь заключенных в отчетном году.</w:t>
      </w:r>
    </w:p>
    <w:p w:rsidR="00D82C4A" w:rsidRDefault="00EA5A1C" w:rsidP="004012A5">
      <w:pPr>
        <w:pStyle w:val="20"/>
        <w:tabs>
          <w:tab w:val="left" w:pos="720"/>
        </w:tabs>
        <w:spacing w:before="240" w:after="0" w:line="240" w:lineRule="auto"/>
        <w:jc w:val="both"/>
        <w:rPr>
          <w:sz w:val="28"/>
          <w:szCs w:val="28"/>
          <w:lang w:val="ru-RU"/>
        </w:rPr>
      </w:pPr>
      <w:r w:rsidRPr="0007164F">
        <w:rPr>
          <w:sz w:val="28"/>
          <w:szCs w:val="28"/>
          <w:lang w:val="ru-RU"/>
        </w:rPr>
        <w:t xml:space="preserve">        По результатам проведенной претензионной работы в бюджет поселка поступила заложенность прошлых лет (за 2018-2021 годы) в сумме </w:t>
      </w:r>
      <w:r w:rsidR="00FF42A6">
        <w:rPr>
          <w:sz w:val="28"/>
          <w:szCs w:val="28"/>
          <w:lang w:val="ru-RU"/>
        </w:rPr>
        <w:t>570,0</w:t>
      </w:r>
      <w:r w:rsidR="00DD28AF" w:rsidRPr="0007164F">
        <w:rPr>
          <w:sz w:val="28"/>
          <w:szCs w:val="28"/>
          <w:lang w:val="ru-RU"/>
        </w:rPr>
        <w:t xml:space="preserve"> тыс. рублей</w:t>
      </w:r>
      <w:r w:rsidR="004234F3" w:rsidRPr="0007164F">
        <w:rPr>
          <w:sz w:val="28"/>
          <w:szCs w:val="28"/>
          <w:lang w:val="ru-RU"/>
        </w:rPr>
        <w:t xml:space="preserve"> </w:t>
      </w:r>
      <w:r w:rsidR="00BD696E" w:rsidRPr="0007164F">
        <w:rPr>
          <w:sz w:val="28"/>
          <w:szCs w:val="28"/>
          <w:lang w:val="ru-RU"/>
        </w:rPr>
        <w:t xml:space="preserve">в </w:t>
      </w:r>
      <w:r w:rsidR="001B0BF2">
        <w:rPr>
          <w:sz w:val="28"/>
          <w:szCs w:val="28"/>
          <w:lang w:val="ru-RU"/>
        </w:rPr>
        <w:t>том числе</w:t>
      </w:r>
      <w:r w:rsidR="0007164F" w:rsidRPr="0007164F">
        <w:rPr>
          <w:sz w:val="28"/>
          <w:szCs w:val="28"/>
          <w:lang w:val="ru-RU"/>
        </w:rPr>
        <w:t xml:space="preserve"> от</w:t>
      </w:r>
      <w:r w:rsidR="002148C0" w:rsidRPr="002148C0">
        <w:rPr>
          <w:sz w:val="28"/>
          <w:szCs w:val="28"/>
          <w:lang w:val="ru-RU"/>
        </w:rPr>
        <w:t>:</w:t>
      </w:r>
      <w:r w:rsidR="004234F3" w:rsidRPr="0007164F">
        <w:rPr>
          <w:sz w:val="28"/>
          <w:szCs w:val="28"/>
          <w:lang w:val="ru-RU"/>
        </w:rPr>
        <w:t xml:space="preserve"> </w:t>
      </w:r>
      <w:r w:rsidR="00FF42A6">
        <w:rPr>
          <w:sz w:val="28"/>
          <w:szCs w:val="28"/>
          <w:lang w:val="ru-RU"/>
        </w:rPr>
        <w:t>физ.</w:t>
      </w:r>
      <w:r w:rsidR="001B0BF2">
        <w:rPr>
          <w:sz w:val="28"/>
          <w:szCs w:val="28"/>
          <w:lang w:val="ru-RU"/>
        </w:rPr>
        <w:t xml:space="preserve"> </w:t>
      </w:r>
      <w:r w:rsidR="00FF42A6">
        <w:rPr>
          <w:sz w:val="28"/>
          <w:szCs w:val="28"/>
          <w:lang w:val="ru-RU"/>
        </w:rPr>
        <w:t>лица</w:t>
      </w:r>
      <w:r w:rsidR="004234F3" w:rsidRPr="0007164F">
        <w:rPr>
          <w:sz w:val="28"/>
          <w:szCs w:val="28"/>
          <w:lang w:val="ru-RU"/>
        </w:rPr>
        <w:t xml:space="preserve"> Байков-75,5 тыс. руб., ИП Понедельник-61,1 тыс. руб., ИП Шульга-55,9 тыс. руб., </w:t>
      </w:r>
      <w:r w:rsidR="00F74CC5">
        <w:rPr>
          <w:sz w:val="28"/>
          <w:szCs w:val="28"/>
          <w:lang w:val="ru-RU"/>
        </w:rPr>
        <w:t xml:space="preserve">ИП Булатов-39,1 тыс. руб., </w:t>
      </w:r>
      <w:r w:rsidR="004234F3" w:rsidRPr="0007164F">
        <w:rPr>
          <w:sz w:val="28"/>
          <w:szCs w:val="28"/>
          <w:lang w:val="ru-RU"/>
        </w:rPr>
        <w:t xml:space="preserve">ИП </w:t>
      </w:r>
      <w:proofErr w:type="spellStart"/>
      <w:r w:rsidR="00BD696E" w:rsidRPr="0007164F">
        <w:rPr>
          <w:sz w:val="28"/>
          <w:szCs w:val="28"/>
          <w:lang w:val="ru-RU"/>
        </w:rPr>
        <w:t>Чупилко</w:t>
      </w:r>
      <w:proofErr w:type="spellEnd"/>
      <w:r w:rsidR="00BD696E" w:rsidRPr="0007164F">
        <w:rPr>
          <w:sz w:val="28"/>
          <w:szCs w:val="28"/>
          <w:lang w:val="ru-RU"/>
        </w:rPr>
        <w:t xml:space="preserve"> Т.И.-34,2 тыс.</w:t>
      </w:r>
      <w:r w:rsidR="002148C0" w:rsidRPr="002148C0">
        <w:rPr>
          <w:sz w:val="28"/>
          <w:szCs w:val="28"/>
          <w:lang w:val="ru-RU"/>
        </w:rPr>
        <w:t xml:space="preserve"> </w:t>
      </w:r>
      <w:r w:rsidR="00BD696E" w:rsidRPr="0007164F">
        <w:rPr>
          <w:sz w:val="28"/>
          <w:szCs w:val="28"/>
          <w:lang w:val="ru-RU"/>
        </w:rPr>
        <w:t>руб.,</w:t>
      </w:r>
      <w:r w:rsidR="00F74CC5">
        <w:rPr>
          <w:sz w:val="28"/>
          <w:szCs w:val="28"/>
          <w:lang w:val="ru-RU"/>
        </w:rPr>
        <w:t xml:space="preserve"> </w:t>
      </w:r>
      <w:r w:rsidR="001B0BF2">
        <w:rPr>
          <w:sz w:val="28"/>
          <w:szCs w:val="28"/>
          <w:lang w:val="ru-RU"/>
        </w:rPr>
        <w:t>и от других</w:t>
      </w:r>
      <w:r w:rsidR="00BD696E" w:rsidRPr="0007164F">
        <w:rPr>
          <w:sz w:val="28"/>
          <w:szCs w:val="28"/>
          <w:lang w:val="ru-RU"/>
        </w:rPr>
        <w:t xml:space="preserve"> физических лиц</w:t>
      </w:r>
      <w:r w:rsidR="000C3200" w:rsidRPr="0007164F">
        <w:rPr>
          <w:sz w:val="28"/>
          <w:szCs w:val="28"/>
          <w:lang w:val="ru-RU"/>
        </w:rPr>
        <w:t xml:space="preserve"> в сумме 177,0 ты</w:t>
      </w:r>
      <w:r w:rsidR="0007164F" w:rsidRPr="0007164F">
        <w:rPr>
          <w:sz w:val="28"/>
          <w:szCs w:val="28"/>
          <w:lang w:val="ru-RU"/>
        </w:rPr>
        <w:t>с</w:t>
      </w:r>
      <w:r w:rsidR="000C3200" w:rsidRPr="0007164F">
        <w:rPr>
          <w:sz w:val="28"/>
          <w:szCs w:val="28"/>
          <w:lang w:val="ru-RU"/>
        </w:rPr>
        <w:t xml:space="preserve">. рублей.    </w:t>
      </w:r>
    </w:p>
    <w:p w:rsidR="007E7169" w:rsidRDefault="0007164F" w:rsidP="007E7169">
      <w:pPr>
        <w:pStyle w:val="20"/>
        <w:tabs>
          <w:tab w:val="left" w:pos="720"/>
        </w:tabs>
        <w:spacing w:before="240" w:after="0" w:line="240" w:lineRule="auto"/>
        <w:jc w:val="both"/>
        <w:rPr>
          <w:sz w:val="28"/>
          <w:szCs w:val="28"/>
          <w:lang w:val="ru-RU"/>
        </w:rPr>
      </w:pPr>
      <w:r>
        <w:rPr>
          <w:sz w:val="28"/>
          <w:szCs w:val="28"/>
          <w:lang w:val="ru-RU"/>
        </w:rPr>
        <w:t xml:space="preserve">        </w:t>
      </w:r>
      <w:r w:rsidR="007E7169">
        <w:rPr>
          <w:sz w:val="28"/>
          <w:szCs w:val="28"/>
          <w:lang w:val="ru-RU"/>
        </w:rPr>
        <w:t xml:space="preserve">        По состоянию на 01.01.2023 год недоимка составила 845,2 тыс. рублей. Для снижения недоимки направлено 22 претензионных письма.</w:t>
      </w:r>
    </w:p>
    <w:p w:rsidR="006102DF" w:rsidRDefault="00961B08" w:rsidP="006102DF">
      <w:pPr>
        <w:pStyle w:val="20"/>
        <w:tabs>
          <w:tab w:val="left" w:pos="720"/>
        </w:tabs>
        <w:spacing w:before="240" w:after="0" w:line="240" w:lineRule="auto"/>
        <w:jc w:val="both"/>
        <w:rPr>
          <w:sz w:val="28"/>
          <w:szCs w:val="28"/>
          <w:lang w:val="ru-RU"/>
        </w:rPr>
      </w:pPr>
      <w:r>
        <w:rPr>
          <w:sz w:val="28"/>
          <w:szCs w:val="28"/>
          <w:lang w:val="ru-RU"/>
        </w:rPr>
        <w:t xml:space="preserve">         </w:t>
      </w:r>
      <w:r w:rsidR="00D82C4A" w:rsidRPr="0052618A">
        <w:rPr>
          <w:b/>
          <w:sz w:val="28"/>
          <w:szCs w:val="28"/>
          <w:lang w:val="ru-RU"/>
        </w:rPr>
        <w:tab/>
      </w:r>
      <w:r w:rsidR="00D82CA5" w:rsidRPr="00D82CA5">
        <w:rPr>
          <w:b/>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w:t>
      </w:r>
      <w:r w:rsidR="00D82CA5">
        <w:rPr>
          <w:b/>
          <w:sz w:val="28"/>
          <w:szCs w:val="28"/>
          <w:lang w:val="ru-RU"/>
        </w:rPr>
        <w:t xml:space="preserve"> </w:t>
      </w:r>
      <w:r w:rsidR="004E23E8">
        <w:rPr>
          <w:bCs/>
          <w:sz w:val="28"/>
          <w:szCs w:val="28"/>
          <w:lang w:val="ru-RU" w:eastAsia="ru-RU"/>
        </w:rPr>
        <w:t xml:space="preserve">(главный администратор-Комитет по управлению муниципальным имуществом) </w:t>
      </w:r>
      <w:r w:rsidR="00D82C4A" w:rsidRPr="0052618A">
        <w:rPr>
          <w:sz w:val="28"/>
          <w:szCs w:val="28"/>
          <w:lang w:val="ru-RU"/>
        </w:rPr>
        <w:t xml:space="preserve">поступили в сумме </w:t>
      </w:r>
      <w:r w:rsidR="007263CF" w:rsidRPr="0052618A">
        <w:rPr>
          <w:sz w:val="28"/>
          <w:szCs w:val="28"/>
          <w:lang w:val="ru-RU"/>
        </w:rPr>
        <w:t>24</w:t>
      </w:r>
      <w:r w:rsidR="004E23E8">
        <w:rPr>
          <w:sz w:val="28"/>
          <w:szCs w:val="28"/>
          <w:lang w:val="ru-RU"/>
        </w:rPr>
        <w:t>7</w:t>
      </w:r>
      <w:r w:rsidR="007263CF" w:rsidRPr="0052618A">
        <w:rPr>
          <w:sz w:val="28"/>
          <w:szCs w:val="28"/>
          <w:lang w:val="ru-RU"/>
        </w:rPr>
        <w:t>,</w:t>
      </w:r>
      <w:r w:rsidR="004E23E8">
        <w:rPr>
          <w:sz w:val="28"/>
          <w:szCs w:val="28"/>
          <w:lang w:val="ru-RU"/>
        </w:rPr>
        <w:t>2</w:t>
      </w:r>
      <w:r w:rsidR="00D82C4A" w:rsidRPr="0052618A">
        <w:rPr>
          <w:sz w:val="28"/>
          <w:szCs w:val="28"/>
          <w:lang w:val="ru-RU"/>
        </w:rPr>
        <w:t xml:space="preserve"> тыс. рублей при у</w:t>
      </w:r>
      <w:r w:rsidR="004E23E8">
        <w:rPr>
          <w:sz w:val="28"/>
          <w:szCs w:val="28"/>
          <w:lang w:val="ru-RU"/>
        </w:rPr>
        <w:t>точненных</w:t>
      </w:r>
      <w:r w:rsidR="00D82C4A" w:rsidRPr="0052618A">
        <w:rPr>
          <w:sz w:val="28"/>
          <w:szCs w:val="28"/>
          <w:lang w:val="ru-RU"/>
        </w:rPr>
        <w:t xml:space="preserve"> бюджетных назначениях </w:t>
      </w:r>
      <w:r w:rsidR="004E23E8">
        <w:rPr>
          <w:sz w:val="28"/>
          <w:szCs w:val="28"/>
          <w:lang w:val="ru-RU"/>
        </w:rPr>
        <w:t>192,9</w:t>
      </w:r>
      <w:r w:rsidR="00D82C4A" w:rsidRPr="0052618A">
        <w:rPr>
          <w:sz w:val="28"/>
          <w:szCs w:val="28"/>
          <w:lang w:val="ru-RU"/>
        </w:rPr>
        <w:t xml:space="preserve"> тыс. рублей, </w:t>
      </w:r>
      <w:r w:rsidR="004E23E8">
        <w:rPr>
          <w:sz w:val="28"/>
          <w:szCs w:val="28"/>
          <w:lang w:val="ru-RU"/>
        </w:rPr>
        <w:t>бюджетные назначения исполнены на 128%</w:t>
      </w:r>
      <w:r w:rsidR="00BA048D">
        <w:rPr>
          <w:sz w:val="28"/>
          <w:szCs w:val="28"/>
          <w:lang w:val="ru-RU"/>
        </w:rPr>
        <w:t xml:space="preserve">. По сравнению с 2021 годом поступление налога увеличилось на 1,3 тыс. рублей </w:t>
      </w:r>
      <w:r w:rsidR="00622927">
        <w:rPr>
          <w:sz w:val="28"/>
          <w:szCs w:val="28"/>
          <w:lang w:val="ru-RU"/>
        </w:rPr>
        <w:t xml:space="preserve">или на 0,5%. </w:t>
      </w:r>
      <w:r w:rsidR="00BA048D">
        <w:rPr>
          <w:sz w:val="28"/>
          <w:szCs w:val="28"/>
          <w:lang w:val="ru-RU"/>
        </w:rPr>
        <w:t>(2021 год-245,9 тыс. рублей).</w:t>
      </w:r>
    </w:p>
    <w:p w:rsidR="00D41FFD" w:rsidRPr="006102DF" w:rsidRDefault="00D41FFD" w:rsidP="006102DF">
      <w:pPr>
        <w:pStyle w:val="20"/>
        <w:tabs>
          <w:tab w:val="left" w:pos="720"/>
        </w:tabs>
        <w:spacing w:before="240" w:after="0" w:line="240" w:lineRule="auto"/>
        <w:jc w:val="both"/>
        <w:rPr>
          <w:sz w:val="26"/>
          <w:szCs w:val="26"/>
          <w:lang w:val="ru-RU"/>
        </w:rPr>
      </w:pPr>
      <w:r w:rsidRPr="006102DF">
        <w:rPr>
          <w:sz w:val="26"/>
          <w:szCs w:val="26"/>
          <w:lang w:val="ru-RU"/>
        </w:rPr>
        <w:t xml:space="preserve">      </w:t>
      </w:r>
      <w:r w:rsidR="007E7169" w:rsidRPr="006102DF">
        <w:rPr>
          <w:sz w:val="26"/>
          <w:szCs w:val="26"/>
          <w:lang w:val="ru-RU"/>
        </w:rPr>
        <w:t>П</w:t>
      </w:r>
      <w:r w:rsidR="008D4F4F" w:rsidRPr="006102DF">
        <w:rPr>
          <w:sz w:val="26"/>
          <w:szCs w:val="26"/>
          <w:lang w:val="ru-RU"/>
        </w:rPr>
        <w:t>огашен</w:t>
      </w:r>
      <w:r w:rsidR="007E7169" w:rsidRPr="006102DF">
        <w:rPr>
          <w:sz w:val="26"/>
          <w:szCs w:val="26"/>
          <w:lang w:val="ru-RU"/>
        </w:rPr>
        <w:t>а</w:t>
      </w:r>
      <w:r w:rsidR="008D4F4F" w:rsidRPr="006102DF">
        <w:rPr>
          <w:sz w:val="26"/>
          <w:szCs w:val="26"/>
          <w:lang w:val="ru-RU"/>
        </w:rPr>
        <w:t xml:space="preserve"> задолженност</w:t>
      </w:r>
      <w:r w:rsidR="007E7169" w:rsidRPr="006102DF">
        <w:rPr>
          <w:sz w:val="26"/>
          <w:szCs w:val="26"/>
          <w:lang w:val="ru-RU"/>
        </w:rPr>
        <w:t>ь</w:t>
      </w:r>
      <w:r w:rsidR="008D4F4F" w:rsidRPr="006102DF">
        <w:rPr>
          <w:sz w:val="26"/>
          <w:szCs w:val="26"/>
          <w:lang w:val="ru-RU"/>
        </w:rPr>
        <w:t xml:space="preserve"> за 20</w:t>
      </w:r>
      <w:r w:rsidR="00C80F93" w:rsidRPr="006102DF">
        <w:rPr>
          <w:sz w:val="26"/>
          <w:szCs w:val="26"/>
          <w:lang w:val="ru-RU"/>
        </w:rPr>
        <w:t>18-202</w:t>
      </w:r>
      <w:r w:rsidR="007E7169" w:rsidRPr="006102DF">
        <w:rPr>
          <w:sz w:val="26"/>
          <w:szCs w:val="26"/>
          <w:lang w:val="ru-RU"/>
        </w:rPr>
        <w:t>1</w:t>
      </w:r>
      <w:r w:rsidR="00C80F93" w:rsidRPr="006102DF">
        <w:rPr>
          <w:sz w:val="26"/>
          <w:szCs w:val="26"/>
          <w:lang w:val="ru-RU"/>
        </w:rPr>
        <w:t xml:space="preserve"> г</w:t>
      </w:r>
      <w:r w:rsidR="007E7169" w:rsidRPr="006102DF">
        <w:rPr>
          <w:sz w:val="26"/>
          <w:szCs w:val="26"/>
          <w:lang w:val="ru-RU"/>
        </w:rPr>
        <w:t xml:space="preserve">оды </w:t>
      </w:r>
      <w:proofErr w:type="spellStart"/>
      <w:r w:rsidR="00C80F93" w:rsidRPr="006102DF">
        <w:rPr>
          <w:sz w:val="26"/>
          <w:szCs w:val="26"/>
          <w:lang w:val="ru-RU"/>
        </w:rPr>
        <w:t>Парв</w:t>
      </w:r>
      <w:r w:rsidR="00050729" w:rsidRPr="006102DF">
        <w:rPr>
          <w:sz w:val="26"/>
          <w:szCs w:val="26"/>
          <w:lang w:val="ru-RU"/>
        </w:rPr>
        <w:t>о</w:t>
      </w:r>
      <w:r w:rsidR="00C80F93" w:rsidRPr="006102DF">
        <w:rPr>
          <w:sz w:val="26"/>
          <w:szCs w:val="26"/>
          <w:lang w:val="ru-RU"/>
        </w:rPr>
        <w:t>наев</w:t>
      </w:r>
      <w:r w:rsidR="007E7169" w:rsidRPr="006102DF">
        <w:rPr>
          <w:sz w:val="26"/>
          <w:szCs w:val="26"/>
          <w:lang w:val="ru-RU"/>
        </w:rPr>
        <w:t>ым</w:t>
      </w:r>
      <w:proofErr w:type="spellEnd"/>
      <w:r w:rsidR="00F12FFC" w:rsidRPr="006102DF">
        <w:rPr>
          <w:sz w:val="26"/>
          <w:szCs w:val="26"/>
          <w:lang w:val="ru-RU"/>
        </w:rPr>
        <w:t xml:space="preserve"> (физ.</w:t>
      </w:r>
      <w:r w:rsidR="00426870" w:rsidRPr="006102DF">
        <w:rPr>
          <w:sz w:val="26"/>
          <w:szCs w:val="26"/>
          <w:lang w:val="ru-RU"/>
        </w:rPr>
        <w:t xml:space="preserve"> </w:t>
      </w:r>
      <w:r w:rsidR="00F12FFC" w:rsidRPr="006102DF">
        <w:rPr>
          <w:sz w:val="26"/>
          <w:szCs w:val="26"/>
          <w:lang w:val="ru-RU"/>
        </w:rPr>
        <w:t>лицо)</w:t>
      </w:r>
      <w:r w:rsidR="008D4F4F" w:rsidRPr="006102DF">
        <w:rPr>
          <w:sz w:val="26"/>
          <w:szCs w:val="26"/>
          <w:lang w:val="ru-RU"/>
        </w:rPr>
        <w:t xml:space="preserve"> в сумме </w:t>
      </w:r>
      <w:r w:rsidR="00050729" w:rsidRPr="006102DF">
        <w:rPr>
          <w:sz w:val="26"/>
          <w:szCs w:val="26"/>
          <w:lang w:val="ru-RU"/>
        </w:rPr>
        <w:t>128,7</w:t>
      </w:r>
      <w:r w:rsidR="008D4F4F" w:rsidRPr="006102DF">
        <w:rPr>
          <w:sz w:val="26"/>
          <w:szCs w:val="26"/>
          <w:lang w:val="ru-RU"/>
        </w:rPr>
        <w:t xml:space="preserve">,0 тыс. </w:t>
      </w:r>
      <w:r w:rsidR="00050729" w:rsidRPr="006102DF">
        <w:rPr>
          <w:sz w:val="26"/>
          <w:szCs w:val="26"/>
          <w:lang w:val="ru-RU"/>
        </w:rPr>
        <w:t xml:space="preserve">рублей. </w:t>
      </w:r>
    </w:p>
    <w:p w:rsidR="000300C7" w:rsidRDefault="0067737C" w:rsidP="00D82CA5">
      <w:pPr>
        <w:pStyle w:val="20"/>
        <w:tabs>
          <w:tab w:val="left" w:pos="0"/>
        </w:tabs>
        <w:spacing w:before="240" w:after="240" w:line="240" w:lineRule="auto"/>
        <w:jc w:val="both"/>
        <w:rPr>
          <w:sz w:val="28"/>
          <w:szCs w:val="28"/>
          <w:lang w:val="ru-RU"/>
        </w:rPr>
      </w:pPr>
      <w:r>
        <w:rPr>
          <w:sz w:val="28"/>
          <w:szCs w:val="28"/>
          <w:lang w:val="ru-RU"/>
        </w:rPr>
        <w:lastRenderedPageBreak/>
        <w:t xml:space="preserve">       П</w:t>
      </w:r>
      <w:r w:rsidR="00D41FFD">
        <w:rPr>
          <w:sz w:val="28"/>
          <w:szCs w:val="28"/>
          <w:lang w:val="ru-RU"/>
        </w:rPr>
        <w:t>о состоянию на 01.01.2023 год недоимка составила 43,1 тыс. руб</w:t>
      </w:r>
      <w:r>
        <w:rPr>
          <w:sz w:val="28"/>
          <w:szCs w:val="28"/>
          <w:lang w:val="ru-RU"/>
        </w:rPr>
        <w:t xml:space="preserve">лей (физ. лицо </w:t>
      </w:r>
      <w:proofErr w:type="spellStart"/>
      <w:r>
        <w:rPr>
          <w:sz w:val="28"/>
          <w:szCs w:val="28"/>
          <w:lang w:val="ru-RU"/>
        </w:rPr>
        <w:t>Парвонаев</w:t>
      </w:r>
      <w:proofErr w:type="spellEnd"/>
      <w:r>
        <w:rPr>
          <w:sz w:val="28"/>
          <w:szCs w:val="28"/>
          <w:lang w:val="ru-RU"/>
        </w:rPr>
        <w:t>).</w:t>
      </w:r>
      <w:r w:rsidR="000300C7">
        <w:rPr>
          <w:sz w:val="28"/>
          <w:szCs w:val="28"/>
          <w:lang w:val="ru-RU"/>
        </w:rPr>
        <w:t xml:space="preserve"> Для снижения недоимки проводится претензионная работа. </w:t>
      </w:r>
    </w:p>
    <w:p w:rsidR="00D97D4D" w:rsidRDefault="0067737C" w:rsidP="00D82CA5">
      <w:pPr>
        <w:pStyle w:val="20"/>
        <w:tabs>
          <w:tab w:val="left" w:pos="0"/>
        </w:tabs>
        <w:spacing w:before="240" w:after="240" w:line="240" w:lineRule="auto"/>
        <w:jc w:val="both"/>
        <w:rPr>
          <w:sz w:val="28"/>
          <w:szCs w:val="28"/>
          <w:lang w:val="ru-RU"/>
        </w:rPr>
      </w:pPr>
      <w:r>
        <w:rPr>
          <w:sz w:val="28"/>
          <w:szCs w:val="28"/>
          <w:lang w:val="ru-RU"/>
        </w:rPr>
        <w:t>В 2022 году действовало 19</w:t>
      </w:r>
      <w:r w:rsidR="0057676A" w:rsidRPr="0057676A">
        <w:rPr>
          <w:sz w:val="28"/>
          <w:szCs w:val="28"/>
          <w:lang w:val="ru-RU"/>
        </w:rPr>
        <w:t xml:space="preserve"> договоров.</w:t>
      </w:r>
    </w:p>
    <w:p w:rsidR="00D82C4A" w:rsidRDefault="00D97D4D" w:rsidP="00691033">
      <w:pPr>
        <w:spacing w:before="240" w:after="240"/>
        <w:ind w:firstLine="720"/>
        <w:jc w:val="both"/>
        <w:rPr>
          <w:b/>
          <w:iCs/>
          <w:sz w:val="28"/>
          <w:szCs w:val="28"/>
          <w:lang w:val="ru-RU"/>
        </w:rPr>
      </w:pPr>
      <w:r>
        <w:rPr>
          <w:b/>
          <w:iCs/>
          <w:sz w:val="28"/>
          <w:szCs w:val="28"/>
          <w:lang w:val="ru-RU"/>
        </w:rPr>
        <w:t>Д</w:t>
      </w:r>
      <w:r w:rsidRPr="00BF7E60">
        <w:rPr>
          <w:b/>
          <w:iCs/>
          <w:sz w:val="28"/>
          <w:szCs w:val="28"/>
          <w:lang w:val="ru-RU"/>
        </w:rPr>
        <w:t>оход</w:t>
      </w:r>
      <w:r>
        <w:rPr>
          <w:b/>
          <w:iCs/>
          <w:sz w:val="28"/>
          <w:szCs w:val="28"/>
          <w:lang w:val="ru-RU"/>
        </w:rPr>
        <w:t>ы</w:t>
      </w:r>
      <w:r w:rsidR="00D82CA5">
        <w:rPr>
          <w:b/>
          <w:iCs/>
          <w:sz w:val="28"/>
          <w:szCs w:val="28"/>
          <w:lang w:val="ru-RU"/>
        </w:rPr>
        <w:t xml:space="preserve"> от сдачи в аренду имущества</w:t>
      </w:r>
      <w:r w:rsidR="002A7D96">
        <w:rPr>
          <w:b/>
          <w:iCs/>
          <w:sz w:val="28"/>
          <w:szCs w:val="28"/>
          <w:lang w:val="ru-RU"/>
        </w:rPr>
        <w:t>, находящегося в оперативном управлении</w:t>
      </w:r>
      <w:r w:rsidR="0056166E">
        <w:rPr>
          <w:b/>
          <w:iCs/>
          <w:sz w:val="28"/>
          <w:szCs w:val="28"/>
          <w:lang w:val="ru-RU"/>
        </w:rPr>
        <w:t xml:space="preserve"> органов управления городских поселений и созданных ими учреждений </w:t>
      </w:r>
      <w:r w:rsidR="005C4D74">
        <w:rPr>
          <w:bCs/>
          <w:sz w:val="28"/>
          <w:szCs w:val="28"/>
          <w:lang w:val="ru-RU" w:eastAsia="ru-RU"/>
        </w:rPr>
        <w:t xml:space="preserve">(главный администратор-Комитет по управлению муниципальным имуществом) </w:t>
      </w:r>
      <w:r w:rsidR="004B3B52">
        <w:rPr>
          <w:iCs/>
          <w:sz w:val="28"/>
          <w:szCs w:val="28"/>
          <w:lang w:val="ru-RU"/>
        </w:rPr>
        <w:t xml:space="preserve">поступили </w:t>
      </w:r>
      <w:r>
        <w:rPr>
          <w:sz w:val="28"/>
          <w:szCs w:val="28"/>
          <w:lang w:val="ru-RU"/>
        </w:rPr>
        <w:t xml:space="preserve">в сумме </w:t>
      </w:r>
      <w:r w:rsidR="0056166E">
        <w:rPr>
          <w:sz w:val="28"/>
          <w:szCs w:val="28"/>
          <w:lang w:val="ru-RU"/>
        </w:rPr>
        <w:t>48,4</w:t>
      </w:r>
      <w:r w:rsidRPr="00BF7E60">
        <w:rPr>
          <w:sz w:val="28"/>
          <w:szCs w:val="28"/>
          <w:lang w:val="ru-RU"/>
        </w:rPr>
        <w:t xml:space="preserve"> тыс.</w:t>
      </w:r>
      <w:r>
        <w:rPr>
          <w:sz w:val="28"/>
          <w:szCs w:val="28"/>
          <w:lang w:val="ru-RU"/>
        </w:rPr>
        <w:t xml:space="preserve"> </w:t>
      </w:r>
      <w:r w:rsidRPr="00BF7E60">
        <w:rPr>
          <w:sz w:val="28"/>
          <w:szCs w:val="28"/>
          <w:lang w:val="ru-RU"/>
        </w:rPr>
        <w:t>руб</w:t>
      </w:r>
      <w:r>
        <w:rPr>
          <w:sz w:val="28"/>
          <w:szCs w:val="28"/>
          <w:lang w:val="ru-RU"/>
        </w:rPr>
        <w:t>лей</w:t>
      </w:r>
      <w:r w:rsidR="00904E41">
        <w:rPr>
          <w:sz w:val="28"/>
          <w:szCs w:val="28"/>
          <w:lang w:val="ru-RU"/>
        </w:rPr>
        <w:t xml:space="preserve"> от аренды здания по адресу 2 </w:t>
      </w:r>
      <w:proofErr w:type="spellStart"/>
      <w:r w:rsidR="00904E41">
        <w:rPr>
          <w:sz w:val="28"/>
          <w:szCs w:val="28"/>
          <w:lang w:val="ru-RU"/>
        </w:rPr>
        <w:t>мкр</w:t>
      </w:r>
      <w:proofErr w:type="spellEnd"/>
      <w:proofErr w:type="gramStart"/>
      <w:r w:rsidR="00904E41">
        <w:rPr>
          <w:sz w:val="28"/>
          <w:szCs w:val="28"/>
          <w:lang w:val="ru-RU"/>
        </w:rPr>
        <w:t>. дом</w:t>
      </w:r>
      <w:proofErr w:type="gramEnd"/>
      <w:r w:rsidR="00904E41">
        <w:rPr>
          <w:sz w:val="28"/>
          <w:szCs w:val="28"/>
          <w:lang w:val="ru-RU"/>
        </w:rPr>
        <w:t xml:space="preserve"> 19</w:t>
      </w:r>
      <w:r w:rsidR="00BC349E">
        <w:rPr>
          <w:sz w:val="28"/>
          <w:szCs w:val="28"/>
          <w:lang w:val="ru-RU"/>
        </w:rPr>
        <w:t>.</w:t>
      </w:r>
      <w:r w:rsidR="00D82C4A">
        <w:rPr>
          <w:sz w:val="28"/>
          <w:szCs w:val="28"/>
          <w:lang w:val="ru-RU"/>
        </w:rPr>
        <w:tab/>
      </w:r>
    </w:p>
    <w:p w:rsidR="005C4D74" w:rsidRDefault="005C4D74" w:rsidP="005C4D74">
      <w:pPr>
        <w:spacing w:before="240" w:after="240"/>
        <w:ind w:firstLine="720"/>
        <w:jc w:val="both"/>
        <w:rPr>
          <w:b/>
          <w:iCs/>
          <w:sz w:val="28"/>
          <w:szCs w:val="28"/>
          <w:lang w:val="ru-RU"/>
        </w:rPr>
      </w:pPr>
      <w:r>
        <w:rPr>
          <w:b/>
          <w:iCs/>
          <w:sz w:val="28"/>
          <w:szCs w:val="28"/>
          <w:lang w:val="ru-RU"/>
        </w:rPr>
        <w:t>Д</w:t>
      </w:r>
      <w:r w:rsidRPr="00BF7E60">
        <w:rPr>
          <w:b/>
          <w:iCs/>
          <w:sz w:val="28"/>
          <w:szCs w:val="28"/>
          <w:lang w:val="ru-RU"/>
        </w:rPr>
        <w:t>оход</w:t>
      </w:r>
      <w:r>
        <w:rPr>
          <w:b/>
          <w:iCs/>
          <w:sz w:val="28"/>
          <w:szCs w:val="28"/>
          <w:lang w:val="ru-RU"/>
        </w:rPr>
        <w:t xml:space="preserve">ы от сдачи в аренду имущества, составляющего казну городских поселений </w:t>
      </w:r>
      <w:r>
        <w:rPr>
          <w:bCs/>
          <w:sz w:val="28"/>
          <w:szCs w:val="28"/>
          <w:lang w:val="ru-RU" w:eastAsia="ru-RU"/>
        </w:rPr>
        <w:t xml:space="preserve">(главный администратор-Комитет по управлению муниципальным имуществом) </w:t>
      </w:r>
      <w:r>
        <w:rPr>
          <w:iCs/>
          <w:sz w:val="28"/>
          <w:szCs w:val="28"/>
          <w:lang w:val="ru-RU"/>
        </w:rPr>
        <w:t xml:space="preserve">поступили </w:t>
      </w:r>
      <w:r>
        <w:rPr>
          <w:sz w:val="28"/>
          <w:szCs w:val="28"/>
          <w:lang w:val="ru-RU"/>
        </w:rPr>
        <w:t xml:space="preserve">в сумме </w:t>
      </w:r>
      <w:r w:rsidR="005344F8">
        <w:rPr>
          <w:sz w:val="28"/>
          <w:szCs w:val="28"/>
          <w:lang w:val="ru-RU"/>
        </w:rPr>
        <w:t>66</w:t>
      </w:r>
      <w:r>
        <w:rPr>
          <w:sz w:val="28"/>
          <w:szCs w:val="28"/>
          <w:lang w:val="ru-RU"/>
        </w:rPr>
        <w:t>,</w:t>
      </w:r>
      <w:r w:rsidR="005344F8">
        <w:rPr>
          <w:sz w:val="28"/>
          <w:szCs w:val="28"/>
          <w:lang w:val="ru-RU"/>
        </w:rPr>
        <w:t>6</w:t>
      </w:r>
      <w:r w:rsidRPr="00BF7E60">
        <w:rPr>
          <w:sz w:val="28"/>
          <w:szCs w:val="28"/>
          <w:lang w:val="ru-RU"/>
        </w:rPr>
        <w:t xml:space="preserve"> тыс.</w:t>
      </w:r>
      <w:r>
        <w:rPr>
          <w:sz w:val="28"/>
          <w:szCs w:val="28"/>
          <w:lang w:val="ru-RU"/>
        </w:rPr>
        <w:t xml:space="preserve"> </w:t>
      </w:r>
      <w:r w:rsidRPr="00BF7E60">
        <w:rPr>
          <w:sz w:val="28"/>
          <w:szCs w:val="28"/>
          <w:lang w:val="ru-RU"/>
        </w:rPr>
        <w:t>руб</w:t>
      </w:r>
      <w:r>
        <w:rPr>
          <w:sz w:val="28"/>
          <w:szCs w:val="28"/>
          <w:lang w:val="ru-RU"/>
        </w:rPr>
        <w:t>лей</w:t>
      </w:r>
      <w:r w:rsidR="00904E41">
        <w:rPr>
          <w:sz w:val="28"/>
          <w:szCs w:val="28"/>
          <w:lang w:val="ru-RU"/>
        </w:rPr>
        <w:t xml:space="preserve"> от социального найма квартир</w:t>
      </w:r>
      <w:r w:rsidR="00274088">
        <w:rPr>
          <w:sz w:val="28"/>
          <w:szCs w:val="28"/>
          <w:lang w:val="ru-RU"/>
        </w:rPr>
        <w:t>.</w:t>
      </w:r>
    </w:p>
    <w:p w:rsidR="00D82C4A" w:rsidRPr="00274088" w:rsidRDefault="002415FF" w:rsidP="00D82C4A">
      <w:pPr>
        <w:spacing w:before="240" w:after="240"/>
        <w:ind w:firstLine="720"/>
        <w:jc w:val="both"/>
        <w:rPr>
          <w:color w:val="000000" w:themeColor="text1"/>
          <w:sz w:val="28"/>
          <w:szCs w:val="28"/>
          <w:lang w:val="ru-RU"/>
        </w:rPr>
      </w:pPr>
      <w:r w:rsidRPr="002415FF">
        <w:rPr>
          <w:b/>
          <w:sz w:val="28"/>
          <w:szCs w:val="28"/>
          <w:lang w:val="ru-RU"/>
        </w:rPr>
        <w:t>Доходы от перечисления части прибыли, остающейся после уплаты налогов и иных обязательных платежей муниципальных у</w:t>
      </w:r>
      <w:r w:rsidR="00BC038A">
        <w:rPr>
          <w:b/>
          <w:sz w:val="28"/>
          <w:szCs w:val="28"/>
          <w:lang w:val="ru-RU"/>
        </w:rPr>
        <w:t xml:space="preserve">нитарных предприятий </w:t>
      </w:r>
      <w:r w:rsidR="00FC5F06" w:rsidRPr="00BF7E60">
        <w:rPr>
          <w:sz w:val="28"/>
          <w:szCs w:val="28"/>
          <w:lang w:val="ru-RU"/>
        </w:rPr>
        <w:t>поступил</w:t>
      </w:r>
      <w:r w:rsidR="00FC5F06">
        <w:rPr>
          <w:sz w:val="28"/>
          <w:szCs w:val="28"/>
          <w:lang w:val="ru-RU"/>
        </w:rPr>
        <w:t xml:space="preserve">и в сумме </w:t>
      </w:r>
      <w:r w:rsidR="005D7CB0">
        <w:rPr>
          <w:sz w:val="28"/>
          <w:szCs w:val="28"/>
          <w:lang w:val="ru-RU"/>
        </w:rPr>
        <w:t>3</w:t>
      </w:r>
      <w:r w:rsidR="005344F8">
        <w:rPr>
          <w:sz w:val="28"/>
          <w:szCs w:val="28"/>
          <w:lang w:val="ru-RU"/>
        </w:rPr>
        <w:t>6</w:t>
      </w:r>
      <w:r w:rsidR="005D7CB0">
        <w:rPr>
          <w:sz w:val="28"/>
          <w:szCs w:val="28"/>
          <w:lang w:val="ru-RU"/>
        </w:rPr>
        <w:t>,</w:t>
      </w:r>
      <w:r w:rsidR="005344F8">
        <w:rPr>
          <w:sz w:val="28"/>
          <w:szCs w:val="28"/>
          <w:lang w:val="ru-RU"/>
        </w:rPr>
        <w:t>7</w:t>
      </w:r>
      <w:r w:rsidR="00FC5F06" w:rsidRPr="00BF7E60">
        <w:rPr>
          <w:sz w:val="28"/>
          <w:szCs w:val="28"/>
          <w:lang w:val="ru-RU"/>
        </w:rPr>
        <w:t xml:space="preserve"> тыс.</w:t>
      </w:r>
      <w:r w:rsidR="00FC5F06">
        <w:rPr>
          <w:sz w:val="28"/>
          <w:szCs w:val="28"/>
          <w:lang w:val="ru-RU"/>
        </w:rPr>
        <w:t xml:space="preserve"> </w:t>
      </w:r>
      <w:r w:rsidR="00FC5F06" w:rsidRPr="00BF7E60">
        <w:rPr>
          <w:sz w:val="28"/>
          <w:szCs w:val="28"/>
          <w:lang w:val="ru-RU"/>
        </w:rPr>
        <w:t>руб</w:t>
      </w:r>
      <w:r w:rsidR="00FC5F06">
        <w:rPr>
          <w:sz w:val="28"/>
          <w:szCs w:val="28"/>
          <w:lang w:val="ru-RU"/>
        </w:rPr>
        <w:t>лей</w:t>
      </w:r>
      <w:r>
        <w:rPr>
          <w:sz w:val="28"/>
          <w:szCs w:val="28"/>
          <w:lang w:val="ru-RU"/>
        </w:rPr>
        <w:t xml:space="preserve"> </w:t>
      </w:r>
      <w:r w:rsidRPr="00274088">
        <w:rPr>
          <w:color w:val="000000" w:themeColor="text1"/>
          <w:sz w:val="28"/>
          <w:szCs w:val="28"/>
          <w:lang w:val="ru-RU"/>
        </w:rPr>
        <w:t>от МУП «</w:t>
      </w:r>
      <w:r w:rsidR="00274088" w:rsidRPr="00274088">
        <w:rPr>
          <w:color w:val="000000" w:themeColor="text1"/>
          <w:sz w:val="28"/>
          <w:szCs w:val="28"/>
          <w:lang w:val="ru-RU"/>
        </w:rPr>
        <w:t>Рынок</w:t>
      </w:r>
      <w:r w:rsidRPr="00274088">
        <w:rPr>
          <w:color w:val="000000" w:themeColor="text1"/>
          <w:sz w:val="28"/>
          <w:szCs w:val="28"/>
          <w:lang w:val="ru-RU"/>
        </w:rPr>
        <w:t>»</w:t>
      </w:r>
      <w:r w:rsidR="00FC5F06" w:rsidRPr="00274088">
        <w:rPr>
          <w:color w:val="000000" w:themeColor="text1"/>
          <w:sz w:val="28"/>
          <w:szCs w:val="28"/>
          <w:lang w:val="ru-RU"/>
        </w:rPr>
        <w:t>.</w:t>
      </w:r>
      <w:r w:rsidR="00D82C4A" w:rsidRPr="00274088">
        <w:rPr>
          <w:color w:val="000000" w:themeColor="text1"/>
          <w:sz w:val="28"/>
          <w:szCs w:val="28"/>
          <w:lang w:val="ru-RU"/>
        </w:rPr>
        <w:t xml:space="preserve"> </w:t>
      </w:r>
    </w:p>
    <w:p w:rsidR="00D82C4A" w:rsidRPr="00107AD9" w:rsidRDefault="00107AD9" w:rsidP="00C162FF">
      <w:pPr>
        <w:spacing w:before="240" w:after="240"/>
        <w:ind w:left="142" w:firstLine="1276"/>
        <w:rPr>
          <w:b/>
          <w:iCs/>
          <w:lang w:val="ru-RU"/>
        </w:rPr>
      </w:pPr>
      <w:r w:rsidRPr="00396804">
        <w:rPr>
          <w:b/>
          <w:iCs/>
          <w:sz w:val="28"/>
          <w:szCs w:val="28"/>
          <w:lang w:val="ru-RU"/>
        </w:rPr>
        <w:t>6.</w:t>
      </w:r>
      <w:r>
        <w:rPr>
          <w:b/>
          <w:iCs/>
          <w:lang w:val="ru-RU"/>
        </w:rPr>
        <w:t xml:space="preserve"> </w:t>
      </w:r>
      <w:r w:rsidR="00D82C4A" w:rsidRPr="00107AD9">
        <w:rPr>
          <w:b/>
          <w:iCs/>
          <w:lang w:val="ru-RU"/>
        </w:rPr>
        <w:t>ДОХОДЫ ОТ ПРОДАЖИ МАТЕРИАЛЬНЫХ</w:t>
      </w:r>
      <w:r w:rsidR="00822750" w:rsidRPr="00107AD9">
        <w:rPr>
          <w:b/>
          <w:iCs/>
          <w:lang w:val="ru-RU"/>
        </w:rPr>
        <w:t xml:space="preserve"> </w:t>
      </w:r>
      <w:r w:rsidR="00D82C4A" w:rsidRPr="00107AD9">
        <w:rPr>
          <w:b/>
          <w:iCs/>
          <w:lang w:val="ru-RU"/>
        </w:rPr>
        <w:t xml:space="preserve">И НЕМАТЕРИАЛЬНЫХ </w:t>
      </w:r>
      <w:r w:rsidR="00D43889" w:rsidRPr="00107AD9">
        <w:rPr>
          <w:b/>
          <w:iCs/>
          <w:lang w:val="ru-RU"/>
        </w:rPr>
        <w:t xml:space="preserve"> </w:t>
      </w:r>
      <w:r w:rsidR="00B2330B">
        <w:rPr>
          <w:b/>
          <w:iCs/>
          <w:lang w:val="ru-RU"/>
        </w:rPr>
        <w:t xml:space="preserve">                                               </w:t>
      </w:r>
      <w:r w:rsidR="00C162FF">
        <w:rPr>
          <w:b/>
          <w:iCs/>
          <w:lang w:val="ru-RU"/>
        </w:rPr>
        <w:t xml:space="preserve">      </w:t>
      </w:r>
      <w:r w:rsidR="00D82C4A" w:rsidRPr="00107AD9">
        <w:rPr>
          <w:b/>
          <w:iCs/>
          <w:lang w:val="ru-RU"/>
        </w:rPr>
        <w:t>АКТИВОВ</w:t>
      </w:r>
    </w:p>
    <w:p w:rsidR="007210F8" w:rsidRPr="00D31965" w:rsidRDefault="00D82C4A" w:rsidP="00D82C4A">
      <w:pPr>
        <w:autoSpaceDE w:val="0"/>
        <w:autoSpaceDN w:val="0"/>
        <w:adjustRightInd w:val="0"/>
        <w:jc w:val="both"/>
        <w:rPr>
          <w:b/>
          <w:bCs/>
          <w:sz w:val="28"/>
          <w:szCs w:val="28"/>
          <w:lang w:val="ru-RU" w:eastAsia="ru-RU"/>
        </w:rPr>
      </w:pPr>
      <w:r w:rsidRPr="00CD75C9">
        <w:rPr>
          <w:b/>
          <w:iCs/>
          <w:sz w:val="28"/>
          <w:szCs w:val="28"/>
          <w:lang w:val="ru-RU"/>
        </w:rPr>
        <w:tab/>
      </w:r>
      <w:r w:rsidR="00352109" w:rsidRPr="00352109">
        <w:rPr>
          <w:b/>
          <w:bCs/>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00352109">
        <w:rPr>
          <w:b/>
          <w:bCs/>
          <w:sz w:val="28"/>
          <w:szCs w:val="28"/>
          <w:lang w:val="ru-RU" w:eastAsia="ru-RU"/>
        </w:rPr>
        <w:t xml:space="preserve"> </w:t>
      </w:r>
      <w:r w:rsidR="005A411E">
        <w:rPr>
          <w:bCs/>
          <w:sz w:val="28"/>
          <w:szCs w:val="28"/>
          <w:lang w:val="ru-RU" w:eastAsia="ru-RU"/>
        </w:rPr>
        <w:t>(главный администратор-Комитет по управлению муниципальным имуществом)</w:t>
      </w:r>
      <w:r w:rsidR="005A411E">
        <w:rPr>
          <w:b/>
          <w:bCs/>
          <w:sz w:val="28"/>
          <w:szCs w:val="28"/>
          <w:lang w:val="ru-RU" w:eastAsia="ru-RU"/>
        </w:rPr>
        <w:t xml:space="preserve"> </w:t>
      </w:r>
      <w:r w:rsidRPr="00601713">
        <w:rPr>
          <w:sz w:val="28"/>
          <w:szCs w:val="28"/>
          <w:lang w:val="ru-RU"/>
        </w:rPr>
        <w:t>поступил</w:t>
      </w:r>
      <w:r>
        <w:rPr>
          <w:sz w:val="28"/>
          <w:szCs w:val="28"/>
          <w:lang w:val="ru-RU"/>
        </w:rPr>
        <w:t>и в сумме</w:t>
      </w:r>
      <w:r w:rsidRPr="00601713">
        <w:rPr>
          <w:sz w:val="28"/>
          <w:szCs w:val="28"/>
          <w:lang w:val="ru-RU"/>
        </w:rPr>
        <w:t xml:space="preserve"> </w:t>
      </w:r>
      <w:r w:rsidR="003F13DA">
        <w:rPr>
          <w:sz w:val="28"/>
          <w:szCs w:val="28"/>
          <w:lang w:val="ru-RU"/>
        </w:rPr>
        <w:t>577,1</w:t>
      </w:r>
      <w:r w:rsidRPr="00601713">
        <w:rPr>
          <w:sz w:val="28"/>
          <w:szCs w:val="28"/>
          <w:lang w:val="ru-RU"/>
        </w:rPr>
        <w:t xml:space="preserve"> тыс. рублей</w:t>
      </w:r>
      <w:r w:rsidR="00274088">
        <w:rPr>
          <w:sz w:val="28"/>
          <w:szCs w:val="28"/>
          <w:lang w:val="ru-RU"/>
        </w:rPr>
        <w:t xml:space="preserve"> по 44 договорам купли-продажи</w:t>
      </w:r>
      <w:r w:rsidR="0049645F">
        <w:rPr>
          <w:sz w:val="28"/>
          <w:szCs w:val="28"/>
          <w:lang w:val="ru-RU"/>
        </w:rPr>
        <w:t>.</w:t>
      </w:r>
    </w:p>
    <w:p w:rsidR="00D82C4A" w:rsidRDefault="00107AD9" w:rsidP="00107AD9">
      <w:pPr>
        <w:spacing w:before="240" w:after="240"/>
        <w:ind w:firstLine="284"/>
        <w:rPr>
          <w:b/>
          <w:iCs/>
          <w:sz w:val="28"/>
          <w:szCs w:val="28"/>
          <w:lang w:val="ru-RU"/>
        </w:rPr>
      </w:pPr>
      <w:r>
        <w:rPr>
          <w:b/>
          <w:iCs/>
          <w:sz w:val="28"/>
          <w:szCs w:val="28"/>
          <w:lang w:val="ru-RU"/>
        </w:rPr>
        <w:t xml:space="preserve">                   </w:t>
      </w:r>
      <w:r w:rsidR="00D045D6">
        <w:rPr>
          <w:b/>
          <w:iCs/>
          <w:sz w:val="28"/>
          <w:szCs w:val="28"/>
          <w:lang w:val="ru-RU"/>
        </w:rPr>
        <w:t>7</w:t>
      </w:r>
      <w:r w:rsidR="00D82C4A" w:rsidRPr="00EF1A4C">
        <w:rPr>
          <w:b/>
          <w:iCs/>
          <w:lang w:val="ru-RU"/>
        </w:rPr>
        <w:t>. ШТРАФЫ, САНКЦИИ, ВОЗМЕЩЕНИЕ УЩЕРБА</w:t>
      </w:r>
    </w:p>
    <w:p w:rsidR="00B2385F" w:rsidRDefault="00D82C4A" w:rsidP="00C86253">
      <w:pPr>
        <w:ind w:firstLine="720"/>
        <w:jc w:val="both"/>
        <w:rPr>
          <w:iCs/>
          <w:sz w:val="28"/>
          <w:szCs w:val="28"/>
          <w:lang w:val="ru-RU"/>
        </w:rPr>
      </w:pPr>
      <w:r>
        <w:rPr>
          <w:iCs/>
          <w:sz w:val="28"/>
          <w:szCs w:val="28"/>
          <w:lang w:val="ru-RU"/>
        </w:rPr>
        <w:t xml:space="preserve">За отчетный период текущего года </w:t>
      </w:r>
      <w:r w:rsidRPr="006A1AA9">
        <w:rPr>
          <w:iCs/>
          <w:sz w:val="28"/>
          <w:szCs w:val="28"/>
          <w:lang w:val="ru-RU"/>
        </w:rPr>
        <w:t xml:space="preserve">штрафов, </w:t>
      </w:r>
      <w:r w:rsidR="0010440F">
        <w:rPr>
          <w:iCs/>
          <w:sz w:val="28"/>
          <w:szCs w:val="28"/>
          <w:lang w:val="ru-RU"/>
        </w:rPr>
        <w:t>санкций, возмещения ущерба поступило в сумме 779,</w:t>
      </w:r>
      <w:r w:rsidR="001A4F2F">
        <w:rPr>
          <w:iCs/>
          <w:sz w:val="28"/>
          <w:szCs w:val="28"/>
          <w:lang w:val="ru-RU"/>
        </w:rPr>
        <w:t>8</w:t>
      </w:r>
      <w:r w:rsidR="0010440F">
        <w:rPr>
          <w:iCs/>
          <w:sz w:val="28"/>
          <w:szCs w:val="28"/>
          <w:lang w:val="ru-RU"/>
        </w:rPr>
        <w:t xml:space="preserve"> тыс. р</w:t>
      </w:r>
      <w:r w:rsidR="006E3F3D">
        <w:rPr>
          <w:iCs/>
          <w:sz w:val="28"/>
          <w:szCs w:val="28"/>
          <w:lang w:val="ru-RU"/>
        </w:rPr>
        <w:t>ублей. К уровню 202</w:t>
      </w:r>
      <w:r w:rsidR="00B2385F">
        <w:rPr>
          <w:iCs/>
          <w:sz w:val="28"/>
          <w:szCs w:val="28"/>
          <w:lang w:val="ru-RU"/>
        </w:rPr>
        <w:t>1</w:t>
      </w:r>
      <w:r w:rsidR="006E3F3D">
        <w:rPr>
          <w:iCs/>
          <w:sz w:val="28"/>
          <w:szCs w:val="28"/>
          <w:lang w:val="ru-RU"/>
        </w:rPr>
        <w:t xml:space="preserve"> года поступление штрафов увеличилось на 535,7 тыс. рублей или</w:t>
      </w:r>
      <w:r w:rsidR="00B2385F">
        <w:rPr>
          <w:iCs/>
          <w:sz w:val="28"/>
          <w:szCs w:val="28"/>
          <w:lang w:val="ru-RU"/>
        </w:rPr>
        <w:t xml:space="preserve"> на 219% (2021 г.-244,2 тыс. рублей).</w:t>
      </w:r>
    </w:p>
    <w:p w:rsidR="00FF2515" w:rsidRDefault="00305988" w:rsidP="00305988">
      <w:pPr>
        <w:ind w:firstLine="720"/>
        <w:jc w:val="both"/>
        <w:rPr>
          <w:iCs/>
          <w:sz w:val="28"/>
          <w:szCs w:val="28"/>
          <w:lang w:val="ru-RU"/>
        </w:rPr>
      </w:pPr>
      <w:r>
        <w:rPr>
          <w:iCs/>
          <w:sz w:val="28"/>
          <w:szCs w:val="28"/>
          <w:lang w:val="ru-RU"/>
        </w:rPr>
        <w:t xml:space="preserve">Штраф поступил в связи с </w:t>
      </w:r>
      <w:r w:rsidR="00817B86">
        <w:rPr>
          <w:iCs/>
          <w:sz w:val="28"/>
          <w:szCs w:val="28"/>
          <w:lang w:val="ru-RU"/>
        </w:rPr>
        <w:t>просрочк</w:t>
      </w:r>
      <w:r>
        <w:rPr>
          <w:iCs/>
          <w:sz w:val="28"/>
          <w:szCs w:val="28"/>
          <w:lang w:val="ru-RU"/>
        </w:rPr>
        <w:t>ой</w:t>
      </w:r>
      <w:r w:rsidR="00817B86">
        <w:rPr>
          <w:iCs/>
          <w:sz w:val="28"/>
          <w:szCs w:val="28"/>
          <w:lang w:val="ru-RU"/>
        </w:rPr>
        <w:t xml:space="preserve"> исполнения подрядчиком</w:t>
      </w:r>
      <w:r w:rsidR="00A97D44">
        <w:rPr>
          <w:iCs/>
          <w:sz w:val="28"/>
          <w:szCs w:val="28"/>
          <w:lang w:val="ru-RU"/>
        </w:rPr>
        <w:t xml:space="preserve"> </w:t>
      </w:r>
      <w:r w:rsidR="00817B86">
        <w:rPr>
          <w:iCs/>
          <w:sz w:val="28"/>
          <w:szCs w:val="28"/>
          <w:lang w:val="ru-RU"/>
        </w:rPr>
        <w:t>обязательств, предусмотренных муниципальным контрактом</w:t>
      </w:r>
      <w:r w:rsidR="00B373BF">
        <w:rPr>
          <w:iCs/>
          <w:sz w:val="28"/>
          <w:szCs w:val="28"/>
          <w:lang w:val="ru-RU"/>
        </w:rPr>
        <w:t xml:space="preserve">, заключенным </w:t>
      </w:r>
      <w:r w:rsidR="00063DCE">
        <w:rPr>
          <w:iCs/>
          <w:sz w:val="28"/>
          <w:szCs w:val="28"/>
          <w:lang w:val="ru-RU"/>
        </w:rPr>
        <w:t>Администрацией Шушенского района</w:t>
      </w:r>
      <w:r w:rsidR="008D4F4F">
        <w:rPr>
          <w:iCs/>
          <w:sz w:val="28"/>
          <w:szCs w:val="28"/>
          <w:lang w:val="ru-RU"/>
        </w:rPr>
        <w:t xml:space="preserve">: от </w:t>
      </w:r>
      <w:r w:rsidR="00912B4A">
        <w:rPr>
          <w:iCs/>
          <w:sz w:val="28"/>
          <w:szCs w:val="28"/>
          <w:lang w:val="ru-RU"/>
        </w:rPr>
        <w:t>ООО «</w:t>
      </w:r>
      <w:proofErr w:type="spellStart"/>
      <w:r w:rsidR="006D3C59">
        <w:rPr>
          <w:iCs/>
          <w:sz w:val="28"/>
          <w:szCs w:val="28"/>
          <w:lang w:val="ru-RU"/>
        </w:rPr>
        <w:t>Апаллон</w:t>
      </w:r>
      <w:proofErr w:type="spellEnd"/>
      <w:r w:rsidR="00912B4A">
        <w:rPr>
          <w:iCs/>
          <w:sz w:val="28"/>
          <w:szCs w:val="28"/>
          <w:lang w:val="ru-RU"/>
        </w:rPr>
        <w:t xml:space="preserve">» в сумме </w:t>
      </w:r>
      <w:r w:rsidR="006D3C59">
        <w:rPr>
          <w:iCs/>
          <w:sz w:val="28"/>
          <w:szCs w:val="28"/>
          <w:lang w:val="ru-RU"/>
        </w:rPr>
        <w:t>42,</w:t>
      </w:r>
      <w:r w:rsidR="008F033E">
        <w:rPr>
          <w:iCs/>
          <w:sz w:val="28"/>
          <w:szCs w:val="28"/>
          <w:lang w:val="ru-RU"/>
        </w:rPr>
        <w:t>6</w:t>
      </w:r>
      <w:r w:rsidR="00912B4A">
        <w:rPr>
          <w:iCs/>
          <w:sz w:val="28"/>
          <w:szCs w:val="28"/>
          <w:lang w:val="ru-RU"/>
        </w:rPr>
        <w:t xml:space="preserve"> тыс. рублей; от </w:t>
      </w:r>
      <w:r w:rsidR="006D3C59">
        <w:rPr>
          <w:iCs/>
          <w:sz w:val="28"/>
          <w:szCs w:val="28"/>
          <w:lang w:val="ru-RU"/>
        </w:rPr>
        <w:t>ООО «</w:t>
      </w:r>
      <w:proofErr w:type="spellStart"/>
      <w:r w:rsidR="006D3C59">
        <w:rPr>
          <w:iCs/>
          <w:sz w:val="28"/>
          <w:szCs w:val="28"/>
          <w:lang w:val="ru-RU"/>
        </w:rPr>
        <w:t>Стройбыт</w:t>
      </w:r>
      <w:proofErr w:type="spellEnd"/>
      <w:r w:rsidR="006D3C59">
        <w:rPr>
          <w:iCs/>
          <w:sz w:val="28"/>
          <w:szCs w:val="28"/>
          <w:lang w:val="ru-RU"/>
        </w:rPr>
        <w:t>» в сумме 725,</w:t>
      </w:r>
      <w:r w:rsidR="001A4F2F">
        <w:rPr>
          <w:iCs/>
          <w:sz w:val="28"/>
          <w:szCs w:val="28"/>
          <w:lang w:val="ru-RU"/>
        </w:rPr>
        <w:t>8</w:t>
      </w:r>
      <w:r w:rsidR="006D3C59">
        <w:rPr>
          <w:iCs/>
          <w:sz w:val="28"/>
          <w:szCs w:val="28"/>
          <w:lang w:val="ru-RU"/>
        </w:rPr>
        <w:t xml:space="preserve"> тыс. рублей</w:t>
      </w:r>
      <w:r w:rsidR="008F033E" w:rsidRPr="008F033E">
        <w:rPr>
          <w:iCs/>
          <w:sz w:val="28"/>
          <w:szCs w:val="28"/>
          <w:lang w:val="ru-RU"/>
        </w:rPr>
        <w:t xml:space="preserve">; </w:t>
      </w:r>
      <w:r w:rsidR="008F033E">
        <w:rPr>
          <w:iCs/>
          <w:sz w:val="28"/>
          <w:szCs w:val="28"/>
          <w:lang w:val="ru-RU"/>
        </w:rPr>
        <w:t xml:space="preserve">от ООО </w:t>
      </w:r>
      <w:r w:rsidR="00E039A5">
        <w:rPr>
          <w:iCs/>
          <w:sz w:val="28"/>
          <w:szCs w:val="28"/>
          <w:lang w:val="ru-RU"/>
        </w:rPr>
        <w:t>«</w:t>
      </w:r>
      <w:proofErr w:type="spellStart"/>
      <w:r w:rsidR="00E039A5">
        <w:rPr>
          <w:iCs/>
          <w:sz w:val="28"/>
          <w:szCs w:val="28"/>
          <w:lang w:val="ru-RU"/>
        </w:rPr>
        <w:t>Стройгранд</w:t>
      </w:r>
      <w:proofErr w:type="spellEnd"/>
      <w:r w:rsidR="00E039A5">
        <w:rPr>
          <w:iCs/>
          <w:sz w:val="28"/>
          <w:szCs w:val="28"/>
          <w:lang w:val="ru-RU"/>
        </w:rPr>
        <w:t>»</w:t>
      </w:r>
      <w:r w:rsidR="00426870" w:rsidRPr="00426870">
        <w:rPr>
          <w:iCs/>
          <w:sz w:val="28"/>
          <w:szCs w:val="28"/>
          <w:lang w:val="ru-RU"/>
        </w:rPr>
        <w:t xml:space="preserve"> </w:t>
      </w:r>
      <w:r w:rsidR="008F033E">
        <w:rPr>
          <w:iCs/>
          <w:sz w:val="28"/>
          <w:szCs w:val="28"/>
          <w:lang w:val="ru-RU"/>
        </w:rPr>
        <w:t>в сумме 11,4</w:t>
      </w:r>
      <w:r w:rsidR="00961448">
        <w:rPr>
          <w:iCs/>
          <w:sz w:val="28"/>
          <w:szCs w:val="28"/>
          <w:lang w:val="ru-RU"/>
        </w:rPr>
        <w:t xml:space="preserve"> тыс. рублей.</w:t>
      </w:r>
    </w:p>
    <w:p w:rsidR="00A97D44" w:rsidRDefault="007A315B" w:rsidP="00A97D44">
      <w:pPr>
        <w:pStyle w:val="3"/>
        <w:numPr>
          <w:ilvl w:val="0"/>
          <w:numId w:val="0"/>
        </w:numPr>
        <w:tabs>
          <w:tab w:val="left" w:pos="2127"/>
        </w:tabs>
        <w:spacing w:before="120"/>
        <w:ind w:left="312"/>
        <w:rPr>
          <w:sz w:val="24"/>
          <w:szCs w:val="24"/>
          <w:lang w:val="ru-RU"/>
        </w:rPr>
      </w:pPr>
      <w:bookmarkStart w:id="0" w:name="_Toc195086964"/>
      <w:bookmarkStart w:id="1" w:name="_Toc196841671"/>
      <w:r>
        <w:rPr>
          <w:sz w:val="24"/>
          <w:szCs w:val="24"/>
          <w:lang w:val="ru-RU"/>
        </w:rPr>
        <w:t xml:space="preserve">                                       </w:t>
      </w:r>
      <w:r w:rsidR="00F848BC">
        <w:rPr>
          <w:sz w:val="24"/>
          <w:szCs w:val="24"/>
          <w:lang w:val="ru-RU"/>
        </w:rPr>
        <w:t>8</w:t>
      </w:r>
      <w:r w:rsidR="00C86253">
        <w:rPr>
          <w:sz w:val="24"/>
          <w:szCs w:val="24"/>
          <w:lang w:val="ru-RU"/>
        </w:rPr>
        <w:t xml:space="preserve">. </w:t>
      </w:r>
      <w:r w:rsidR="009C5A20" w:rsidRPr="002A3CD8">
        <w:rPr>
          <w:sz w:val="24"/>
          <w:szCs w:val="24"/>
          <w:lang w:val="ru-RU"/>
        </w:rPr>
        <w:t>БЕЗВОЗМЕЗДНЫЕ ПОСТУПЛЕНИЯ</w:t>
      </w:r>
      <w:bookmarkEnd w:id="0"/>
      <w:bookmarkEnd w:id="1"/>
    </w:p>
    <w:p w:rsidR="00F765E6" w:rsidRDefault="00F765E6" w:rsidP="00A97D44">
      <w:pPr>
        <w:pStyle w:val="3"/>
        <w:numPr>
          <w:ilvl w:val="0"/>
          <w:numId w:val="0"/>
        </w:numPr>
        <w:tabs>
          <w:tab w:val="left" w:pos="2127"/>
        </w:tabs>
        <w:spacing w:before="120"/>
        <w:ind w:left="312"/>
        <w:rPr>
          <w:lang w:val="ru-RU"/>
        </w:rPr>
      </w:pPr>
    </w:p>
    <w:p w:rsidR="00021E0F" w:rsidRPr="00021E0F" w:rsidRDefault="006F15AB" w:rsidP="00021E0F">
      <w:pPr>
        <w:spacing w:line="276" w:lineRule="auto"/>
        <w:ind w:firstLine="680"/>
        <w:jc w:val="both"/>
        <w:rPr>
          <w:sz w:val="28"/>
          <w:szCs w:val="28"/>
          <w:lang w:val="ru-RU"/>
        </w:rPr>
      </w:pPr>
      <w:r>
        <w:rPr>
          <w:sz w:val="28"/>
          <w:szCs w:val="28"/>
          <w:lang w:val="ru-RU"/>
        </w:rPr>
        <w:t xml:space="preserve">Бюджетные </w:t>
      </w:r>
      <w:r w:rsidR="005E779C">
        <w:rPr>
          <w:sz w:val="28"/>
          <w:szCs w:val="28"/>
          <w:lang w:val="ru-RU"/>
        </w:rPr>
        <w:t>назначения</w:t>
      </w:r>
      <w:r w:rsidR="009C5A20" w:rsidRPr="00856426">
        <w:rPr>
          <w:sz w:val="28"/>
          <w:szCs w:val="28"/>
          <w:lang w:val="ru-RU"/>
        </w:rPr>
        <w:t xml:space="preserve"> составили </w:t>
      </w:r>
      <w:r w:rsidR="00227608" w:rsidRPr="00D8561D">
        <w:rPr>
          <w:b/>
          <w:sz w:val="28"/>
          <w:szCs w:val="28"/>
          <w:lang w:val="ru-RU"/>
        </w:rPr>
        <w:t>611 238,6</w:t>
      </w:r>
      <w:r w:rsidR="00553E25">
        <w:rPr>
          <w:sz w:val="28"/>
          <w:szCs w:val="28"/>
          <w:lang w:val="ru-RU"/>
        </w:rPr>
        <w:t xml:space="preserve"> </w:t>
      </w:r>
      <w:r w:rsidR="009C5A20" w:rsidRPr="00AC6503">
        <w:rPr>
          <w:sz w:val="28"/>
          <w:szCs w:val="28"/>
          <w:lang w:val="ru-RU"/>
        </w:rPr>
        <w:t xml:space="preserve">тыс. рублей. </w:t>
      </w:r>
      <w:r w:rsidR="005E779C">
        <w:rPr>
          <w:sz w:val="28"/>
          <w:szCs w:val="28"/>
          <w:lang w:val="ru-RU"/>
        </w:rPr>
        <w:t xml:space="preserve">Фактическое исполнение составило </w:t>
      </w:r>
      <w:r w:rsidR="00CB2464">
        <w:rPr>
          <w:sz w:val="28"/>
          <w:szCs w:val="28"/>
          <w:lang w:val="ru-RU"/>
        </w:rPr>
        <w:t>580 676,5</w:t>
      </w:r>
      <w:r w:rsidR="00021E0F" w:rsidRPr="00CD59A6">
        <w:rPr>
          <w:sz w:val="28"/>
          <w:szCs w:val="28"/>
        </w:rPr>
        <w:t> </w:t>
      </w:r>
      <w:r w:rsidR="00021E0F" w:rsidRPr="00021E0F">
        <w:rPr>
          <w:sz w:val="28"/>
          <w:szCs w:val="28"/>
          <w:lang w:val="ru-RU"/>
        </w:rPr>
        <w:t>тыс.</w:t>
      </w:r>
      <w:r w:rsidR="00021E0F" w:rsidRPr="00CD59A6">
        <w:rPr>
          <w:sz w:val="28"/>
          <w:szCs w:val="28"/>
        </w:rPr>
        <w:t> </w:t>
      </w:r>
      <w:r w:rsidR="00021E0F" w:rsidRPr="00021E0F">
        <w:rPr>
          <w:sz w:val="28"/>
          <w:szCs w:val="28"/>
          <w:lang w:val="ru-RU"/>
        </w:rPr>
        <w:t xml:space="preserve">рублей, бюджетные назначения исполнены </w:t>
      </w:r>
      <w:r w:rsidR="00021E0F" w:rsidRPr="0098406B">
        <w:rPr>
          <w:sz w:val="28"/>
          <w:szCs w:val="28"/>
          <w:lang w:val="ru-RU"/>
        </w:rPr>
        <w:t>на</w:t>
      </w:r>
      <w:r w:rsidR="00021E0F" w:rsidRPr="0098406B">
        <w:rPr>
          <w:sz w:val="28"/>
          <w:szCs w:val="28"/>
        </w:rPr>
        <w:t> </w:t>
      </w:r>
      <w:r w:rsidR="003122EE">
        <w:rPr>
          <w:sz w:val="28"/>
          <w:szCs w:val="28"/>
          <w:lang w:val="ru-RU"/>
        </w:rPr>
        <w:t>9</w:t>
      </w:r>
      <w:r w:rsidR="003D5804">
        <w:rPr>
          <w:sz w:val="28"/>
          <w:szCs w:val="28"/>
          <w:lang w:val="ru-RU"/>
        </w:rPr>
        <w:t>5</w:t>
      </w:r>
      <w:r w:rsidR="00021E0F" w:rsidRPr="0098406B">
        <w:rPr>
          <w:sz w:val="28"/>
          <w:szCs w:val="28"/>
        </w:rPr>
        <w:t> </w:t>
      </w:r>
      <w:r w:rsidR="00F57DB3">
        <w:rPr>
          <w:sz w:val="28"/>
          <w:szCs w:val="28"/>
          <w:lang w:val="ru-RU"/>
        </w:rPr>
        <w:t>%</w:t>
      </w:r>
      <w:r w:rsidR="00021E0F" w:rsidRPr="0098406B">
        <w:rPr>
          <w:sz w:val="28"/>
          <w:szCs w:val="28"/>
          <w:lang w:val="ru-RU"/>
        </w:rPr>
        <w:t>.</w:t>
      </w:r>
      <w:r w:rsidR="00CB2464">
        <w:rPr>
          <w:sz w:val="28"/>
          <w:szCs w:val="28"/>
          <w:lang w:val="ru-RU"/>
        </w:rPr>
        <w:t xml:space="preserve"> К уровню 2021 года сумма безвозмездных поступлений выросла на </w:t>
      </w:r>
      <w:r w:rsidR="00F57DB3">
        <w:rPr>
          <w:sz w:val="28"/>
          <w:szCs w:val="28"/>
          <w:lang w:val="ru-RU"/>
        </w:rPr>
        <w:t>402 204,7 тыс. рублей (2021 год 178 471,8 тыс. рублей).</w:t>
      </w:r>
    </w:p>
    <w:p w:rsidR="00651749" w:rsidRDefault="00EB33AF" w:rsidP="00651745">
      <w:pPr>
        <w:pStyle w:val="3"/>
        <w:numPr>
          <w:ilvl w:val="0"/>
          <w:numId w:val="0"/>
        </w:numPr>
        <w:jc w:val="both"/>
        <w:rPr>
          <w:b w:val="0"/>
          <w:smallCaps w:val="0"/>
          <w:lang w:val="ru-RU"/>
        </w:rPr>
      </w:pPr>
      <w:r>
        <w:rPr>
          <w:b w:val="0"/>
          <w:smallCaps w:val="0"/>
          <w:lang w:val="ru-RU"/>
        </w:rPr>
        <w:t xml:space="preserve">Неисполнение плана сложилось </w:t>
      </w:r>
      <w:r w:rsidR="000965B5">
        <w:rPr>
          <w:b w:val="0"/>
          <w:smallCaps w:val="0"/>
          <w:lang w:val="ru-RU"/>
        </w:rPr>
        <w:t>по следующим безвозмездным поступлениям</w:t>
      </w:r>
      <w:r w:rsidRPr="00EB33AF">
        <w:rPr>
          <w:b w:val="0"/>
          <w:smallCaps w:val="0"/>
          <w:lang w:val="ru-RU"/>
        </w:rPr>
        <w:t>:</w:t>
      </w:r>
    </w:p>
    <w:p w:rsidR="00AD7788" w:rsidRDefault="00AD7788" w:rsidP="00EB33AF">
      <w:pPr>
        <w:pStyle w:val="3"/>
        <w:numPr>
          <w:ilvl w:val="0"/>
          <w:numId w:val="41"/>
        </w:numPr>
        <w:jc w:val="both"/>
        <w:rPr>
          <w:b w:val="0"/>
          <w:smallCaps w:val="0"/>
          <w:lang w:val="ru-RU"/>
        </w:rPr>
      </w:pPr>
      <w:proofErr w:type="gramStart"/>
      <w:r>
        <w:rPr>
          <w:b w:val="0"/>
          <w:smallCaps w:val="0"/>
          <w:lang w:val="ru-RU"/>
        </w:rPr>
        <w:t>с</w:t>
      </w:r>
      <w:r w:rsidR="00D00794">
        <w:rPr>
          <w:b w:val="0"/>
          <w:smallCaps w:val="0"/>
          <w:lang w:val="ru-RU"/>
        </w:rPr>
        <w:t>убсидий</w:t>
      </w:r>
      <w:proofErr w:type="gramEnd"/>
      <w:r w:rsidR="00D00794">
        <w:rPr>
          <w:b w:val="0"/>
          <w:smallCaps w:val="0"/>
          <w:lang w:val="ru-RU"/>
        </w:rPr>
        <w:t xml:space="preserve"> на оплату разницы между стоимостью строительства многоквартирного дома</w:t>
      </w:r>
      <w:r w:rsidR="00255780">
        <w:rPr>
          <w:b w:val="0"/>
          <w:smallCaps w:val="0"/>
          <w:lang w:val="ru-RU"/>
        </w:rPr>
        <w:t>, определенн</w:t>
      </w:r>
      <w:r w:rsidR="00B67857">
        <w:rPr>
          <w:b w:val="0"/>
          <w:smallCaps w:val="0"/>
          <w:lang w:val="ru-RU"/>
        </w:rPr>
        <w:t>о</w:t>
      </w:r>
      <w:r w:rsidR="00255780">
        <w:rPr>
          <w:b w:val="0"/>
          <w:smallCaps w:val="0"/>
          <w:lang w:val="ru-RU"/>
        </w:rPr>
        <w:t>й разработанной проектно-с</w:t>
      </w:r>
      <w:r w:rsidR="00951FFA">
        <w:rPr>
          <w:b w:val="0"/>
          <w:smallCaps w:val="0"/>
          <w:lang w:val="ru-RU"/>
        </w:rPr>
        <w:t>м</w:t>
      </w:r>
      <w:r w:rsidR="00255780">
        <w:rPr>
          <w:b w:val="0"/>
          <w:smallCaps w:val="0"/>
          <w:lang w:val="ru-RU"/>
        </w:rPr>
        <w:t>етной документацией, стоимостью жилых помещений при приобретении</w:t>
      </w:r>
      <w:r w:rsidR="00C76FB2">
        <w:rPr>
          <w:b w:val="0"/>
          <w:smallCaps w:val="0"/>
          <w:lang w:val="ru-RU"/>
        </w:rPr>
        <w:t xml:space="preserve"> у</w:t>
      </w:r>
      <w:r w:rsidR="00426870" w:rsidRPr="00426870">
        <w:rPr>
          <w:b w:val="0"/>
          <w:smallCaps w:val="0"/>
          <w:lang w:val="ru-RU"/>
        </w:rPr>
        <w:t xml:space="preserve"> </w:t>
      </w:r>
      <w:r w:rsidR="00255780">
        <w:rPr>
          <w:b w:val="0"/>
          <w:smallCaps w:val="0"/>
          <w:lang w:val="ru-RU"/>
        </w:rPr>
        <w:t>застройщиков</w:t>
      </w:r>
      <w:r w:rsidR="00951FFA">
        <w:rPr>
          <w:b w:val="0"/>
          <w:smallCaps w:val="0"/>
          <w:lang w:val="ru-RU"/>
        </w:rPr>
        <w:t xml:space="preserve"> </w:t>
      </w:r>
      <w:r w:rsidR="00E74DAD">
        <w:rPr>
          <w:b w:val="0"/>
          <w:smallCaps w:val="0"/>
          <w:lang w:val="ru-RU"/>
        </w:rPr>
        <w:t>в сумме</w:t>
      </w:r>
      <w:r w:rsidR="00951FFA">
        <w:rPr>
          <w:b w:val="0"/>
          <w:smallCaps w:val="0"/>
          <w:lang w:val="ru-RU"/>
        </w:rPr>
        <w:t>18 290,0 тыс. рублей</w:t>
      </w:r>
      <w:r>
        <w:rPr>
          <w:b w:val="0"/>
          <w:smallCaps w:val="0"/>
          <w:lang w:val="ru-RU"/>
        </w:rPr>
        <w:t xml:space="preserve"> млн.</w:t>
      </w:r>
      <w:r w:rsidR="00BE3474">
        <w:rPr>
          <w:b w:val="0"/>
          <w:smallCaps w:val="0"/>
          <w:lang w:val="ru-RU"/>
        </w:rPr>
        <w:t xml:space="preserve"> </w:t>
      </w:r>
      <w:r>
        <w:rPr>
          <w:b w:val="0"/>
          <w:smallCaps w:val="0"/>
          <w:lang w:val="ru-RU"/>
        </w:rPr>
        <w:t>руб</w:t>
      </w:r>
      <w:r w:rsidR="00BE3474">
        <w:rPr>
          <w:b w:val="0"/>
          <w:smallCaps w:val="0"/>
          <w:lang w:val="ru-RU"/>
        </w:rPr>
        <w:t>лей</w:t>
      </w:r>
      <w:r w:rsidR="00B67857">
        <w:rPr>
          <w:b w:val="0"/>
          <w:smallCaps w:val="0"/>
          <w:lang w:val="ru-RU"/>
        </w:rPr>
        <w:t xml:space="preserve"> </w:t>
      </w:r>
      <w:r>
        <w:rPr>
          <w:b w:val="0"/>
          <w:smallCaps w:val="0"/>
          <w:lang w:val="ru-RU"/>
        </w:rPr>
        <w:t xml:space="preserve">-в связи со снижением </w:t>
      </w:r>
      <w:r w:rsidR="005F61F5">
        <w:rPr>
          <w:b w:val="0"/>
          <w:smallCaps w:val="0"/>
          <w:lang w:val="ru-RU"/>
        </w:rPr>
        <w:t xml:space="preserve">площади </w:t>
      </w:r>
      <w:r w:rsidR="00344BF6">
        <w:rPr>
          <w:b w:val="0"/>
          <w:smallCaps w:val="0"/>
          <w:lang w:val="ru-RU"/>
        </w:rPr>
        <w:t xml:space="preserve">фактически </w:t>
      </w:r>
      <w:r w:rsidR="005F61F5">
        <w:rPr>
          <w:b w:val="0"/>
          <w:smallCaps w:val="0"/>
          <w:lang w:val="ru-RU"/>
        </w:rPr>
        <w:t>приобретенного</w:t>
      </w:r>
      <w:r w:rsidR="00340F82">
        <w:rPr>
          <w:b w:val="0"/>
          <w:smallCaps w:val="0"/>
          <w:lang w:val="ru-RU"/>
        </w:rPr>
        <w:t xml:space="preserve"> жилья</w:t>
      </w:r>
      <w:r w:rsidRPr="00AD7788">
        <w:rPr>
          <w:b w:val="0"/>
          <w:smallCaps w:val="0"/>
          <w:lang w:val="ru-RU"/>
        </w:rPr>
        <w:t>;</w:t>
      </w:r>
    </w:p>
    <w:p w:rsidR="006A4713" w:rsidRDefault="006A4713" w:rsidP="006A4713">
      <w:pPr>
        <w:pStyle w:val="3"/>
        <w:numPr>
          <w:ilvl w:val="0"/>
          <w:numId w:val="0"/>
        </w:numPr>
        <w:ind w:left="1428" w:hanging="720"/>
        <w:jc w:val="both"/>
        <w:rPr>
          <w:b w:val="0"/>
          <w:smallCaps w:val="0"/>
          <w:lang w:val="ru-RU"/>
        </w:rPr>
      </w:pPr>
    </w:p>
    <w:p w:rsidR="003C174C" w:rsidRDefault="003C174C" w:rsidP="00EB33AF">
      <w:pPr>
        <w:pStyle w:val="3"/>
        <w:numPr>
          <w:ilvl w:val="0"/>
          <w:numId w:val="41"/>
        </w:numPr>
        <w:jc w:val="both"/>
        <w:rPr>
          <w:b w:val="0"/>
          <w:smallCaps w:val="0"/>
          <w:lang w:val="ru-RU"/>
        </w:rPr>
      </w:pPr>
      <w:proofErr w:type="gramStart"/>
      <w:r>
        <w:rPr>
          <w:b w:val="0"/>
          <w:smallCaps w:val="0"/>
          <w:lang w:val="ru-RU"/>
        </w:rPr>
        <w:t>субсидии</w:t>
      </w:r>
      <w:proofErr w:type="gramEnd"/>
      <w:r>
        <w:rPr>
          <w:b w:val="0"/>
          <w:smallCaps w:val="0"/>
          <w:lang w:val="ru-RU"/>
        </w:rPr>
        <w:t xml:space="preserve"> на строительство муниципальных объектов коммунальной и транспортной инфраструктуры </w:t>
      </w:r>
      <w:r w:rsidR="00E74DAD">
        <w:rPr>
          <w:b w:val="0"/>
          <w:smallCaps w:val="0"/>
          <w:lang w:val="ru-RU"/>
        </w:rPr>
        <w:t xml:space="preserve">в сумме </w:t>
      </w:r>
      <w:r>
        <w:rPr>
          <w:b w:val="0"/>
          <w:smallCaps w:val="0"/>
          <w:lang w:val="ru-RU"/>
        </w:rPr>
        <w:t>6017,0 тыс. рублей-</w:t>
      </w:r>
      <w:r w:rsidR="00BD0CB2">
        <w:rPr>
          <w:b w:val="0"/>
          <w:smallCaps w:val="0"/>
          <w:lang w:val="ru-RU"/>
        </w:rPr>
        <w:t xml:space="preserve">в связи с невыполнением подрядчиком </w:t>
      </w:r>
      <w:r w:rsidR="00D00794">
        <w:rPr>
          <w:b w:val="0"/>
          <w:smallCaps w:val="0"/>
          <w:lang w:val="ru-RU"/>
        </w:rPr>
        <w:t>условия контракта (не пройдена гос.</w:t>
      </w:r>
      <w:r w:rsidR="00340F82">
        <w:rPr>
          <w:b w:val="0"/>
          <w:smallCaps w:val="0"/>
          <w:lang w:val="ru-RU"/>
        </w:rPr>
        <w:t xml:space="preserve"> </w:t>
      </w:r>
      <w:r w:rsidR="00D00794">
        <w:rPr>
          <w:b w:val="0"/>
          <w:smallCaps w:val="0"/>
          <w:lang w:val="ru-RU"/>
        </w:rPr>
        <w:t>экспертиза)</w:t>
      </w:r>
      <w:r w:rsidR="00D00794" w:rsidRPr="00D00794">
        <w:rPr>
          <w:b w:val="0"/>
          <w:smallCaps w:val="0"/>
          <w:lang w:val="ru-RU"/>
        </w:rPr>
        <w:t>;</w:t>
      </w:r>
    </w:p>
    <w:p w:rsidR="003413AC" w:rsidRDefault="00A91A36" w:rsidP="00EB33AF">
      <w:pPr>
        <w:pStyle w:val="3"/>
        <w:numPr>
          <w:ilvl w:val="0"/>
          <w:numId w:val="41"/>
        </w:numPr>
        <w:jc w:val="both"/>
        <w:rPr>
          <w:b w:val="0"/>
          <w:smallCaps w:val="0"/>
          <w:lang w:val="ru-RU"/>
        </w:rPr>
      </w:pPr>
      <w:proofErr w:type="gramStart"/>
      <w:r>
        <w:rPr>
          <w:b w:val="0"/>
          <w:smallCaps w:val="0"/>
          <w:lang w:val="ru-RU"/>
        </w:rPr>
        <w:t>субсидии</w:t>
      </w:r>
      <w:proofErr w:type="gramEnd"/>
      <w:r>
        <w:rPr>
          <w:b w:val="0"/>
          <w:smallCaps w:val="0"/>
          <w:lang w:val="ru-RU"/>
        </w:rPr>
        <w:t xml:space="preserve"> на осуществление дорожной деятельности в целях решения задач социально-экономического развития территорий за счет дорожного фонда Красноярского края </w:t>
      </w:r>
      <w:r w:rsidR="00E74DAD">
        <w:rPr>
          <w:b w:val="0"/>
          <w:smallCaps w:val="0"/>
          <w:lang w:val="ru-RU"/>
        </w:rPr>
        <w:t xml:space="preserve">в сумме </w:t>
      </w:r>
      <w:r>
        <w:rPr>
          <w:b w:val="0"/>
          <w:smallCaps w:val="0"/>
          <w:lang w:val="ru-RU"/>
        </w:rPr>
        <w:t>5 638,2 тыс. рублей-</w:t>
      </w:r>
      <w:r w:rsidR="00FF3761">
        <w:rPr>
          <w:b w:val="0"/>
          <w:smallCaps w:val="0"/>
          <w:lang w:val="ru-RU"/>
        </w:rPr>
        <w:t>по фактическому выполнению работ</w:t>
      </w:r>
      <w:r w:rsidR="00B93D64" w:rsidRPr="00B93D64">
        <w:rPr>
          <w:b w:val="0"/>
          <w:smallCaps w:val="0"/>
          <w:lang w:val="ru-RU"/>
        </w:rPr>
        <w:t>;</w:t>
      </w:r>
    </w:p>
    <w:p w:rsidR="00EB33AF" w:rsidRDefault="00FF2515" w:rsidP="00EB33AF">
      <w:pPr>
        <w:pStyle w:val="3"/>
        <w:numPr>
          <w:ilvl w:val="0"/>
          <w:numId w:val="41"/>
        </w:numPr>
        <w:jc w:val="both"/>
        <w:rPr>
          <w:b w:val="0"/>
          <w:smallCaps w:val="0"/>
          <w:lang w:val="ru-RU"/>
        </w:rPr>
      </w:pPr>
      <w:proofErr w:type="gramStart"/>
      <w:r>
        <w:rPr>
          <w:b w:val="0"/>
          <w:smallCaps w:val="0"/>
          <w:lang w:val="ru-RU"/>
        </w:rPr>
        <w:t>субсидии</w:t>
      </w:r>
      <w:proofErr w:type="gramEnd"/>
      <w:r>
        <w:rPr>
          <w:b w:val="0"/>
          <w:smallCaps w:val="0"/>
          <w:lang w:val="ru-RU"/>
        </w:rPr>
        <w:t xml:space="preserve"> </w:t>
      </w:r>
      <w:r w:rsidR="001C6DE6">
        <w:rPr>
          <w:b w:val="0"/>
          <w:smallCaps w:val="0"/>
          <w:lang w:val="ru-RU"/>
        </w:rPr>
        <w:t>на финансирование расходов по капитальному ремонту, реконструкции объектов коммунальной инфраструктуры</w:t>
      </w:r>
      <w:r w:rsidR="003413AC">
        <w:rPr>
          <w:b w:val="0"/>
          <w:smallCaps w:val="0"/>
          <w:lang w:val="ru-RU"/>
        </w:rPr>
        <w:t xml:space="preserve"> </w:t>
      </w:r>
      <w:r w:rsidR="001C6DE6">
        <w:rPr>
          <w:b w:val="0"/>
          <w:smallCaps w:val="0"/>
          <w:lang w:val="ru-RU"/>
        </w:rPr>
        <w:t>589,9</w:t>
      </w:r>
      <w:r w:rsidR="001B12BC">
        <w:rPr>
          <w:b w:val="0"/>
          <w:smallCaps w:val="0"/>
          <w:lang w:val="ru-RU"/>
        </w:rPr>
        <w:t xml:space="preserve"> тыс</w:t>
      </w:r>
      <w:r>
        <w:rPr>
          <w:b w:val="0"/>
          <w:smallCaps w:val="0"/>
          <w:lang w:val="ru-RU"/>
        </w:rPr>
        <w:t>.</w:t>
      </w:r>
      <w:r w:rsidR="003413AC">
        <w:rPr>
          <w:b w:val="0"/>
          <w:smallCaps w:val="0"/>
          <w:lang w:val="ru-RU"/>
        </w:rPr>
        <w:t xml:space="preserve"> </w:t>
      </w:r>
      <w:r>
        <w:rPr>
          <w:b w:val="0"/>
          <w:smallCaps w:val="0"/>
          <w:lang w:val="ru-RU"/>
        </w:rPr>
        <w:t>руб</w:t>
      </w:r>
      <w:r w:rsidR="00A91A36">
        <w:rPr>
          <w:b w:val="0"/>
          <w:smallCaps w:val="0"/>
          <w:lang w:val="ru-RU"/>
        </w:rPr>
        <w:t>лей</w:t>
      </w:r>
      <w:r>
        <w:rPr>
          <w:b w:val="0"/>
          <w:smallCaps w:val="0"/>
          <w:lang w:val="ru-RU"/>
        </w:rPr>
        <w:t xml:space="preserve">-в связи </w:t>
      </w:r>
      <w:r w:rsidR="00FF3761">
        <w:rPr>
          <w:b w:val="0"/>
          <w:smallCaps w:val="0"/>
          <w:lang w:val="ru-RU"/>
        </w:rPr>
        <w:t xml:space="preserve">с экономией </w:t>
      </w:r>
      <w:r w:rsidR="003413AC">
        <w:rPr>
          <w:b w:val="0"/>
          <w:smallCaps w:val="0"/>
          <w:lang w:val="ru-RU"/>
        </w:rPr>
        <w:t xml:space="preserve">по итогам </w:t>
      </w:r>
      <w:r w:rsidR="00FF3761">
        <w:rPr>
          <w:b w:val="0"/>
          <w:smallCaps w:val="0"/>
          <w:lang w:val="ru-RU"/>
        </w:rPr>
        <w:t xml:space="preserve">произведенных </w:t>
      </w:r>
      <w:r w:rsidR="003413AC">
        <w:rPr>
          <w:b w:val="0"/>
          <w:smallCaps w:val="0"/>
          <w:lang w:val="ru-RU"/>
        </w:rPr>
        <w:t>торгов</w:t>
      </w:r>
      <w:r w:rsidR="003413AC" w:rsidRPr="003413AC">
        <w:rPr>
          <w:b w:val="0"/>
          <w:smallCaps w:val="0"/>
          <w:lang w:val="ru-RU"/>
        </w:rPr>
        <w:t>;</w:t>
      </w:r>
    </w:p>
    <w:p w:rsidR="00BE0705" w:rsidRDefault="00BF479A" w:rsidP="00EB33AF">
      <w:pPr>
        <w:pStyle w:val="3"/>
        <w:numPr>
          <w:ilvl w:val="0"/>
          <w:numId w:val="41"/>
        </w:numPr>
        <w:jc w:val="both"/>
        <w:rPr>
          <w:b w:val="0"/>
          <w:smallCaps w:val="0"/>
          <w:lang w:val="ru-RU"/>
        </w:rPr>
      </w:pPr>
      <w:proofErr w:type="gramStart"/>
      <w:r>
        <w:rPr>
          <w:b w:val="0"/>
          <w:smallCaps w:val="0"/>
          <w:lang w:val="ru-RU"/>
        </w:rPr>
        <w:t>с</w:t>
      </w:r>
      <w:r w:rsidR="00BE0705">
        <w:rPr>
          <w:b w:val="0"/>
          <w:smallCaps w:val="0"/>
          <w:lang w:val="ru-RU"/>
        </w:rPr>
        <w:t>убвенции</w:t>
      </w:r>
      <w:proofErr w:type="gramEnd"/>
      <w:r w:rsidR="00BE0705">
        <w:rPr>
          <w:b w:val="0"/>
          <w:smallCaps w:val="0"/>
          <w:lang w:val="ru-RU"/>
        </w:rPr>
        <w:t xml:space="preserve"> бюджетам городских поселений </w:t>
      </w:r>
      <w:r>
        <w:rPr>
          <w:b w:val="0"/>
          <w:smallCaps w:val="0"/>
          <w:lang w:val="ru-RU"/>
        </w:rPr>
        <w:t>на выполнение государственных полномочий по созданию деятельности администрат</w:t>
      </w:r>
      <w:r w:rsidR="00803780">
        <w:rPr>
          <w:b w:val="0"/>
          <w:smallCaps w:val="0"/>
          <w:lang w:val="ru-RU"/>
        </w:rPr>
        <w:t>ивных комиссий-20,7 тыс. рублей</w:t>
      </w:r>
      <w:r w:rsidR="00803780" w:rsidRPr="00803780">
        <w:rPr>
          <w:b w:val="0"/>
          <w:smallCaps w:val="0"/>
          <w:lang w:val="ru-RU"/>
        </w:rPr>
        <w:t>;</w:t>
      </w:r>
      <w:r w:rsidR="00CC5D58">
        <w:rPr>
          <w:b w:val="0"/>
          <w:smallCaps w:val="0"/>
          <w:lang w:val="ru-RU"/>
        </w:rPr>
        <w:t xml:space="preserve"> </w:t>
      </w:r>
    </w:p>
    <w:p w:rsidR="00554B03" w:rsidRDefault="00554B03" w:rsidP="00EB33AF">
      <w:pPr>
        <w:pStyle w:val="3"/>
        <w:numPr>
          <w:ilvl w:val="0"/>
          <w:numId w:val="41"/>
        </w:numPr>
        <w:jc w:val="both"/>
        <w:rPr>
          <w:b w:val="0"/>
          <w:smallCaps w:val="0"/>
          <w:lang w:val="ru-RU"/>
        </w:rPr>
      </w:pPr>
      <w:proofErr w:type="gramStart"/>
      <w:r>
        <w:rPr>
          <w:b w:val="0"/>
          <w:smallCaps w:val="0"/>
          <w:lang w:val="ru-RU"/>
        </w:rPr>
        <w:t>поступление</w:t>
      </w:r>
      <w:proofErr w:type="gramEnd"/>
      <w:r>
        <w:rPr>
          <w:b w:val="0"/>
          <w:smallCaps w:val="0"/>
          <w:lang w:val="ru-RU"/>
        </w:rPr>
        <w:t xml:space="preserve"> от денежных пожертвований (на реализацию программ формирования современной городской среды</w:t>
      </w:r>
      <w:r w:rsidR="0097782D">
        <w:rPr>
          <w:b w:val="0"/>
          <w:smallCaps w:val="0"/>
          <w:lang w:val="ru-RU"/>
        </w:rPr>
        <w:t>)</w:t>
      </w:r>
      <w:r>
        <w:rPr>
          <w:b w:val="0"/>
          <w:smallCaps w:val="0"/>
          <w:lang w:val="ru-RU"/>
        </w:rPr>
        <w:t xml:space="preserve"> </w:t>
      </w:r>
      <w:r w:rsidR="0097782D">
        <w:rPr>
          <w:b w:val="0"/>
          <w:smallCaps w:val="0"/>
          <w:lang w:val="ru-RU"/>
        </w:rPr>
        <w:t>6,3 тыс. рублей</w:t>
      </w:r>
      <w:r w:rsidR="00B15D82">
        <w:rPr>
          <w:b w:val="0"/>
          <w:smallCaps w:val="0"/>
          <w:lang w:val="ru-RU"/>
        </w:rPr>
        <w:t>-в связи с экономией по итогам торгов</w:t>
      </w:r>
      <w:r w:rsidR="0097782D">
        <w:rPr>
          <w:b w:val="0"/>
          <w:smallCaps w:val="0"/>
          <w:lang w:val="ru-RU"/>
        </w:rPr>
        <w:t>.</w:t>
      </w:r>
    </w:p>
    <w:p w:rsidR="006613AB" w:rsidRDefault="006613AB" w:rsidP="00AF15C4">
      <w:pPr>
        <w:pStyle w:val="1"/>
        <w:keepNext w:val="0"/>
        <w:spacing w:line="264" w:lineRule="auto"/>
        <w:rPr>
          <w:rFonts w:ascii="Book Antiqua" w:hAnsi="Book Antiqua"/>
          <w:sz w:val="32"/>
          <w:szCs w:val="32"/>
          <w:lang w:val="ru-RU"/>
        </w:rPr>
      </w:pPr>
      <w:bookmarkStart w:id="2" w:name="_Toc133141964"/>
      <w:bookmarkStart w:id="3" w:name="_Toc133289454"/>
      <w:bookmarkStart w:id="4" w:name="_Toc163379483"/>
      <w:bookmarkStart w:id="5" w:name="_Toc196841676"/>
    </w:p>
    <w:p w:rsidR="004B115B" w:rsidRDefault="004B115B" w:rsidP="004B115B">
      <w:pPr>
        <w:rPr>
          <w:lang w:val="ru-RU"/>
        </w:rPr>
      </w:pPr>
    </w:p>
    <w:p w:rsidR="004B115B" w:rsidRDefault="004B115B" w:rsidP="004B115B">
      <w:pPr>
        <w:rPr>
          <w:lang w:val="ru-RU"/>
        </w:rPr>
      </w:pPr>
    </w:p>
    <w:p w:rsidR="004B115B" w:rsidRDefault="004B115B" w:rsidP="004B115B">
      <w:pPr>
        <w:rPr>
          <w:lang w:val="ru-RU"/>
        </w:rPr>
      </w:pPr>
    </w:p>
    <w:p w:rsidR="004B115B" w:rsidRDefault="004B115B" w:rsidP="004B115B">
      <w:pPr>
        <w:rPr>
          <w:lang w:val="ru-RU"/>
        </w:rPr>
      </w:pPr>
    </w:p>
    <w:p w:rsidR="004B115B" w:rsidRDefault="004B115B" w:rsidP="004B115B">
      <w:pPr>
        <w:rPr>
          <w:lang w:val="ru-RU"/>
        </w:rPr>
      </w:pPr>
    </w:p>
    <w:p w:rsidR="004B115B" w:rsidRDefault="004B115B" w:rsidP="004B115B">
      <w:pPr>
        <w:rPr>
          <w:lang w:val="ru-RU"/>
        </w:rPr>
      </w:pPr>
    </w:p>
    <w:p w:rsidR="004B115B" w:rsidRDefault="004B115B" w:rsidP="004B115B">
      <w:pPr>
        <w:rPr>
          <w:lang w:val="ru-RU"/>
        </w:rPr>
      </w:pPr>
    </w:p>
    <w:p w:rsidR="004B115B" w:rsidRDefault="004B115B" w:rsidP="004B115B">
      <w:pPr>
        <w:rPr>
          <w:lang w:val="ru-RU"/>
        </w:rPr>
      </w:pPr>
    </w:p>
    <w:p w:rsidR="004B115B" w:rsidRDefault="004B115B" w:rsidP="004B115B">
      <w:pPr>
        <w:rPr>
          <w:lang w:val="ru-RU"/>
        </w:rPr>
      </w:pPr>
    </w:p>
    <w:p w:rsidR="00A97D44" w:rsidRDefault="00A97D44" w:rsidP="004B115B">
      <w:pPr>
        <w:rPr>
          <w:lang w:val="ru-RU"/>
        </w:rPr>
      </w:pPr>
    </w:p>
    <w:p w:rsidR="00A97D44" w:rsidRDefault="00A97D44" w:rsidP="004B115B">
      <w:pPr>
        <w:rPr>
          <w:lang w:val="ru-RU"/>
        </w:rPr>
      </w:pPr>
    </w:p>
    <w:p w:rsidR="00A97D44" w:rsidRDefault="00A97D44"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6A4713" w:rsidRDefault="006A4713" w:rsidP="004B115B">
      <w:pPr>
        <w:rPr>
          <w:lang w:val="ru-RU"/>
        </w:rPr>
      </w:pPr>
    </w:p>
    <w:p w:rsidR="00803780" w:rsidRDefault="00803780" w:rsidP="004B115B">
      <w:pPr>
        <w:rPr>
          <w:lang w:val="ru-RU"/>
        </w:rPr>
      </w:pPr>
    </w:p>
    <w:p w:rsidR="00A97D44" w:rsidRDefault="00A97D44" w:rsidP="004B115B">
      <w:pPr>
        <w:rPr>
          <w:lang w:val="ru-RU"/>
        </w:rPr>
      </w:pPr>
    </w:p>
    <w:p w:rsidR="00A97D44" w:rsidRDefault="00A97D44" w:rsidP="004B115B">
      <w:pPr>
        <w:rPr>
          <w:lang w:val="ru-RU"/>
        </w:rPr>
      </w:pPr>
    </w:p>
    <w:p w:rsidR="00A97D44" w:rsidRDefault="00A97D44" w:rsidP="004B115B">
      <w:pPr>
        <w:rPr>
          <w:lang w:val="ru-RU"/>
        </w:rPr>
      </w:pPr>
    </w:p>
    <w:p w:rsidR="00A97D44" w:rsidRDefault="00A97D44" w:rsidP="004B115B">
      <w:pPr>
        <w:rPr>
          <w:lang w:val="ru-RU"/>
        </w:rPr>
      </w:pPr>
    </w:p>
    <w:p w:rsidR="00A97D44" w:rsidRDefault="00A97D44" w:rsidP="004B115B">
      <w:pPr>
        <w:rPr>
          <w:lang w:val="ru-RU"/>
        </w:rPr>
      </w:pPr>
    </w:p>
    <w:p w:rsidR="00AF15C4" w:rsidRPr="00F232B7" w:rsidRDefault="00775ED3" w:rsidP="00AF15C4">
      <w:pPr>
        <w:pStyle w:val="1"/>
        <w:keepNext w:val="0"/>
        <w:spacing w:line="264" w:lineRule="auto"/>
        <w:rPr>
          <w:rFonts w:ascii="Book Antiqua" w:hAnsi="Book Antiqua"/>
          <w:sz w:val="32"/>
          <w:szCs w:val="32"/>
          <w:u w:val="single"/>
          <w:lang w:val="ru-RU"/>
        </w:rPr>
      </w:pPr>
      <w:r w:rsidRPr="00F232B7">
        <w:rPr>
          <w:rFonts w:ascii="Book Antiqua" w:hAnsi="Book Antiqua"/>
          <w:sz w:val="32"/>
          <w:szCs w:val="32"/>
          <w:u w:val="single"/>
          <w:lang w:val="en-US"/>
        </w:rPr>
        <w:lastRenderedPageBreak/>
        <w:t>II</w:t>
      </w:r>
      <w:r w:rsidR="00AF15C4" w:rsidRPr="00F232B7">
        <w:rPr>
          <w:rFonts w:ascii="Book Antiqua" w:hAnsi="Book Antiqua"/>
          <w:sz w:val="32"/>
          <w:szCs w:val="32"/>
          <w:u w:val="single"/>
          <w:lang w:val="ru-RU"/>
        </w:rPr>
        <w:t>. РАСХОДЫ БЮДЖЕТА</w:t>
      </w:r>
      <w:bookmarkEnd w:id="2"/>
      <w:bookmarkEnd w:id="3"/>
      <w:bookmarkEnd w:id="4"/>
      <w:bookmarkEnd w:id="5"/>
      <w:r w:rsidR="002E184E" w:rsidRPr="00F232B7">
        <w:rPr>
          <w:rFonts w:ascii="Book Antiqua" w:hAnsi="Book Antiqua"/>
          <w:sz w:val="32"/>
          <w:szCs w:val="32"/>
          <w:u w:val="single"/>
          <w:lang w:val="ru-RU"/>
        </w:rPr>
        <w:t xml:space="preserve"> ПОСЕЛКА</w:t>
      </w:r>
    </w:p>
    <w:p w:rsidR="00175FC0" w:rsidRPr="002F0CE3" w:rsidRDefault="00143AAD" w:rsidP="00E11E40">
      <w:pPr>
        <w:pStyle w:val="2"/>
        <w:keepNext w:val="0"/>
        <w:spacing w:before="120"/>
        <w:rPr>
          <w:b/>
          <w:bCs/>
          <w:color w:val="000000"/>
          <w:u w:val="single"/>
        </w:rPr>
      </w:pPr>
      <w:bookmarkStart w:id="6" w:name="_Toc10122574"/>
      <w:r w:rsidRPr="009A61B3">
        <w:rPr>
          <w:b/>
          <w:color w:val="000000"/>
        </w:rPr>
        <w:t>2</w:t>
      </w:r>
      <w:r w:rsidR="00175FC0" w:rsidRPr="009A61B3">
        <w:rPr>
          <w:b/>
          <w:color w:val="000000"/>
        </w:rPr>
        <w:t>.1. ОБЩИЕ ХАРАКТЕРИСТИКИ РАСХОДОВ БЮДЖЕТА</w:t>
      </w:r>
      <w:bookmarkEnd w:id="6"/>
      <w:r w:rsidR="002E184E">
        <w:rPr>
          <w:b/>
          <w:color w:val="000000"/>
        </w:rPr>
        <w:t xml:space="preserve"> ПОСЕЛКА</w:t>
      </w:r>
    </w:p>
    <w:p w:rsidR="009D2F48" w:rsidRDefault="00175FC0" w:rsidP="00175FC0">
      <w:pPr>
        <w:pStyle w:val="36"/>
        <w:spacing w:before="120" w:after="0"/>
        <w:ind w:firstLine="702"/>
        <w:jc w:val="both"/>
        <w:rPr>
          <w:b/>
          <w:i/>
          <w:color w:val="000000"/>
          <w:sz w:val="28"/>
          <w:szCs w:val="28"/>
        </w:rPr>
      </w:pPr>
      <w:r w:rsidRPr="00175FC0">
        <w:rPr>
          <w:color w:val="000000"/>
          <w:sz w:val="28"/>
          <w:szCs w:val="28"/>
        </w:rPr>
        <w:t xml:space="preserve">Исполнение расходов </w:t>
      </w:r>
      <w:r w:rsidR="007164AA">
        <w:rPr>
          <w:color w:val="000000"/>
          <w:sz w:val="28"/>
          <w:szCs w:val="28"/>
        </w:rPr>
        <w:t>б</w:t>
      </w:r>
      <w:r w:rsidRPr="00175FC0">
        <w:rPr>
          <w:color w:val="000000"/>
          <w:sz w:val="28"/>
          <w:szCs w:val="28"/>
        </w:rPr>
        <w:t>юджета</w:t>
      </w:r>
      <w:r w:rsidR="007164AA">
        <w:rPr>
          <w:color w:val="000000"/>
          <w:sz w:val="28"/>
          <w:szCs w:val="28"/>
        </w:rPr>
        <w:t xml:space="preserve"> поселка</w:t>
      </w:r>
      <w:r w:rsidRPr="00175FC0">
        <w:rPr>
          <w:color w:val="000000"/>
          <w:sz w:val="28"/>
          <w:szCs w:val="28"/>
        </w:rPr>
        <w:t xml:space="preserve"> за 20</w:t>
      </w:r>
      <w:r w:rsidR="007164AA">
        <w:rPr>
          <w:color w:val="000000"/>
          <w:sz w:val="28"/>
          <w:szCs w:val="28"/>
        </w:rPr>
        <w:t>2</w:t>
      </w:r>
      <w:r w:rsidR="006825AF" w:rsidRPr="006825AF">
        <w:rPr>
          <w:color w:val="000000"/>
          <w:sz w:val="28"/>
          <w:szCs w:val="28"/>
        </w:rPr>
        <w:t>2</w:t>
      </w:r>
      <w:r w:rsidRPr="00175FC0">
        <w:rPr>
          <w:color w:val="000000"/>
          <w:sz w:val="28"/>
          <w:szCs w:val="28"/>
        </w:rPr>
        <w:t xml:space="preserve"> год составило </w:t>
      </w:r>
      <w:r w:rsidR="006825AF" w:rsidRPr="0021611E">
        <w:rPr>
          <w:b/>
          <w:i/>
          <w:color w:val="000000"/>
          <w:sz w:val="28"/>
          <w:szCs w:val="28"/>
        </w:rPr>
        <w:t>629</w:t>
      </w:r>
      <w:r w:rsidR="006825AF" w:rsidRPr="0021611E">
        <w:rPr>
          <w:b/>
          <w:i/>
          <w:color w:val="000000"/>
          <w:sz w:val="28"/>
          <w:szCs w:val="28"/>
          <w:lang w:val="en-US"/>
        </w:rPr>
        <w:t> </w:t>
      </w:r>
      <w:r w:rsidR="006825AF" w:rsidRPr="0021611E">
        <w:rPr>
          <w:b/>
          <w:i/>
          <w:color w:val="000000"/>
          <w:sz w:val="28"/>
          <w:szCs w:val="28"/>
        </w:rPr>
        <w:t>683,0</w:t>
      </w:r>
      <w:r w:rsidR="00797C5B" w:rsidRPr="0021611E">
        <w:rPr>
          <w:b/>
          <w:i/>
          <w:color w:val="000000"/>
          <w:sz w:val="28"/>
          <w:szCs w:val="28"/>
        </w:rPr>
        <w:t> тыс. рублей</w:t>
      </w:r>
      <w:r w:rsidR="000548B3" w:rsidRPr="0021611E">
        <w:rPr>
          <w:b/>
          <w:i/>
          <w:color w:val="000000"/>
          <w:sz w:val="28"/>
          <w:szCs w:val="28"/>
        </w:rPr>
        <w:t xml:space="preserve">, в </w:t>
      </w:r>
      <w:proofErr w:type="spellStart"/>
      <w:r w:rsidR="000548B3" w:rsidRPr="0021611E">
        <w:rPr>
          <w:b/>
          <w:i/>
          <w:color w:val="000000"/>
          <w:sz w:val="28"/>
          <w:szCs w:val="28"/>
        </w:rPr>
        <w:t>т.ч</w:t>
      </w:r>
      <w:proofErr w:type="spellEnd"/>
      <w:r w:rsidR="000548B3" w:rsidRPr="0021611E">
        <w:rPr>
          <w:b/>
          <w:i/>
          <w:color w:val="000000"/>
          <w:sz w:val="28"/>
          <w:szCs w:val="28"/>
        </w:rPr>
        <w:t xml:space="preserve">. за счет средств </w:t>
      </w:r>
      <w:r w:rsidR="00515165">
        <w:rPr>
          <w:b/>
          <w:i/>
          <w:color w:val="000000"/>
          <w:sz w:val="28"/>
          <w:szCs w:val="28"/>
        </w:rPr>
        <w:t>к</w:t>
      </w:r>
      <w:r w:rsidR="000548B3" w:rsidRPr="0021611E">
        <w:rPr>
          <w:b/>
          <w:i/>
          <w:color w:val="000000"/>
          <w:sz w:val="28"/>
          <w:szCs w:val="28"/>
        </w:rPr>
        <w:t xml:space="preserve">раевого бюджета </w:t>
      </w:r>
      <w:r w:rsidR="000702B0" w:rsidRPr="0021611E">
        <w:rPr>
          <w:b/>
          <w:i/>
          <w:color w:val="000000"/>
          <w:sz w:val="28"/>
          <w:szCs w:val="28"/>
        </w:rPr>
        <w:t>564 263,5 тыс. рублей</w:t>
      </w:r>
    </w:p>
    <w:p w:rsidR="00175FC0" w:rsidRPr="00F67DF1" w:rsidRDefault="00142F06" w:rsidP="00175FC0">
      <w:pPr>
        <w:pStyle w:val="36"/>
        <w:spacing w:before="120" w:after="0"/>
        <w:ind w:firstLine="702"/>
        <w:jc w:val="both"/>
        <w:rPr>
          <w:color w:val="000000"/>
          <w:sz w:val="28"/>
          <w:szCs w:val="28"/>
        </w:rPr>
      </w:pPr>
      <w:r>
        <w:rPr>
          <w:b/>
          <w:color w:val="000000"/>
          <w:sz w:val="28"/>
          <w:szCs w:val="28"/>
        </w:rPr>
        <w:t xml:space="preserve"> </w:t>
      </w:r>
      <w:r w:rsidR="000548B3" w:rsidRPr="00F67DF1">
        <w:rPr>
          <w:color w:val="000000"/>
          <w:sz w:val="28"/>
          <w:szCs w:val="28"/>
        </w:rPr>
        <w:t>Исполнение бюджетных назначений составляет</w:t>
      </w:r>
      <w:r w:rsidR="00797C5B" w:rsidRPr="00F67DF1">
        <w:rPr>
          <w:color w:val="000000"/>
          <w:sz w:val="28"/>
          <w:szCs w:val="28"/>
        </w:rPr>
        <w:t xml:space="preserve"> </w:t>
      </w:r>
      <w:r w:rsidR="0099357A" w:rsidRPr="00F67DF1">
        <w:rPr>
          <w:color w:val="000000"/>
          <w:sz w:val="28"/>
          <w:szCs w:val="28"/>
        </w:rPr>
        <w:t>94,4</w:t>
      </w:r>
      <w:r w:rsidR="00797C5B" w:rsidRPr="00F67DF1">
        <w:rPr>
          <w:color w:val="000000"/>
          <w:sz w:val="28"/>
          <w:szCs w:val="28"/>
        </w:rPr>
        <w:t xml:space="preserve"> </w:t>
      </w:r>
      <w:r w:rsidR="00094AAE" w:rsidRPr="00F67DF1">
        <w:rPr>
          <w:color w:val="000000"/>
          <w:sz w:val="28"/>
          <w:szCs w:val="28"/>
        </w:rPr>
        <w:t>%</w:t>
      </w:r>
      <w:r w:rsidR="00175FC0" w:rsidRPr="00F67DF1">
        <w:rPr>
          <w:color w:val="000000"/>
          <w:sz w:val="28"/>
          <w:szCs w:val="28"/>
        </w:rPr>
        <w:t xml:space="preserve"> от уточненных плановых </w:t>
      </w:r>
      <w:r w:rsidR="000548B3" w:rsidRPr="00F67DF1">
        <w:rPr>
          <w:color w:val="000000"/>
          <w:sz w:val="28"/>
          <w:szCs w:val="28"/>
        </w:rPr>
        <w:t xml:space="preserve">показателей </w:t>
      </w:r>
      <w:r w:rsidR="0099357A" w:rsidRPr="00F67DF1">
        <w:rPr>
          <w:color w:val="000000"/>
          <w:sz w:val="28"/>
          <w:szCs w:val="28"/>
        </w:rPr>
        <w:t>667 189,7</w:t>
      </w:r>
      <w:r w:rsidR="009960D2" w:rsidRPr="00F67DF1">
        <w:rPr>
          <w:color w:val="000000"/>
          <w:sz w:val="28"/>
          <w:szCs w:val="28"/>
        </w:rPr>
        <w:t xml:space="preserve"> тыс. рублей</w:t>
      </w:r>
      <w:r w:rsidR="00175FC0" w:rsidRPr="00F67DF1">
        <w:rPr>
          <w:color w:val="000000"/>
          <w:sz w:val="28"/>
          <w:szCs w:val="28"/>
        </w:rPr>
        <w:t>.</w:t>
      </w:r>
    </w:p>
    <w:p w:rsidR="00B03A2A" w:rsidRDefault="00D91B22" w:rsidP="00D91B22">
      <w:pPr>
        <w:pStyle w:val="ae"/>
        <w:tabs>
          <w:tab w:val="left" w:pos="426"/>
          <w:tab w:val="left" w:pos="3686"/>
          <w:tab w:val="left" w:pos="6237"/>
          <w:tab w:val="left" w:pos="7230"/>
        </w:tabs>
        <w:spacing w:after="0"/>
        <w:ind w:firstLine="709"/>
        <w:jc w:val="both"/>
        <w:rPr>
          <w:sz w:val="28"/>
          <w:szCs w:val="28"/>
        </w:rPr>
      </w:pPr>
      <w:r w:rsidRPr="00E30CFE">
        <w:rPr>
          <w:sz w:val="28"/>
          <w:szCs w:val="28"/>
        </w:rPr>
        <w:t xml:space="preserve">Наибольший удельный вес в структуре расходов бюджета поселка </w:t>
      </w:r>
      <w:r w:rsidR="00B441D5" w:rsidRPr="00E30CFE">
        <w:rPr>
          <w:sz w:val="28"/>
          <w:szCs w:val="28"/>
        </w:rPr>
        <w:t>з</w:t>
      </w:r>
      <w:r w:rsidRPr="00E30CFE">
        <w:rPr>
          <w:sz w:val="28"/>
          <w:szCs w:val="28"/>
        </w:rPr>
        <w:t>анима</w:t>
      </w:r>
      <w:r w:rsidR="00B441D5" w:rsidRPr="00E30CFE">
        <w:rPr>
          <w:sz w:val="28"/>
          <w:szCs w:val="28"/>
        </w:rPr>
        <w:t xml:space="preserve">ет </w:t>
      </w:r>
      <w:r w:rsidR="006E3E9A">
        <w:rPr>
          <w:sz w:val="28"/>
          <w:szCs w:val="28"/>
        </w:rPr>
        <w:t xml:space="preserve">раздел </w:t>
      </w:r>
      <w:r w:rsidR="00094AAE">
        <w:rPr>
          <w:sz w:val="28"/>
          <w:szCs w:val="28"/>
        </w:rPr>
        <w:t xml:space="preserve">жилищно-коммунальное хозяйство-70,3%, затем </w:t>
      </w:r>
      <w:r w:rsidR="00B441D5" w:rsidRPr="00E30CFE">
        <w:rPr>
          <w:sz w:val="28"/>
          <w:szCs w:val="28"/>
        </w:rPr>
        <w:t xml:space="preserve">национальная экономика – </w:t>
      </w:r>
      <w:r w:rsidR="00094AAE">
        <w:rPr>
          <w:sz w:val="28"/>
          <w:szCs w:val="28"/>
        </w:rPr>
        <w:t>27,5</w:t>
      </w:r>
      <w:r w:rsidR="00B441D5" w:rsidRPr="00E30CFE">
        <w:rPr>
          <w:sz w:val="28"/>
          <w:szCs w:val="28"/>
        </w:rPr>
        <w:t xml:space="preserve"> </w:t>
      </w:r>
      <w:r w:rsidR="00094AAE">
        <w:rPr>
          <w:sz w:val="28"/>
          <w:szCs w:val="28"/>
        </w:rPr>
        <w:t>%,</w:t>
      </w:r>
      <w:r w:rsidRPr="00E30CFE">
        <w:rPr>
          <w:sz w:val="28"/>
          <w:szCs w:val="28"/>
        </w:rPr>
        <w:t xml:space="preserve"> затем культура и кинематография –</w:t>
      </w:r>
      <w:r w:rsidR="00094AAE">
        <w:rPr>
          <w:sz w:val="28"/>
          <w:szCs w:val="28"/>
        </w:rPr>
        <w:t>1</w:t>
      </w:r>
      <w:r w:rsidR="00B03A2A" w:rsidRPr="00E30CFE">
        <w:rPr>
          <w:sz w:val="28"/>
          <w:szCs w:val="28"/>
        </w:rPr>
        <w:t>,</w:t>
      </w:r>
      <w:r w:rsidR="00094AAE">
        <w:rPr>
          <w:sz w:val="28"/>
          <w:szCs w:val="28"/>
        </w:rPr>
        <w:t>6%</w:t>
      </w:r>
      <w:r w:rsidRPr="00E30CFE">
        <w:rPr>
          <w:sz w:val="28"/>
          <w:szCs w:val="28"/>
        </w:rPr>
        <w:t xml:space="preserve">. Структура расходов бюджета поселка за </w:t>
      </w:r>
      <w:r w:rsidR="00B03A2A" w:rsidRPr="00E30CFE">
        <w:rPr>
          <w:sz w:val="28"/>
          <w:szCs w:val="28"/>
        </w:rPr>
        <w:t>202</w:t>
      </w:r>
      <w:r w:rsidR="001F633A">
        <w:rPr>
          <w:sz w:val="28"/>
          <w:szCs w:val="28"/>
        </w:rPr>
        <w:t>2</w:t>
      </w:r>
      <w:r w:rsidRPr="00E30CFE">
        <w:rPr>
          <w:sz w:val="28"/>
          <w:szCs w:val="28"/>
        </w:rPr>
        <w:t xml:space="preserve"> год представлена на диаграмме.</w:t>
      </w:r>
    </w:p>
    <w:p w:rsidR="00361447" w:rsidRPr="00E30CFE" w:rsidRDefault="00361447" w:rsidP="00D91B22">
      <w:pPr>
        <w:pStyle w:val="ae"/>
        <w:tabs>
          <w:tab w:val="left" w:pos="426"/>
          <w:tab w:val="left" w:pos="3686"/>
          <w:tab w:val="left" w:pos="6237"/>
          <w:tab w:val="left" w:pos="7230"/>
        </w:tabs>
        <w:spacing w:after="0"/>
        <w:ind w:firstLine="709"/>
        <w:jc w:val="both"/>
        <w:rPr>
          <w:sz w:val="28"/>
          <w:szCs w:val="28"/>
        </w:rPr>
      </w:pPr>
    </w:p>
    <w:p w:rsidR="00660C60" w:rsidRDefault="00B03A2A" w:rsidP="00D760F2">
      <w:pPr>
        <w:pStyle w:val="ae"/>
        <w:tabs>
          <w:tab w:val="left" w:pos="426"/>
          <w:tab w:val="left" w:pos="3686"/>
          <w:tab w:val="left" w:pos="6237"/>
          <w:tab w:val="left" w:pos="7230"/>
        </w:tabs>
        <w:spacing w:after="0"/>
        <w:ind w:firstLine="709"/>
        <w:jc w:val="center"/>
        <w:rPr>
          <w:b/>
          <w:sz w:val="24"/>
          <w:szCs w:val="24"/>
        </w:rPr>
      </w:pPr>
      <w:r w:rsidRPr="00A22297">
        <w:rPr>
          <w:b/>
          <w:sz w:val="24"/>
          <w:szCs w:val="24"/>
        </w:rPr>
        <w:t xml:space="preserve">Структура расходов бюджета поселка Шушенское по </w:t>
      </w:r>
      <w:r w:rsidR="00A22297" w:rsidRPr="00A22297">
        <w:rPr>
          <w:b/>
          <w:sz w:val="24"/>
          <w:szCs w:val="24"/>
        </w:rPr>
        <w:t>функциональной</w:t>
      </w:r>
      <w:r w:rsidR="00660C60">
        <w:rPr>
          <w:b/>
          <w:sz w:val="24"/>
          <w:szCs w:val="24"/>
        </w:rPr>
        <w:t xml:space="preserve">  </w:t>
      </w:r>
    </w:p>
    <w:p w:rsidR="00D91B22" w:rsidRDefault="00A22297" w:rsidP="00D760F2">
      <w:pPr>
        <w:pStyle w:val="ae"/>
        <w:tabs>
          <w:tab w:val="left" w:pos="426"/>
          <w:tab w:val="left" w:pos="3686"/>
          <w:tab w:val="left" w:pos="6237"/>
          <w:tab w:val="left" w:pos="7230"/>
        </w:tabs>
        <w:spacing w:after="0"/>
        <w:ind w:firstLine="709"/>
        <w:jc w:val="center"/>
        <w:rPr>
          <w:color w:val="000000"/>
          <w:sz w:val="28"/>
          <w:szCs w:val="28"/>
        </w:rPr>
      </w:pPr>
      <w:proofErr w:type="gramStart"/>
      <w:r w:rsidRPr="00A22297">
        <w:rPr>
          <w:b/>
          <w:sz w:val="24"/>
          <w:szCs w:val="24"/>
        </w:rPr>
        <w:t>классификации</w:t>
      </w:r>
      <w:proofErr w:type="gramEnd"/>
      <w:r w:rsidRPr="00A22297">
        <w:rPr>
          <w:b/>
          <w:sz w:val="24"/>
          <w:szCs w:val="24"/>
        </w:rPr>
        <w:t xml:space="preserve"> за 202</w:t>
      </w:r>
      <w:r w:rsidR="001F633A">
        <w:rPr>
          <w:b/>
          <w:sz w:val="24"/>
          <w:szCs w:val="24"/>
        </w:rPr>
        <w:t>2</w:t>
      </w:r>
      <w:r w:rsidRPr="00A22297">
        <w:rPr>
          <w:b/>
          <w:sz w:val="24"/>
          <w:szCs w:val="24"/>
        </w:rPr>
        <w:t xml:space="preserve"> год.</w:t>
      </w:r>
      <w:r w:rsidR="00841DA8">
        <w:rPr>
          <w:noProof/>
        </w:rPr>
        <w:drawing>
          <wp:inline distT="0" distB="0" distL="0" distR="0" wp14:anchorId="6D26F07E" wp14:editId="09E4F0C9">
            <wp:extent cx="6115507" cy="3590290"/>
            <wp:effectExtent l="0" t="0" r="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1A44" w:rsidRDefault="00FF2515" w:rsidP="00877771">
      <w:pPr>
        <w:pStyle w:val="36"/>
        <w:spacing w:before="120" w:after="0"/>
        <w:ind w:firstLine="702"/>
        <w:rPr>
          <w:color w:val="000000"/>
          <w:sz w:val="28"/>
          <w:szCs w:val="28"/>
        </w:rPr>
      </w:pPr>
      <w:r>
        <w:rPr>
          <w:color w:val="000000"/>
          <w:sz w:val="28"/>
          <w:szCs w:val="28"/>
        </w:rPr>
        <w:t xml:space="preserve"> </w:t>
      </w:r>
      <w:r w:rsidR="00175FC0" w:rsidRPr="00175FC0">
        <w:rPr>
          <w:color w:val="000000"/>
          <w:sz w:val="28"/>
          <w:szCs w:val="28"/>
        </w:rPr>
        <w:t>Исполнение бюджета</w:t>
      </w:r>
      <w:r w:rsidR="00866AE7">
        <w:rPr>
          <w:color w:val="000000"/>
          <w:sz w:val="28"/>
          <w:szCs w:val="28"/>
        </w:rPr>
        <w:t xml:space="preserve"> поселка</w:t>
      </w:r>
      <w:r w:rsidR="00175FC0" w:rsidRPr="00175FC0">
        <w:rPr>
          <w:color w:val="000000"/>
          <w:sz w:val="28"/>
          <w:szCs w:val="28"/>
        </w:rPr>
        <w:t xml:space="preserve"> в разрезе отраслей бюджетной сферы </w:t>
      </w:r>
    </w:p>
    <w:p w:rsidR="00175FC0" w:rsidRPr="00235255" w:rsidRDefault="00175FC0" w:rsidP="00877771">
      <w:pPr>
        <w:pStyle w:val="36"/>
        <w:spacing w:before="120" w:after="0"/>
        <w:rPr>
          <w:color w:val="000000"/>
          <w:sz w:val="24"/>
          <w:szCs w:val="24"/>
        </w:rPr>
      </w:pPr>
      <w:proofErr w:type="gramStart"/>
      <w:r w:rsidRPr="00175FC0">
        <w:rPr>
          <w:color w:val="000000"/>
          <w:sz w:val="28"/>
          <w:szCs w:val="28"/>
        </w:rPr>
        <w:t>выглядит</w:t>
      </w:r>
      <w:proofErr w:type="gramEnd"/>
      <w:r w:rsidRPr="00175FC0">
        <w:rPr>
          <w:color w:val="000000"/>
          <w:sz w:val="28"/>
          <w:szCs w:val="28"/>
        </w:rPr>
        <w:t xml:space="preserve"> следующим образом</w:t>
      </w:r>
      <w:r w:rsidRPr="00235255">
        <w:rPr>
          <w:color w:val="000000"/>
          <w:sz w:val="24"/>
          <w:szCs w:val="24"/>
        </w:rPr>
        <w:t>:</w:t>
      </w:r>
      <w:r w:rsidR="006613AB" w:rsidRPr="00235255">
        <w:rPr>
          <w:color w:val="000000"/>
          <w:sz w:val="24"/>
          <w:szCs w:val="24"/>
        </w:rPr>
        <w:t xml:space="preserve">                                                                       </w:t>
      </w:r>
      <w:r w:rsidR="00D760F2">
        <w:rPr>
          <w:color w:val="000000"/>
          <w:sz w:val="24"/>
          <w:szCs w:val="24"/>
        </w:rPr>
        <w:t xml:space="preserve">      </w:t>
      </w:r>
      <w:r w:rsidR="00660422">
        <w:rPr>
          <w:color w:val="000000"/>
          <w:sz w:val="24"/>
          <w:szCs w:val="24"/>
        </w:rPr>
        <w:t xml:space="preserve">      </w:t>
      </w:r>
      <w:r w:rsidRPr="00235255">
        <w:rPr>
          <w:color w:val="000000"/>
          <w:sz w:val="24"/>
          <w:szCs w:val="24"/>
        </w:rPr>
        <w:t xml:space="preserve">Таблица </w:t>
      </w:r>
      <w:r w:rsidR="00D91B22" w:rsidRPr="00235255">
        <w:rPr>
          <w:color w:val="000000"/>
          <w:sz w:val="24"/>
          <w:szCs w:val="24"/>
        </w:rPr>
        <w:t>1</w:t>
      </w:r>
    </w:p>
    <w:p w:rsidR="00175FC0" w:rsidRPr="00061A3A" w:rsidRDefault="00175FC0" w:rsidP="00175FC0">
      <w:pPr>
        <w:jc w:val="right"/>
        <w:rPr>
          <w:bCs/>
          <w:color w:val="000000"/>
          <w:lang w:val="ru-RU"/>
        </w:rPr>
      </w:pPr>
      <w:r w:rsidRPr="00061A3A">
        <w:rPr>
          <w:bCs/>
          <w:color w:val="000000"/>
          <w:lang w:val="ru-RU"/>
        </w:rPr>
        <w:t>(</w:t>
      </w:r>
      <w:proofErr w:type="gramStart"/>
      <w:r w:rsidRPr="00061A3A">
        <w:rPr>
          <w:bCs/>
          <w:color w:val="000000"/>
          <w:lang w:val="ru-RU"/>
        </w:rPr>
        <w:t>тыс.</w:t>
      </w:r>
      <w:proofErr w:type="gramEnd"/>
      <w:r w:rsidRPr="00061A3A">
        <w:rPr>
          <w:bCs/>
          <w:color w:val="000000"/>
          <w:lang w:val="ru-RU"/>
        </w:rPr>
        <w:t xml:space="preserve"> рублей)</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6"/>
        <w:gridCol w:w="4544"/>
        <w:gridCol w:w="1636"/>
        <w:gridCol w:w="1653"/>
        <w:gridCol w:w="1389"/>
      </w:tblGrid>
      <w:tr w:rsidR="00175FC0" w:rsidRPr="00BA011B" w:rsidTr="00874951">
        <w:trPr>
          <w:trHeight w:val="255"/>
          <w:tblHeader/>
        </w:trPr>
        <w:tc>
          <w:tcPr>
            <w:tcW w:w="956" w:type="dxa"/>
            <w:vMerge w:val="restart"/>
            <w:shd w:val="clear" w:color="auto" w:fill="auto"/>
            <w:vAlign w:val="center"/>
          </w:tcPr>
          <w:p w:rsidR="00175FC0" w:rsidRDefault="00945524" w:rsidP="0087780F">
            <w:pPr>
              <w:ind w:left="6" w:hanging="6"/>
              <w:jc w:val="center"/>
              <w:rPr>
                <w:color w:val="000000"/>
                <w:sz w:val="20"/>
                <w:szCs w:val="20"/>
                <w:lang w:val="ru-RU"/>
              </w:rPr>
            </w:pPr>
            <w:r>
              <w:rPr>
                <w:color w:val="000000"/>
                <w:sz w:val="20"/>
                <w:szCs w:val="20"/>
                <w:lang w:val="ru-RU"/>
              </w:rPr>
              <w:t>Раздел-подраздел</w:t>
            </w:r>
          </w:p>
          <w:p w:rsidR="00945524" w:rsidRPr="00945524" w:rsidRDefault="00945524" w:rsidP="0087780F">
            <w:pPr>
              <w:ind w:left="6" w:hanging="6"/>
              <w:jc w:val="center"/>
              <w:rPr>
                <w:color w:val="000000"/>
                <w:sz w:val="20"/>
                <w:szCs w:val="20"/>
                <w:lang w:val="ru-RU"/>
              </w:rPr>
            </w:pPr>
          </w:p>
        </w:tc>
        <w:tc>
          <w:tcPr>
            <w:tcW w:w="4544" w:type="dxa"/>
            <w:vMerge w:val="restart"/>
            <w:shd w:val="clear" w:color="auto" w:fill="auto"/>
            <w:vAlign w:val="center"/>
          </w:tcPr>
          <w:p w:rsidR="00175FC0" w:rsidRPr="006613AB" w:rsidRDefault="00175FC0" w:rsidP="0087780F">
            <w:pPr>
              <w:jc w:val="center"/>
              <w:rPr>
                <w:color w:val="000000"/>
                <w:sz w:val="20"/>
                <w:szCs w:val="20"/>
              </w:rPr>
            </w:pPr>
            <w:proofErr w:type="spellStart"/>
            <w:r w:rsidRPr="006613AB">
              <w:rPr>
                <w:color w:val="000000"/>
                <w:sz w:val="20"/>
                <w:szCs w:val="20"/>
              </w:rPr>
              <w:t>Наименование</w:t>
            </w:r>
            <w:proofErr w:type="spellEnd"/>
          </w:p>
        </w:tc>
        <w:tc>
          <w:tcPr>
            <w:tcW w:w="4678" w:type="dxa"/>
            <w:gridSpan w:val="3"/>
            <w:shd w:val="clear" w:color="auto" w:fill="auto"/>
            <w:noWrap/>
            <w:vAlign w:val="center"/>
          </w:tcPr>
          <w:p w:rsidR="00175FC0" w:rsidRPr="006613AB" w:rsidRDefault="00175FC0" w:rsidP="00945524">
            <w:pPr>
              <w:jc w:val="center"/>
              <w:rPr>
                <w:bCs/>
                <w:color w:val="000000"/>
                <w:sz w:val="20"/>
                <w:szCs w:val="20"/>
              </w:rPr>
            </w:pPr>
            <w:r w:rsidRPr="006613AB">
              <w:rPr>
                <w:bCs/>
                <w:color w:val="000000"/>
                <w:sz w:val="20"/>
                <w:szCs w:val="20"/>
              </w:rPr>
              <w:t>20</w:t>
            </w:r>
            <w:r w:rsidR="00E516C8" w:rsidRPr="006613AB">
              <w:rPr>
                <w:bCs/>
                <w:color w:val="000000"/>
                <w:sz w:val="20"/>
                <w:szCs w:val="20"/>
                <w:lang w:val="ru-RU"/>
              </w:rPr>
              <w:t>2</w:t>
            </w:r>
            <w:r w:rsidR="00945524">
              <w:rPr>
                <w:bCs/>
                <w:color w:val="000000"/>
                <w:sz w:val="20"/>
                <w:szCs w:val="20"/>
                <w:lang w:val="ru-RU"/>
              </w:rPr>
              <w:t>2</w:t>
            </w:r>
            <w:r w:rsidRPr="006613AB">
              <w:rPr>
                <w:bCs/>
                <w:color w:val="000000"/>
                <w:sz w:val="20"/>
                <w:szCs w:val="20"/>
              </w:rPr>
              <w:t xml:space="preserve"> </w:t>
            </w:r>
            <w:proofErr w:type="spellStart"/>
            <w:r w:rsidRPr="006613AB">
              <w:rPr>
                <w:bCs/>
                <w:color w:val="000000"/>
                <w:sz w:val="20"/>
                <w:szCs w:val="20"/>
              </w:rPr>
              <w:t>год</w:t>
            </w:r>
            <w:proofErr w:type="spellEnd"/>
          </w:p>
        </w:tc>
      </w:tr>
      <w:tr w:rsidR="00175FC0" w:rsidRPr="00BA011B" w:rsidTr="00874951">
        <w:trPr>
          <w:trHeight w:val="459"/>
          <w:tblHeader/>
        </w:trPr>
        <w:tc>
          <w:tcPr>
            <w:tcW w:w="956" w:type="dxa"/>
            <w:vMerge/>
            <w:shd w:val="clear" w:color="auto" w:fill="auto"/>
            <w:vAlign w:val="center"/>
          </w:tcPr>
          <w:p w:rsidR="00175FC0" w:rsidRPr="006613AB" w:rsidRDefault="00175FC0" w:rsidP="0087780F">
            <w:pPr>
              <w:jc w:val="center"/>
              <w:rPr>
                <w:color w:val="000000"/>
                <w:sz w:val="20"/>
                <w:szCs w:val="20"/>
              </w:rPr>
            </w:pPr>
          </w:p>
        </w:tc>
        <w:tc>
          <w:tcPr>
            <w:tcW w:w="4544" w:type="dxa"/>
            <w:vMerge/>
            <w:shd w:val="clear" w:color="auto" w:fill="auto"/>
            <w:vAlign w:val="center"/>
          </w:tcPr>
          <w:p w:rsidR="00175FC0" w:rsidRPr="006613AB" w:rsidRDefault="00175FC0" w:rsidP="0087780F">
            <w:pPr>
              <w:jc w:val="center"/>
              <w:rPr>
                <w:color w:val="000000"/>
                <w:sz w:val="20"/>
                <w:szCs w:val="20"/>
              </w:rPr>
            </w:pPr>
          </w:p>
        </w:tc>
        <w:tc>
          <w:tcPr>
            <w:tcW w:w="1636" w:type="dxa"/>
            <w:shd w:val="clear" w:color="auto" w:fill="auto"/>
            <w:vAlign w:val="center"/>
          </w:tcPr>
          <w:p w:rsidR="00175FC0" w:rsidRPr="006613AB" w:rsidRDefault="00175FC0" w:rsidP="0087780F">
            <w:pPr>
              <w:ind w:left="-108" w:right="-262"/>
              <w:jc w:val="center"/>
              <w:rPr>
                <w:color w:val="000000"/>
                <w:sz w:val="20"/>
                <w:szCs w:val="20"/>
              </w:rPr>
            </w:pPr>
            <w:proofErr w:type="spellStart"/>
            <w:r w:rsidRPr="006613AB">
              <w:rPr>
                <w:color w:val="000000"/>
                <w:sz w:val="20"/>
                <w:szCs w:val="20"/>
              </w:rPr>
              <w:t>Уточненный</w:t>
            </w:r>
            <w:proofErr w:type="spellEnd"/>
          </w:p>
          <w:p w:rsidR="00175FC0" w:rsidRPr="006613AB" w:rsidRDefault="00175FC0" w:rsidP="0087780F">
            <w:pPr>
              <w:ind w:left="-108" w:right="-108"/>
              <w:jc w:val="center"/>
              <w:rPr>
                <w:color w:val="000000"/>
                <w:sz w:val="20"/>
                <w:szCs w:val="20"/>
              </w:rPr>
            </w:pPr>
            <w:proofErr w:type="spellStart"/>
            <w:r w:rsidRPr="006613AB">
              <w:rPr>
                <w:color w:val="000000"/>
                <w:sz w:val="20"/>
                <w:szCs w:val="20"/>
              </w:rPr>
              <w:t>план</w:t>
            </w:r>
            <w:proofErr w:type="spellEnd"/>
          </w:p>
        </w:tc>
        <w:tc>
          <w:tcPr>
            <w:tcW w:w="1653" w:type="dxa"/>
            <w:shd w:val="clear" w:color="auto" w:fill="auto"/>
            <w:vAlign w:val="center"/>
          </w:tcPr>
          <w:p w:rsidR="00175FC0" w:rsidRPr="006613AB" w:rsidRDefault="00175FC0" w:rsidP="0087780F">
            <w:pPr>
              <w:jc w:val="center"/>
              <w:rPr>
                <w:color w:val="000000"/>
                <w:sz w:val="20"/>
                <w:szCs w:val="20"/>
              </w:rPr>
            </w:pPr>
            <w:proofErr w:type="spellStart"/>
            <w:r w:rsidRPr="006613AB">
              <w:rPr>
                <w:color w:val="000000"/>
                <w:sz w:val="20"/>
                <w:szCs w:val="20"/>
              </w:rPr>
              <w:t>Исполнение</w:t>
            </w:r>
            <w:proofErr w:type="spellEnd"/>
          </w:p>
        </w:tc>
        <w:tc>
          <w:tcPr>
            <w:tcW w:w="1389" w:type="dxa"/>
            <w:shd w:val="clear" w:color="auto" w:fill="auto"/>
            <w:vAlign w:val="center"/>
          </w:tcPr>
          <w:p w:rsidR="00175FC0" w:rsidRPr="006613AB" w:rsidRDefault="00175FC0" w:rsidP="0087780F">
            <w:pPr>
              <w:ind w:left="-79" w:right="-108"/>
              <w:jc w:val="center"/>
              <w:rPr>
                <w:color w:val="000000"/>
                <w:sz w:val="20"/>
                <w:szCs w:val="20"/>
              </w:rPr>
            </w:pPr>
            <w:r w:rsidRPr="006613AB">
              <w:rPr>
                <w:color w:val="000000"/>
                <w:sz w:val="20"/>
                <w:szCs w:val="20"/>
              </w:rPr>
              <w:t xml:space="preserve">% </w:t>
            </w:r>
            <w:proofErr w:type="spellStart"/>
            <w:r w:rsidRPr="006613AB">
              <w:rPr>
                <w:color w:val="000000"/>
                <w:sz w:val="20"/>
                <w:szCs w:val="20"/>
              </w:rPr>
              <w:t>исполнения</w:t>
            </w:r>
            <w:proofErr w:type="spellEnd"/>
          </w:p>
        </w:tc>
      </w:tr>
      <w:tr w:rsidR="00175FC0" w:rsidRPr="00BA011B" w:rsidTr="00874951">
        <w:trPr>
          <w:trHeight w:val="281"/>
        </w:trPr>
        <w:tc>
          <w:tcPr>
            <w:tcW w:w="956" w:type="dxa"/>
            <w:shd w:val="clear" w:color="auto" w:fill="auto"/>
            <w:noWrap/>
            <w:vAlign w:val="center"/>
          </w:tcPr>
          <w:p w:rsidR="00175FC0" w:rsidRPr="00874951" w:rsidRDefault="00945524" w:rsidP="0087780F">
            <w:pPr>
              <w:spacing w:line="276" w:lineRule="auto"/>
              <w:ind w:left="-732" w:firstLine="680"/>
              <w:jc w:val="center"/>
              <w:rPr>
                <w:b/>
                <w:color w:val="000000"/>
                <w:sz w:val="20"/>
                <w:szCs w:val="20"/>
                <w:lang w:val="ru-RU"/>
              </w:rPr>
            </w:pPr>
            <w:r w:rsidRPr="00874951">
              <w:rPr>
                <w:b/>
                <w:color w:val="000000"/>
                <w:sz w:val="20"/>
                <w:szCs w:val="20"/>
                <w:lang w:val="ru-RU"/>
              </w:rPr>
              <w:t>0100</w:t>
            </w:r>
          </w:p>
        </w:tc>
        <w:tc>
          <w:tcPr>
            <w:tcW w:w="4544" w:type="dxa"/>
            <w:shd w:val="clear" w:color="auto" w:fill="auto"/>
            <w:vAlign w:val="center"/>
          </w:tcPr>
          <w:p w:rsidR="00175FC0" w:rsidRPr="00235255" w:rsidRDefault="00175FC0" w:rsidP="0087780F">
            <w:pPr>
              <w:spacing w:line="276" w:lineRule="auto"/>
              <w:rPr>
                <w:color w:val="000000"/>
              </w:rPr>
            </w:pPr>
            <w:proofErr w:type="spellStart"/>
            <w:r w:rsidRPr="00235255">
              <w:rPr>
                <w:color w:val="000000"/>
              </w:rPr>
              <w:t>Общегосударственные</w:t>
            </w:r>
            <w:proofErr w:type="spellEnd"/>
            <w:r w:rsidRPr="00235255">
              <w:rPr>
                <w:color w:val="000000"/>
              </w:rPr>
              <w:t xml:space="preserve"> </w:t>
            </w:r>
            <w:proofErr w:type="spellStart"/>
            <w:r w:rsidRPr="00235255">
              <w:rPr>
                <w:color w:val="000000"/>
              </w:rPr>
              <w:t>вопросы</w:t>
            </w:r>
            <w:proofErr w:type="spellEnd"/>
          </w:p>
        </w:tc>
        <w:tc>
          <w:tcPr>
            <w:tcW w:w="1636" w:type="dxa"/>
            <w:shd w:val="clear" w:color="auto" w:fill="auto"/>
            <w:noWrap/>
            <w:vAlign w:val="center"/>
          </w:tcPr>
          <w:p w:rsidR="00175FC0" w:rsidRPr="00235255" w:rsidRDefault="00874951" w:rsidP="0087780F">
            <w:pPr>
              <w:jc w:val="center"/>
              <w:rPr>
                <w:color w:val="000000"/>
                <w:lang w:val="ru-RU"/>
              </w:rPr>
            </w:pPr>
            <w:r>
              <w:rPr>
                <w:color w:val="000000"/>
                <w:lang w:val="ru-RU"/>
              </w:rPr>
              <w:t>2 019,2</w:t>
            </w:r>
          </w:p>
        </w:tc>
        <w:tc>
          <w:tcPr>
            <w:tcW w:w="1653" w:type="dxa"/>
            <w:shd w:val="clear" w:color="auto" w:fill="auto"/>
            <w:noWrap/>
            <w:vAlign w:val="center"/>
          </w:tcPr>
          <w:p w:rsidR="00175FC0" w:rsidRPr="00235255" w:rsidRDefault="006477BD" w:rsidP="0087780F">
            <w:pPr>
              <w:jc w:val="center"/>
              <w:rPr>
                <w:color w:val="000000"/>
                <w:lang w:val="ru-RU"/>
              </w:rPr>
            </w:pPr>
            <w:r>
              <w:rPr>
                <w:color w:val="000000"/>
                <w:lang w:val="ru-RU"/>
              </w:rPr>
              <w:t>1 781,9</w:t>
            </w:r>
          </w:p>
        </w:tc>
        <w:tc>
          <w:tcPr>
            <w:tcW w:w="1389" w:type="dxa"/>
            <w:shd w:val="clear" w:color="auto" w:fill="auto"/>
            <w:noWrap/>
            <w:vAlign w:val="center"/>
          </w:tcPr>
          <w:p w:rsidR="00175FC0" w:rsidRPr="00235255" w:rsidRDefault="006477BD" w:rsidP="00797C5B">
            <w:pPr>
              <w:jc w:val="center"/>
              <w:rPr>
                <w:color w:val="000000"/>
                <w:lang w:val="ru-RU"/>
              </w:rPr>
            </w:pPr>
            <w:r>
              <w:rPr>
                <w:color w:val="000000"/>
                <w:lang w:val="ru-RU"/>
              </w:rPr>
              <w:t>88</w:t>
            </w:r>
          </w:p>
        </w:tc>
      </w:tr>
      <w:tr w:rsidR="00175FC0" w:rsidRPr="00BA011B" w:rsidTr="00877771">
        <w:trPr>
          <w:trHeight w:val="561"/>
        </w:trPr>
        <w:tc>
          <w:tcPr>
            <w:tcW w:w="956" w:type="dxa"/>
            <w:shd w:val="clear" w:color="auto" w:fill="auto"/>
            <w:noWrap/>
            <w:vAlign w:val="center"/>
          </w:tcPr>
          <w:p w:rsidR="00175FC0" w:rsidRPr="00874951" w:rsidRDefault="00945524" w:rsidP="0087780F">
            <w:pPr>
              <w:spacing w:line="276" w:lineRule="auto"/>
              <w:ind w:left="-732" w:firstLine="680"/>
              <w:jc w:val="center"/>
              <w:rPr>
                <w:b/>
                <w:color w:val="000000"/>
                <w:sz w:val="20"/>
                <w:szCs w:val="20"/>
                <w:lang w:val="ru-RU"/>
              </w:rPr>
            </w:pPr>
            <w:r w:rsidRPr="00874951">
              <w:rPr>
                <w:b/>
                <w:color w:val="000000"/>
                <w:sz w:val="20"/>
                <w:szCs w:val="20"/>
                <w:lang w:val="ru-RU"/>
              </w:rPr>
              <w:t>0300</w:t>
            </w:r>
          </w:p>
        </w:tc>
        <w:tc>
          <w:tcPr>
            <w:tcW w:w="4544" w:type="dxa"/>
            <w:shd w:val="clear" w:color="auto" w:fill="auto"/>
            <w:vAlign w:val="center"/>
          </w:tcPr>
          <w:p w:rsidR="00175FC0" w:rsidRPr="00235255" w:rsidRDefault="00175FC0" w:rsidP="0087780F">
            <w:pPr>
              <w:spacing w:line="276" w:lineRule="auto"/>
              <w:rPr>
                <w:color w:val="000000"/>
                <w:lang w:val="ru-RU"/>
              </w:rPr>
            </w:pPr>
            <w:r w:rsidRPr="00235255">
              <w:rPr>
                <w:color w:val="000000"/>
                <w:lang w:val="ru-RU"/>
              </w:rPr>
              <w:t>Национальная безопасность и правоохранительная деятельность</w:t>
            </w:r>
          </w:p>
        </w:tc>
        <w:tc>
          <w:tcPr>
            <w:tcW w:w="1636" w:type="dxa"/>
            <w:shd w:val="clear" w:color="auto" w:fill="auto"/>
            <w:noWrap/>
            <w:vAlign w:val="center"/>
          </w:tcPr>
          <w:p w:rsidR="00175FC0" w:rsidRPr="00235255" w:rsidRDefault="00874951" w:rsidP="0087780F">
            <w:pPr>
              <w:jc w:val="center"/>
              <w:rPr>
                <w:color w:val="000000"/>
                <w:lang w:val="ru-RU"/>
              </w:rPr>
            </w:pPr>
            <w:r>
              <w:rPr>
                <w:color w:val="000000"/>
                <w:lang w:val="ru-RU"/>
              </w:rPr>
              <w:t>1 447,0</w:t>
            </w:r>
          </w:p>
        </w:tc>
        <w:tc>
          <w:tcPr>
            <w:tcW w:w="1653" w:type="dxa"/>
            <w:shd w:val="clear" w:color="auto" w:fill="auto"/>
            <w:noWrap/>
            <w:vAlign w:val="center"/>
          </w:tcPr>
          <w:p w:rsidR="00175FC0" w:rsidRPr="00235255" w:rsidRDefault="00797C5B" w:rsidP="0087780F">
            <w:pPr>
              <w:jc w:val="center"/>
              <w:rPr>
                <w:color w:val="000000"/>
                <w:lang w:val="ru-RU"/>
              </w:rPr>
            </w:pPr>
            <w:r w:rsidRPr="00235255">
              <w:rPr>
                <w:color w:val="000000"/>
                <w:lang w:val="ru-RU"/>
              </w:rPr>
              <w:t>1447,0</w:t>
            </w:r>
          </w:p>
        </w:tc>
        <w:tc>
          <w:tcPr>
            <w:tcW w:w="1389" w:type="dxa"/>
            <w:shd w:val="clear" w:color="auto" w:fill="auto"/>
            <w:noWrap/>
            <w:vAlign w:val="center"/>
          </w:tcPr>
          <w:p w:rsidR="00175FC0" w:rsidRPr="00235255" w:rsidRDefault="009A4446" w:rsidP="0087780F">
            <w:pPr>
              <w:jc w:val="center"/>
              <w:rPr>
                <w:color w:val="000000"/>
                <w:lang w:val="ru-RU"/>
              </w:rPr>
            </w:pPr>
            <w:r w:rsidRPr="00235255">
              <w:rPr>
                <w:color w:val="000000"/>
                <w:lang w:val="ru-RU"/>
              </w:rPr>
              <w:t>100</w:t>
            </w:r>
          </w:p>
        </w:tc>
      </w:tr>
      <w:tr w:rsidR="00175FC0" w:rsidRPr="00BA011B" w:rsidTr="00874951">
        <w:trPr>
          <w:trHeight w:val="295"/>
        </w:trPr>
        <w:tc>
          <w:tcPr>
            <w:tcW w:w="956" w:type="dxa"/>
            <w:shd w:val="clear" w:color="auto" w:fill="auto"/>
            <w:noWrap/>
            <w:vAlign w:val="center"/>
          </w:tcPr>
          <w:p w:rsidR="00175FC0" w:rsidRPr="00874951" w:rsidRDefault="00945524" w:rsidP="0087780F">
            <w:pPr>
              <w:spacing w:line="276" w:lineRule="auto"/>
              <w:ind w:left="-732" w:firstLine="680"/>
              <w:jc w:val="center"/>
              <w:rPr>
                <w:b/>
                <w:color w:val="000000"/>
                <w:sz w:val="20"/>
                <w:szCs w:val="20"/>
                <w:lang w:val="ru-RU"/>
              </w:rPr>
            </w:pPr>
            <w:r w:rsidRPr="00874951">
              <w:rPr>
                <w:b/>
                <w:color w:val="000000"/>
                <w:sz w:val="20"/>
                <w:szCs w:val="20"/>
                <w:lang w:val="ru-RU"/>
              </w:rPr>
              <w:t>0400</w:t>
            </w:r>
          </w:p>
        </w:tc>
        <w:tc>
          <w:tcPr>
            <w:tcW w:w="4544" w:type="dxa"/>
            <w:shd w:val="clear" w:color="auto" w:fill="auto"/>
            <w:vAlign w:val="center"/>
          </w:tcPr>
          <w:p w:rsidR="00175FC0" w:rsidRPr="00235255" w:rsidRDefault="00175FC0" w:rsidP="0087780F">
            <w:pPr>
              <w:spacing w:line="276" w:lineRule="auto"/>
              <w:rPr>
                <w:color w:val="000000"/>
              </w:rPr>
            </w:pPr>
            <w:proofErr w:type="spellStart"/>
            <w:r w:rsidRPr="00235255">
              <w:rPr>
                <w:color w:val="000000"/>
              </w:rPr>
              <w:t>Национальная</w:t>
            </w:r>
            <w:proofErr w:type="spellEnd"/>
            <w:r w:rsidRPr="00235255">
              <w:rPr>
                <w:color w:val="000000"/>
              </w:rPr>
              <w:t xml:space="preserve"> </w:t>
            </w:r>
            <w:proofErr w:type="spellStart"/>
            <w:r w:rsidRPr="00235255">
              <w:rPr>
                <w:color w:val="000000"/>
              </w:rPr>
              <w:t>экономика</w:t>
            </w:r>
            <w:proofErr w:type="spellEnd"/>
          </w:p>
        </w:tc>
        <w:tc>
          <w:tcPr>
            <w:tcW w:w="1636" w:type="dxa"/>
            <w:shd w:val="clear" w:color="auto" w:fill="auto"/>
            <w:noWrap/>
            <w:vAlign w:val="center"/>
          </w:tcPr>
          <w:p w:rsidR="00175FC0" w:rsidRPr="00235255" w:rsidRDefault="00874951" w:rsidP="0031504B">
            <w:pPr>
              <w:jc w:val="center"/>
              <w:rPr>
                <w:color w:val="000000"/>
                <w:lang w:val="ru-RU"/>
              </w:rPr>
            </w:pPr>
            <w:r>
              <w:rPr>
                <w:color w:val="000000"/>
                <w:lang w:val="ru-RU"/>
              </w:rPr>
              <w:t>184 803,4</w:t>
            </w:r>
          </w:p>
        </w:tc>
        <w:tc>
          <w:tcPr>
            <w:tcW w:w="1653" w:type="dxa"/>
            <w:shd w:val="clear" w:color="auto" w:fill="auto"/>
            <w:noWrap/>
            <w:vAlign w:val="center"/>
          </w:tcPr>
          <w:p w:rsidR="00175FC0" w:rsidRPr="00235255" w:rsidRDefault="006477BD" w:rsidP="00797C5B">
            <w:pPr>
              <w:jc w:val="center"/>
              <w:rPr>
                <w:color w:val="000000"/>
                <w:lang w:val="ru-RU"/>
              </w:rPr>
            </w:pPr>
            <w:r>
              <w:rPr>
                <w:color w:val="000000"/>
                <w:lang w:val="ru-RU"/>
              </w:rPr>
              <w:t>173 081,9</w:t>
            </w:r>
          </w:p>
        </w:tc>
        <w:tc>
          <w:tcPr>
            <w:tcW w:w="1389" w:type="dxa"/>
            <w:shd w:val="clear" w:color="auto" w:fill="auto"/>
            <w:noWrap/>
            <w:vAlign w:val="center"/>
          </w:tcPr>
          <w:p w:rsidR="00175FC0" w:rsidRPr="00235255" w:rsidRDefault="006477BD" w:rsidP="0087780F">
            <w:pPr>
              <w:jc w:val="center"/>
              <w:rPr>
                <w:color w:val="000000"/>
                <w:lang w:val="ru-RU"/>
              </w:rPr>
            </w:pPr>
            <w:r>
              <w:rPr>
                <w:color w:val="000000"/>
                <w:lang w:val="ru-RU"/>
              </w:rPr>
              <w:t>93,7</w:t>
            </w:r>
          </w:p>
        </w:tc>
      </w:tr>
      <w:tr w:rsidR="00175FC0" w:rsidRPr="00BA011B" w:rsidTr="00874951">
        <w:trPr>
          <w:trHeight w:val="281"/>
        </w:trPr>
        <w:tc>
          <w:tcPr>
            <w:tcW w:w="956" w:type="dxa"/>
            <w:shd w:val="clear" w:color="auto" w:fill="auto"/>
            <w:noWrap/>
            <w:vAlign w:val="center"/>
          </w:tcPr>
          <w:p w:rsidR="00175FC0" w:rsidRPr="00874951" w:rsidRDefault="00945524" w:rsidP="0087780F">
            <w:pPr>
              <w:spacing w:line="276" w:lineRule="auto"/>
              <w:ind w:left="-732" w:firstLine="680"/>
              <w:jc w:val="center"/>
              <w:rPr>
                <w:b/>
                <w:color w:val="000000"/>
                <w:sz w:val="20"/>
                <w:szCs w:val="20"/>
                <w:lang w:val="ru-RU"/>
              </w:rPr>
            </w:pPr>
            <w:r w:rsidRPr="00874951">
              <w:rPr>
                <w:b/>
                <w:color w:val="000000"/>
                <w:sz w:val="20"/>
                <w:szCs w:val="20"/>
                <w:lang w:val="ru-RU"/>
              </w:rPr>
              <w:t>0500</w:t>
            </w:r>
          </w:p>
        </w:tc>
        <w:tc>
          <w:tcPr>
            <w:tcW w:w="4544" w:type="dxa"/>
            <w:shd w:val="clear" w:color="auto" w:fill="auto"/>
            <w:vAlign w:val="center"/>
          </w:tcPr>
          <w:p w:rsidR="00175FC0" w:rsidRPr="00235255" w:rsidRDefault="00175FC0" w:rsidP="0087780F">
            <w:pPr>
              <w:spacing w:line="276" w:lineRule="auto"/>
              <w:rPr>
                <w:color w:val="000000"/>
              </w:rPr>
            </w:pPr>
            <w:proofErr w:type="spellStart"/>
            <w:r w:rsidRPr="00235255">
              <w:rPr>
                <w:color w:val="000000"/>
              </w:rPr>
              <w:t>Жилищно-коммунальное</w:t>
            </w:r>
            <w:proofErr w:type="spellEnd"/>
            <w:r w:rsidRPr="00235255">
              <w:rPr>
                <w:color w:val="000000"/>
              </w:rPr>
              <w:t xml:space="preserve"> </w:t>
            </w:r>
            <w:proofErr w:type="spellStart"/>
            <w:r w:rsidRPr="00235255">
              <w:rPr>
                <w:color w:val="000000"/>
              </w:rPr>
              <w:t>хозяйство</w:t>
            </w:r>
            <w:proofErr w:type="spellEnd"/>
          </w:p>
        </w:tc>
        <w:tc>
          <w:tcPr>
            <w:tcW w:w="1636" w:type="dxa"/>
            <w:shd w:val="clear" w:color="auto" w:fill="auto"/>
            <w:noWrap/>
            <w:vAlign w:val="center"/>
          </w:tcPr>
          <w:p w:rsidR="00175FC0" w:rsidRPr="00235255" w:rsidRDefault="00874951" w:rsidP="0087780F">
            <w:pPr>
              <w:jc w:val="center"/>
              <w:rPr>
                <w:color w:val="000000"/>
                <w:lang w:val="ru-RU"/>
              </w:rPr>
            </w:pPr>
            <w:r>
              <w:rPr>
                <w:color w:val="000000"/>
                <w:lang w:val="ru-RU"/>
              </w:rPr>
              <w:t>468 073,7</w:t>
            </w:r>
          </w:p>
        </w:tc>
        <w:tc>
          <w:tcPr>
            <w:tcW w:w="1653" w:type="dxa"/>
            <w:shd w:val="clear" w:color="auto" w:fill="auto"/>
            <w:noWrap/>
            <w:vAlign w:val="center"/>
          </w:tcPr>
          <w:p w:rsidR="00175FC0" w:rsidRPr="00235255" w:rsidRDefault="006D2230" w:rsidP="0087780F">
            <w:pPr>
              <w:jc w:val="center"/>
              <w:rPr>
                <w:color w:val="000000"/>
                <w:lang w:val="ru-RU"/>
              </w:rPr>
            </w:pPr>
            <w:r>
              <w:rPr>
                <w:color w:val="000000"/>
                <w:lang w:val="ru-RU"/>
              </w:rPr>
              <w:t>442 525,9</w:t>
            </w:r>
          </w:p>
        </w:tc>
        <w:tc>
          <w:tcPr>
            <w:tcW w:w="1389" w:type="dxa"/>
            <w:shd w:val="clear" w:color="auto" w:fill="auto"/>
            <w:noWrap/>
            <w:vAlign w:val="center"/>
          </w:tcPr>
          <w:p w:rsidR="00175FC0" w:rsidRPr="00235255" w:rsidRDefault="006477BD" w:rsidP="0087780F">
            <w:pPr>
              <w:jc w:val="center"/>
              <w:rPr>
                <w:color w:val="000000"/>
                <w:lang w:val="ru-RU"/>
              </w:rPr>
            </w:pPr>
            <w:r>
              <w:rPr>
                <w:color w:val="000000"/>
                <w:lang w:val="ru-RU"/>
              </w:rPr>
              <w:t>94,5</w:t>
            </w:r>
          </w:p>
        </w:tc>
      </w:tr>
      <w:tr w:rsidR="00175FC0" w:rsidRPr="00BA011B" w:rsidTr="00874951">
        <w:trPr>
          <w:trHeight w:val="265"/>
        </w:trPr>
        <w:tc>
          <w:tcPr>
            <w:tcW w:w="956" w:type="dxa"/>
            <w:shd w:val="clear" w:color="auto" w:fill="auto"/>
            <w:noWrap/>
            <w:vAlign w:val="center"/>
          </w:tcPr>
          <w:p w:rsidR="00175FC0" w:rsidRPr="00874951" w:rsidRDefault="00945524" w:rsidP="0087780F">
            <w:pPr>
              <w:spacing w:line="276" w:lineRule="auto"/>
              <w:ind w:left="-732" w:firstLine="680"/>
              <w:jc w:val="center"/>
              <w:rPr>
                <w:b/>
                <w:color w:val="000000"/>
                <w:sz w:val="20"/>
                <w:szCs w:val="20"/>
                <w:lang w:val="ru-RU"/>
              </w:rPr>
            </w:pPr>
            <w:r w:rsidRPr="00874951">
              <w:rPr>
                <w:b/>
                <w:color w:val="000000"/>
                <w:sz w:val="20"/>
                <w:szCs w:val="20"/>
                <w:lang w:val="ru-RU"/>
              </w:rPr>
              <w:t>0700</w:t>
            </w:r>
          </w:p>
        </w:tc>
        <w:tc>
          <w:tcPr>
            <w:tcW w:w="4544" w:type="dxa"/>
            <w:shd w:val="clear" w:color="auto" w:fill="auto"/>
            <w:vAlign w:val="center"/>
          </w:tcPr>
          <w:p w:rsidR="00175FC0" w:rsidRPr="00235255" w:rsidRDefault="00175FC0" w:rsidP="0087780F">
            <w:pPr>
              <w:spacing w:line="276" w:lineRule="auto"/>
              <w:rPr>
                <w:color w:val="000000"/>
              </w:rPr>
            </w:pPr>
            <w:proofErr w:type="spellStart"/>
            <w:r w:rsidRPr="00235255">
              <w:rPr>
                <w:color w:val="000000"/>
              </w:rPr>
              <w:t>Образование</w:t>
            </w:r>
            <w:proofErr w:type="spellEnd"/>
          </w:p>
        </w:tc>
        <w:tc>
          <w:tcPr>
            <w:tcW w:w="1636" w:type="dxa"/>
            <w:shd w:val="clear" w:color="auto" w:fill="auto"/>
            <w:noWrap/>
            <w:vAlign w:val="center"/>
          </w:tcPr>
          <w:p w:rsidR="00175FC0" w:rsidRPr="00235255" w:rsidRDefault="00874951" w:rsidP="00EB1A12">
            <w:pPr>
              <w:jc w:val="center"/>
              <w:rPr>
                <w:color w:val="000000"/>
                <w:lang w:val="ru-RU"/>
              </w:rPr>
            </w:pPr>
            <w:r>
              <w:rPr>
                <w:color w:val="000000"/>
                <w:lang w:val="ru-RU"/>
              </w:rPr>
              <w:t>3</w:t>
            </w:r>
            <w:r w:rsidR="00EB1A12">
              <w:rPr>
                <w:color w:val="000000"/>
                <w:lang w:val="ru-RU"/>
              </w:rPr>
              <w:t>8</w:t>
            </w:r>
            <w:r>
              <w:rPr>
                <w:color w:val="000000"/>
                <w:lang w:val="ru-RU"/>
              </w:rPr>
              <w:t>6,7</w:t>
            </w:r>
          </w:p>
        </w:tc>
        <w:tc>
          <w:tcPr>
            <w:tcW w:w="1653" w:type="dxa"/>
            <w:shd w:val="clear" w:color="auto" w:fill="auto"/>
            <w:noWrap/>
            <w:vAlign w:val="center"/>
          </w:tcPr>
          <w:p w:rsidR="00175FC0" w:rsidRPr="00235255" w:rsidRDefault="006D2230" w:rsidP="006D2230">
            <w:pPr>
              <w:jc w:val="center"/>
              <w:rPr>
                <w:color w:val="000000"/>
                <w:lang w:val="ru-RU"/>
              </w:rPr>
            </w:pPr>
            <w:r>
              <w:rPr>
                <w:color w:val="000000"/>
                <w:lang w:val="ru-RU"/>
              </w:rPr>
              <w:t>386,6</w:t>
            </w:r>
          </w:p>
        </w:tc>
        <w:tc>
          <w:tcPr>
            <w:tcW w:w="1389" w:type="dxa"/>
            <w:shd w:val="clear" w:color="auto" w:fill="auto"/>
            <w:noWrap/>
            <w:vAlign w:val="center"/>
          </w:tcPr>
          <w:p w:rsidR="00175FC0" w:rsidRPr="00235255" w:rsidRDefault="006D2230" w:rsidP="0087780F">
            <w:pPr>
              <w:jc w:val="center"/>
              <w:rPr>
                <w:color w:val="000000"/>
                <w:lang w:val="ru-RU"/>
              </w:rPr>
            </w:pPr>
            <w:r>
              <w:rPr>
                <w:color w:val="000000"/>
                <w:lang w:val="ru-RU"/>
              </w:rPr>
              <w:t>99</w:t>
            </w:r>
            <w:r w:rsidR="006477BD">
              <w:rPr>
                <w:color w:val="000000"/>
                <w:lang w:val="ru-RU"/>
              </w:rPr>
              <w:t>,9</w:t>
            </w:r>
          </w:p>
        </w:tc>
      </w:tr>
      <w:tr w:rsidR="00175FC0" w:rsidRPr="00BA011B" w:rsidTr="00874951">
        <w:trPr>
          <w:trHeight w:val="229"/>
        </w:trPr>
        <w:tc>
          <w:tcPr>
            <w:tcW w:w="956" w:type="dxa"/>
            <w:shd w:val="clear" w:color="auto" w:fill="auto"/>
            <w:noWrap/>
            <w:vAlign w:val="center"/>
          </w:tcPr>
          <w:p w:rsidR="00175FC0" w:rsidRPr="00874951" w:rsidRDefault="00945524" w:rsidP="0087780F">
            <w:pPr>
              <w:spacing w:line="276" w:lineRule="auto"/>
              <w:ind w:left="-732" w:firstLine="680"/>
              <w:jc w:val="center"/>
              <w:rPr>
                <w:b/>
                <w:color w:val="000000"/>
                <w:sz w:val="20"/>
                <w:szCs w:val="20"/>
                <w:lang w:val="ru-RU"/>
              </w:rPr>
            </w:pPr>
            <w:r w:rsidRPr="00874951">
              <w:rPr>
                <w:b/>
                <w:color w:val="000000"/>
                <w:sz w:val="20"/>
                <w:szCs w:val="20"/>
                <w:lang w:val="ru-RU"/>
              </w:rPr>
              <w:t>0800</w:t>
            </w:r>
          </w:p>
        </w:tc>
        <w:tc>
          <w:tcPr>
            <w:tcW w:w="4544" w:type="dxa"/>
            <w:shd w:val="clear" w:color="auto" w:fill="auto"/>
            <w:vAlign w:val="center"/>
          </w:tcPr>
          <w:p w:rsidR="00175FC0" w:rsidRPr="00235255" w:rsidRDefault="00175FC0" w:rsidP="0087780F">
            <w:pPr>
              <w:spacing w:line="276" w:lineRule="auto"/>
              <w:rPr>
                <w:color w:val="000000"/>
              </w:rPr>
            </w:pPr>
            <w:proofErr w:type="spellStart"/>
            <w:r w:rsidRPr="00235255">
              <w:rPr>
                <w:color w:val="000000"/>
              </w:rPr>
              <w:t>Культура</w:t>
            </w:r>
            <w:proofErr w:type="spellEnd"/>
            <w:r w:rsidRPr="00235255">
              <w:rPr>
                <w:color w:val="000000"/>
              </w:rPr>
              <w:t xml:space="preserve">, </w:t>
            </w:r>
            <w:proofErr w:type="spellStart"/>
            <w:r w:rsidRPr="00235255">
              <w:rPr>
                <w:color w:val="000000"/>
              </w:rPr>
              <w:t>кинематография</w:t>
            </w:r>
            <w:proofErr w:type="spellEnd"/>
          </w:p>
        </w:tc>
        <w:tc>
          <w:tcPr>
            <w:tcW w:w="1636" w:type="dxa"/>
            <w:shd w:val="clear" w:color="auto" w:fill="auto"/>
            <w:noWrap/>
            <w:vAlign w:val="center"/>
          </w:tcPr>
          <w:p w:rsidR="00175FC0" w:rsidRPr="00235255" w:rsidRDefault="00874951" w:rsidP="0087780F">
            <w:pPr>
              <w:jc w:val="center"/>
              <w:rPr>
                <w:color w:val="000000"/>
                <w:lang w:val="ru-RU"/>
              </w:rPr>
            </w:pPr>
            <w:r>
              <w:rPr>
                <w:color w:val="000000"/>
                <w:lang w:val="ru-RU"/>
              </w:rPr>
              <w:t>10 037,1</w:t>
            </w:r>
          </w:p>
        </w:tc>
        <w:tc>
          <w:tcPr>
            <w:tcW w:w="1653" w:type="dxa"/>
            <w:shd w:val="clear" w:color="auto" w:fill="auto"/>
            <w:noWrap/>
            <w:vAlign w:val="center"/>
          </w:tcPr>
          <w:p w:rsidR="00175FC0" w:rsidRPr="00235255" w:rsidRDefault="006D2230" w:rsidP="0087780F">
            <w:pPr>
              <w:jc w:val="center"/>
              <w:rPr>
                <w:color w:val="000000"/>
                <w:lang w:val="ru-RU"/>
              </w:rPr>
            </w:pPr>
            <w:r>
              <w:rPr>
                <w:color w:val="000000"/>
                <w:lang w:val="ru-RU"/>
              </w:rPr>
              <w:t>10 037,1</w:t>
            </w:r>
          </w:p>
        </w:tc>
        <w:tc>
          <w:tcPr>
            <w:tcW w:w="1389" w:type="dxa"/>
            <w:shd w:val="clear" w:color="auto" w:fill="auto"/>
            <w:noWrap/>
            <w:vAlign w:val="center"/>
          </w:tcPr>
          <w:p w:rsidR="00175FC0" w:rsidRPr="00235255" w:rsidRDefault="000F30ED" w:rsidP="0087780F">
            <w:pPr>
              <w:jc w:val="center"/>
              <w:rPr>
                <w:color w:val="000000"/>
                <w:lang w:val="ru-RU"/>
              </w:rPr>
            </w:pPr>
            <w:r w:rsidRPr="00235255">
              <w:rPr>
                <w:color w:val="000000"/>
                <w:lang w:val="ru-RU"/>
              </w:rPr>
              <w:t>100</w:t>
            </w:r>
          </w:p>
        </w:tc>
      </w:tr>
      <w:tr w:rsidR="00175FC0" w:rsidRPr="00BA011B" w:rsidTr="00874951">
        <w:trPr>
          <w:trHeight w:val="112"/>
        </w:trPr>
        <w:tc>
          <w:tcPr>
            <w:tcW w:w="956" w:type="dxa"/>
            <w:shd w:val="clear" w:color="auto" w:fill="auto"/>
            <w:noWrap/>
            <w:vAlign w:val="center"/>
          </w:tcPr>
          <w:p w:rsidR="00175FC0" w:rsidRPr="00874951" w:rsidRDefault="00945524" w:rsidP="0087780F">
            <w:pPr>
              <w:spacing w:line="276" w:lineRule="auto"/>
              <w:ind w:left="-732" w:firstLine="680"/>
              <w:jc w:val="center"/>
              <w:rPr>
                <w:b/>
                <w:color w:val="000000"/>
                <w:sz w:val="20"/>
                <w:szCs w:val="20"/>
                <w:lang w:val="ru-RU"/>
              </w:rPr>
            </w:pPr>
            <w:r w:rsidRPr="00874951">
              <w:rPr>
                <w:b/>
                <w:color w:val="000000"/>
                <w:sz w:val="20"/>
                <w:szCs w:val="20"/>
                <w:lang w:val="ru-RU"/>
              </w:rPr>
              <w:t>1000</w:t>
            </w:r>
          </w:p>
        </w:tc>
        <w:tc>
          <w:tcPr>
            <w:tcW w:w="4544" w:type="dxa"/>
            <w:shd w:val="clear" w:color="auto" w:fill="auto"/>
            <w:vAlign w:val="center"/>
          </w:tcPr>
          <w:p w:rsidR="00175FC0" w:rsidRPr="00235255" w:rsidRDefault="00175FC0" w:rsidP="0087780F">
            <w:pPr>
              <w:spacing w:line="276" w:lineRule="auto"/>
              <w:rPr>
                <w:color w:val="000000"/>
              </w:rPr>
            </w:pPr>
            <w:proofErr w:type="spellStart"/>
            <w:r w:rsidRPr="00235255">
              <w:rPr>
                <w:color w:val="000000"/>
              </w:rPr>
              <w:t>Социальная</w:t>
            </w:r>
            <w:proofErr w:type="spellEnd"/>
            <w:r w:rsidRPr="00235255">
              <w:rPr>
                <w:color w:val="000000"/>
              </w:rPr>
              <w:t xml:space="preserve"> </w:t>
            </w:r>
            <w:proofErr w:type="spellStart"/>
            <w:r w:rsidRPr="00235255">
              <w:rPr>
                <w:color w:val="000000"/>
              </w:rPr>
              <w:t>политика</w:t>
            </w:r>
            <w:proofErr w:type="spellEnd"/>
          </w:p>
        </w:tc>
        <w:tc>
          <w:tcPr>
            <w:tcW w:w="1636" w:type="dxa"/>
            <w:shd w:val="clear" w:color="auto" w:fill="auto"/>
            <w:noWrap/>
            <w:vAlign w:val="center"/>
          </w:tcPr>
          <w:p w:rsidR="00175FC0" w:rsidRPr="00235255" w:rsidRDefault="00874951" w:rsidP="00EB1A12">
            <w:pPr>
              <w:jc w:val="center"/>
              <w:rPr>
                <w:color w:val="000000"/>
                <w:lang w:val="ru-RU"/>
              </w:rPr>
            </w:pPr>
            <w:r>
              <w:rPr>
                <w:color w:val="000000"/>
                <w:lang w:val="ru-RU"/>
              </w:rPr>
              <w:t>422,</w:t>
            </w:r>
            <w:r w:rsidR="00EB1A12">
              <w:rPr>
                <w:color w:val="000000"/>
                <w:lang w:val="ru-RU"/>
              </w:rPr>
              <w:t>6</w:t>
            </w:r>
          </w:p>
        </w:tc>
        <w:tc>
          <w:tcPr>
            <w:tcW w:w="1653" w:type="dxa"/>
            <w:shd w:val="clear" w:color="auto" w:fill="auto"/>
            <w:noWrap/>
            <w:vAlign w:val="center"/>
          </w:tcPr>
          <w:p w:rsidR="00175FC0" w:rsidRPr="00235255" w:rsidRDefault="006D2230" w:rsidP="0087780F">
            <w:pPr>
              <w:jc w:val="center"/>
              <w:rPr>
                <w:color w:val="000000"/>
                <w:lang w:val="ru-RU"/>
              </w:rPr>
            </w:pPr>
            <w:r>
              <w:rPr>
                <w:color w:val="000000"/>
                <w:lang w:val="ru-RU"/>
              </w:rPr>
              <w:t>422,6</w:t>
            </w:r>
          </w:p>
        </w:tc>
        <w:tc>
          <w:tcPr>
            <w:tcW w:w="1389" w:type="dxa"/>
            <w:shd w:val="clear" w:color="auto" w:fill="auto"/>
            <w:noWrap/>
            <w:vAlign w:val="center"/>
          </w:tcPr>
          <w:p w:rsidR="00175FC0" w:rsidRPr="00235255" w:rsidRDefault="006D2230" w:rsidP="0087780F">
            <w:pPr>
              <w:jc w:val="center"/>
              <w:rPr>
                <w:color w:val="000000"/>
                <w:lang w:val="ru-RU"/>
              </w:rPr>
            </w:pPr>
            <w:r>
              <w:rPr>
                <w:color w:val="000000"/>
                <w:lang w:val="ru-RU"/>
              </w:rPr>
              <w:t>100</w:t>
            </w:r>
          </w:p>
        </w:tc>
      </w:tr>
      <w:tr w:rsidR="00175FC0" w:rsidRPr="00BA011B" w:rsidTr="00874951">
        <w:trPr>
          <w:trHeight w:val="106"/>
        </w:trPr>
        <w:tc>
          <w:tcPr>
            <w:tcW w:w="956" w:type="dxa"/>
            <w:shd w:val="clear" w:color="auto" w:fill="auto"/>
            <w:noWrap/>
            <w:vAlign w:val="center"/>
          </w:tcPr>
          <w:p w:rsidR="00175FC0" w:rsidRPr="006613AB" w:rsidRDefault="00175FC0" w:rsidP="0087780F">
            <w:pPr>
              <w:spacing w:line="276" w:lineRule="auto"/>
              <w:ind w:firstLine="680"/>
              <w:jc w:val="center"/>
              <w:rPr>
                <w:color w:val="000000"/>
                <w:sz w:val="20"/>
                <w:szCs w:val="20"/>
              </w:rPr>
            </w:pPr>
          </w:p>
        </w:tc>
        <w:tc>
          <w:tcPr>
            <w:tcW w:w="4544" w:type="dxa"/>
            <w:shd w:val="clear" w:color="auto" w:fill="auto"/>
            <w:vAlign w:val="center"/>
          </w:tcPr>
          <w:p w:rsidR="00175FC0" w:rsidRPr="00235255" w:rsidRDefault="00175FC0" w:rsidP="0087780F">
            <w:pPr>
              <w:spacing w:line="276" w:lineRule="auto"/>
              <w:rPr>
                <w:b/>
                <w:bCs/>
                <w:color w:val="000000"/>
              </w:rPr>
            </w:pPr>
            <w:proofErr w:type="spellStart"/>
            <w:r w:rsidRPr="00235255">
              <w:rPr>
                <w:b/>
                <w:bCs/>
                <w:color w:val="000000"/>
              </w:rPr>
              <w:t>Итого</w:t>
            </w:r>
            <w:proofErr w:type="spellEnd"/>
          </w:p>
        </w:tc>
        <w:tc>
          <w:tcPr>
            <w:tcW w:w="1636" w:type="dxa"/>
            <w:shd w:val="clear" w:color="auto" w:fill="auto"/>
            <w:noWrap/>
            <w:vAlign w:val="center"/>
          </w:tcPr>
          <w:p w:rsidR="00175FC0" w:rsidRPr="00235255" w:rsidRDefault="00EB1A12" w:rsidP="0087780F">
            <w:pPr>
              <w:jc w:val="center"/>
              <w:rPr>
                <w:b/>
                <w:bCs/>
                <w:color w:val="000000"/>
                <w:lang w:val="ru-RU"/>
              </w:rPr>
            </w:pPr>
            <w:r>
              <w:rPr>
                <w:b/>
                <w:bCs/>
                <w:color w:val="000000"/>
                <w:lang w:val="ru-RU"/>
              </w:rPr>
              <w:t>667 189,7</w:t>
            </w:r>
          </w:p>
        </w:tc>
        <w:tc>
          <w:tcPr>
            <w:tcW w:w="1653" w:type="dxa"/>
            <w:shd w:val="clear" w:color="auto" w:fill="auto"/>
            <w:noWrap/>
            <w:vAlign w:val="center"/>
          </w:tcPr>
          <w:p w:rsidR="00175FC0" w:rsidRPr="00235255" w:rsidRDefault="00EB1A12" w:rsidP="0087780F">
            <w:pPr>
              <w:jc w:val="center"/>
              <w:rPr>
                <w:b/>
                <w:bCs/>
                <w:color w:val="000000"/>
                <w:lang w:val="ru-RU"/>
              </w:rPr>
            </w:pPr>
            <w:r>
              <w:rPr>
                <w:b/>
                <w:bCs/>
                <w:color w:val="000000"/>
                <w:lang w:val="ru-RU"/>
              </w:rPr>
              <w:t>629 683,0</w:t>
            </w:r>
          </w:p>
        </w:tc>
        <w:tc>
          <w:tcPr>
            <w:tcW w:w="1389" w:type="dxa"/>
            <w:shd w:val="clear" w:color="auto" w:fill="auto"/>
            <w:noWrap/>
            <w:vAlign w:val="center"/>
          </w:tcPr>
          <w:p w:rsidR="00175FC0" w:rsidRPr="00235255" w:rsidRDefault="006D2230" w:rsidP="006D2230">
            <w:pPr>
              <w:jc w:val="center"/>
              <w:rPr>
                <w:b/>
                <w:bCs/>
                <w:color w:val="000000"/>
                <w:lang w:val="ru-RU"/>
              </w:rPr>
            </w:pPr>
            <w:r>
              <w:rPr>
                <w:b/>
                <w:bCs/>
                <w:color w:val="000000"/>
                <w:lang w:val="ru-RU"/>
              </w:rPr>
              <w:t>94</w:t>
            </w:r>
            <w:r w:rsidR="0031504B" w:rsidRPr="00235255">
              <w:rPr>
                <w:b/>
                <w:bCs/>
                <w:color w:val="000000"/>
                <w:lang w:val="ru-RU"/>
              </w:rPr>
              <w:t>,</w:t>
            </w:r>
            <w:r>
              <w:rPr>
                <w:b/>
                <w:bCs/>
                <w:color w:val="000000"/>
                <w:lang w:val="ru-RU"/>
              </w:rPr>
              <w:t>4</w:t>
            </w:r>
          </w:p>
        </w:tc>
      </w:tr>
    </w:tbl>
    <w:p w:rsidR="00175FC0" w:rsidRPr="00D760F2" w:rsidRDefault="00175FC0" w:rsidP="003F5AA4">
      <w:pPr>
        <w:pStyle w:val="36"/>
        <w:spacing w:before="120" w:after="0"/>
        <w:ind w:firstLine="702"/>
        <w:jc w:val="both"/>
        <w:rPr>
          <w:color w:val="000000"/>
          <w:sz w:val="24"/>
          <w:szCs w:val="24"/>
        </w:rPr>
      </w:pPr>
      <w:r w:rsidRPr="00175FC0">
        <w:rPr>
          <w:color w:val="000000"/>
          <w:sz w:val="28"/>
          <w:szCs w:val="28"/>
        </w:rPr>
        <w:lastRenderedPageBreak/>
        <w:t xml:space="preserve">Исполнение </w:t>
      </w:r>
      <w:r w:rsidR="00FD19C2">
        <w:rPr>
          <w:color w:val="000000"/>
          <w:sz w:val="28"/>
          <w:szCs w:val="28"/>
        </w:rPr>
        <w:t>бюджета в 202</w:t>
      </w:r>
      <w:r w:rsidR="0019404B">
        <w:rPr>
          <w:color w:val="000000"/>
          <w:sz w:val="28"/>
          <w:szCs w:val="28"/>
        </w:rPr>
        <w:t>2</w:t>
      </w:r>
      <w:r w:rsidRPr="00175FC0">
        <w:rPr>
          <w:color w:val="000000"/>
          <w:sz w:val="28"/>
          <w:szCs w:val="28"/>
        </w:rPr>
        <w:t xml:space="preserve"> году осуществл</w:t>
      </w:r>
      <w:r w:rsidR="00FD19C2">
        <w:rPr>
          <w:color w:val="000000"/>
          <w:sz w:val="28"/>
          <w:szCs w:val="28"/>
        </w:rPr>
        <w:t>ялось в программном формате. Р</w:t>
      </w:r>
      <w:r w:rsidRPr="000F1559">
        <w:rPr>
          <w:color w:val="000000"/>
          <w:sz w:val="28"/>
          <w:szCs w:val="28"/>
        </w:rPr>
        <w:t xml:space="preserve">еализовывались </w:t>
      </w:r>
      <w:r w:rsidR="00392CED">
        <w:rPr>
          <w:color w:val="000000"/>
          <w:sz w:val="28"/>
          <w:szCs w:val="28"/>
        </w:rPr>
        <w:t>5</w:t>
      </w:r>
      <w:r w:rsidR="00BB4F07" w:rsidRPr="000F1559">
        <w:rPr>
          <w:color w:val="000000"/>
          <w:sz w:val="28"/>
          <w:szCs w:val="28"/>
        </w:rPr>
        <w:t xml:space="preserve"> муниципальных </w:t>
      </w:r>
      <w:r w:rsidRPr="000F1559">
        <w:rPr>
          <w:color w:val="000000"/>
          <w:sz w:val="28"/>
          <w:szCs w:val="28"/>
        </w:rPr>
        <w:t>программ</w:t>
      </w:r>
      <w:r w:rsidRPr="00175FC0">
        <w:rPr>
          <w:color w:val="000000"/>
          <w:sz w:val="28"/>
          <w:szCs w:val="28"/>
        </w:rPr>
        <w:t xml:space="preserve">, доля программных </w:t>
      </w:r>
      <w:r w:rsidRPr="002A19EA">
        <w:rPr>
          <w:color w:val="000000"/>
          <w:sz w:val="28"/>
          <w:szCs w:val="28"/>
        </w:rPr>
        <w:t xml:space="preserve">расходов составила </w:t>
      </w:r>
      <w:r w:rsidR="0046692D">
        <w:rPr>
          <w:color w:val="000000"/>
          <w:sz w:val="28"/>
          <w:szCs w:val="28"/>
        </w:rPr>
        <w:t>9</w:t>
      </w:r>
      <w:r w:rsidR="0019404B">
        <w:rPr>
          <w:color w:val="000000"/>
          <w:sz w:val="28"/>
          <w:szCs w:val="28"/>
        </w:rPr>
        <w:t>5</w:t>
      </w:r>
      <w:r w:rsidRPr="002A19EA">
        <w:rPr>
          <w:color w:val="000000"/>
          <w:sz w:val="28"/>
          <w:szCs w:val="28"/>
        </w:rPr>
        <w:t>%.</w:t>
      </w:r>
      <w:r w:rsidR="003F5AA4">
        <w:rPr>
          <w:color w:val="000000"/>
          <w:sz w:val="28"/>
          <w:szCs w:val="28"/>
        </w:rPr>
        <w:t xml:space="preserve">                                                                                                             </w:t>
      </w:r>
      <w:r w:rsidRPr="00D760F2">
        <w:rPr>
          <w:color w:val="000000"/>
          <w:sz w:val="24"/>
          <w:szCs w:val="24"/>
        </w:rPr>
        <w:t xml:space="preserve">Таблица </w:t>
      </w:r>
      <w:r w:rsidR="008445DB" w:rsidRPr="00D760F2">
        <w:rPr>
          <w:color w:val="000000"/>
          <w:sz w:val="24"/>
          <w:szCs w:val="24"/>
        </w:rPr>
        <w:t>2</w:t>
      </w:r>
    </w:p>
    <w:p w:rsidR="00175FC0" w:rsidRPr="00175FC0" w:rsidRDefault="00175FC0" w:rsidP="00175FC0">
      <w:pPr>
        <w:pStyle w:val="af2"/>
        <w:keepNext/>
        <w:jc w:val="right"/>
        <w:rPr>
          <w:color w:val="000000"/>
        </w:rPr>
      </w:pPr>
      <w:r w:rsidRPr="00D760F2">
        <w:rPr>
          <w:color w:val="000000"/>
          <w:sz w:val="24"/>
          <w:szCs w:val="24"/>
        </w:rPr>
        <w:t>(</w:t>
      </w:r>
      <w:proofErr w:type="gramStart"/>
      <w:r w:rsidRPr="00D760F2">
        <w:rPr>
          <w:color w:val="000000"/>
          <w:sz w:val="24"/>
          <w:szCs w:val="24"/>
        </w:rPr>
        <w:t>тыс.</w:t>
      </w:r>
      <w:proofErr w:type="gramEnd"/>
      <w:r w:rsidRPr="00D760F2">
        <w:rPr>
          <w:color w:val="000000"/>
          <w:sz w:val="24"/>
          <w:szCs w:val="24"/>
        </w:rPr>
        <w:t xml:space="preserve"> рублей)</w:t>
      </w:r>
    </w:p>
    <w:tbl>
      <w:tblPr>
        <w:tblW w:w="10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103"/>
        <w:gridCol w:w="1605"/>
        <w:gridCol w:w="1371"/>
        <w:gridCol w:w="1556"/>
      </w:tblGrid>
      <w:tr w:rsidR="00175FC0" w:rsidRPr="00BA011B" w:rsidTr="00F01EA6">
        <w:trPr>
          <w:trHeight w:val="561"/>
          <w:tblHeader/>
        </w:trPr>
        <w:tc>
          <w:tcPr>
            <w:tcW w:w="568" w:type="dxa"/>
            <w:vAlign w:val="center"/>
          </w:tcPr>
          <w:p w:rsidR="00175FC0" w:rsidRPr="00F01EA6" w:rsidRDefault="00175FC0" w:rsidP="0087780F">
            <w:pPr>
              <w:jc w:val="center"/>
              <w:rPr>
                <w:bCs/>
                <w:color w:val="000000"/>
                <w:sz w:val="20"/>
                <w:szCs w:val="20"/>
              </w:rPr>
            </w:pPr>
            <w:r w:rsidRPr="00F01EA6">
              <w:rPr>
                <w:bCs/>
                <w:color w:val="000000"/>
                <w:sz w:val="20"/>
                <w:szCs w:val="20"/>
              </w:rPr>
              <w:t>№</w:t>
            </w:r>
          </w:p>
          <w:p w:rsidR="00175FC0" w:rsidRPr="00F01EA6" w:rsidRDefault="00175FC0" w:rsidP="0087780F">
            <w:pPr>
              <w:jc w:val="center"/>
              <w:rPr>
                <w:bCs/>
                <w:color w:val="000000"/>
                <w:sz w:val="20"/>
                <w:szCs w:val="20"/>
              </w:rPr>
            </w:pPr>
            <w:r w:rsidRPr="00F01EA6">
              <w:rPr>
                <w:bCs/>
                <w:color w:val="000000"/>
                <w:sz w:val="20"/>
                <w:szCs w:val="20"/>
              </w:rPr>
              <w:t>п/п</w:t>
            </w:r>
          </w:p>
        </w:tc>
        <w:tc>
          <w:tcPr>
            <w:tcW w:w="5103" w:type="dxa"/>
            <w:vAlign w:val="center"/>
          </w:tcPr>
          <w:p w:rsidR="00175FC0" w:rsidRPr="00F01EA6" w:rsidRDefault="00175FC0" w:rsidP="0087780F">
            <w:pPr>
              <w:jc w:val="center"/>
              <w:rPr>
                <w:bCs/>
                <w:color w:val="000000"/>
                <w:sz w:val="20"/>
                <w:szCs w:val="20"/>
                <w:lang w:val="ru-RU"/>
              </w:rPr>
            </w:pPr>
            <w:r w:rsidRPr="00F01EA6">
              <w:rPr>
                <w:bCs/>
                <w:color w:val="000000"/>
                <w:sz w:val="20"/>
                <w:szCs w:val="20"/>
                <w:lang w:val="ru-RU"/>
              </w:rPr>
              <w:t xml:space="preserve">Наименование </w:t>
            </w:r>
            <w:r w:rsidR="00BB4F07" w:rsidRPr="00F01EA6">
              <w:rPr>
                <w:bCs/>
                <w:color w:val="000000"/>
                <w:sz w:val="20"/>
                <w:szCs w:val="20"/>
                <w:lang w:val="ru-RU"/>
              </w:rPr>
              <w:t xml:space="preserve">муниципальной </w:t>
            </w:r>
            <w:r w:rsidRPr="00F01EA6">
              <w:rPr>
                <w:bCs/>
                <w:color w:val="000000"/>
                <w:sz w:val="20"/>
                <w:szCs w:val="20"/>
                <w:lang w:val="ru-RU"/>
              </w:rPr>
              <w:t>программы</w:t>
            </w:r>
          </w:p>
          <w:p w:rsidR="00175FC0" w:rsidRPr="00F01EA6" w:rsidRDefault="00B1174E" w:rsidP="00B1174E">
            <w:pPr>
              <w:jc w:val="center"/>
              <w:rPr>
                <w:bCs/>
                <w:color w:val="000000"/>
                <w:sz w:val="20"/>
                <w:szCs w:val="20"/>
                <w:lang w:val="ru-RU"/>
              </w:rPr>
            </w:pPr>
            <w:proofErr w:type="gramStart"/>
            <w:r w:rsidRPr="00F01EA6">
              <w:rPr>
                <w:bCs/>
                <w:color w:val="000000"/>
                <w:sz w:val="20"/>
                <w:szCs w:val="20"/>
                <w:lang w:val="ru-RU"/>
              </w:rPr>
              <w:t>поселка</w:t>
            </w:r>
            <w:proofErr w:type="gramEnd"/>
            <w:r w:rsidRPr="00F01EA6">
              <w:rPr>
                <w:bCs/>
                <w:color w:val="000000"/>
                <w:sz w:val="20"/>
                <w:szCs w:val="20"/>
                <w:lang w:val="ru-RU"/>
              </w:rPr>
              <w:t xml:space="preserve"> </w:t>
            </w:r>
            <w:r w:rsidR="00BB4F07" w:rsidRPr="00F01EA6">
              <w:rPr>
                <w:bCs/>
                <w:color w:val="000000"/>
                <w:sz w:val="20"/>
                <w:szCs w:val="20"/>
                <w:lang w:val="ru-RU"/>
              </w:rPr>
              <w:t>Шушенско</w:t>
            </w:r>
            <w:r w:rsidRPr="00F01EA6">
              <w:rPr>
                <w:bCs/>
                <w:color w:val="000000"/>
                <w:sz w:val="20"/>
                <w:szCs w:val="20"/>
                <w:lang w:val="ru-RU"/>
              </w:rPr>
              <w:t>е</w:t>
            </w:r>
          </w:p>
        </w:tc>
        <w:tc>
          <w:tcPr>
            <w:tcW w:w="1605" w:type="dxa"/>
            <w:vAlign w:val="center"/>
          </w:tcPr>
          <w:p w:rsidR="00175FC0" w:rsidRPr="00F01EA6" w:rsidRDefault="00175FC0" w:rsidP="0087780F">
            <w:pPr>
              <w:jc w:val="center"/>
              <w:rPr>
                <w:bCs/>
                <w:color w:val="000000"/>
                <w:sz w:val="20"/>
                <w:szCs w:val="20"/>
              </w:rPr>
            </w:pPr>
            <w:proofErr w:type="spellStart"/>
            <w:r w:rsidRPr="00F01EA6">
              <w:rPr>
                <w:bCs/>
                <w:color w:val="000000"/>
                <w:sz w:val="20"/>
                <w:szCs w:val="20"/>
              </w:rPr>
              <w:t>Уточненный</w:t>
            </w:r>
            <w:proofErr w:type="spellEnd"/>
            <w:r w:rsidRPr="00F01EA6">
              <w:rPr>
                <w:bCs/>
                <w:color w:val="000000"/>
                <w:sz w:val="20"/>
                <w:szCs w:val="20"/>
              </w:rPr>
              <w:t xml:space="preserve"> </w:t>
            </w:r>
            <w:proofErr w:type="spellStart"/>
            <w:r w:rsidRPr="00F01EA6">
              <w:rPr>
                <w:bCs/>
                <w:color w:val="000000"/>
                <w:sz w:val="20"/>
                <w:szCs w:val="20"/>
              </w:rPr>
              <w:t>план</w:t>
            </w:r>
            <w:proofErr w:type="spellEnd"/>
          </w:p>
        </w:tc>
        <w:tc>
          <w:tcPr>
            <w:tcW w:w="1371" w:type="dxa"/>
            <w:vAlign w:val="center"/>
          </w:tcPr>
          <w:p w:rsidR="00175FC0" w:rsidRPr="00F01EA6" w:rsidRDefault="00175FC0" w:rsidP="0087780F">
            <w:pPr>
              <w:jc w:val="center"/>
              <w:rPr>
                <w:bCs/>
                <w:color w:val="000000"/>
                <w:sz w:val="20"/>
                <w:szCs w:val="20"/>
              </w:rPr>
            </w:pPr>
            <w:proofErr w:type="spellStart"/>
            <w:r w:rsidRPr="00F01EA6">
              <w:rPr>
                <w:bCs/>
                <w:color w:val="000000"/>
                <w:sz w:val="20"/>
                <w:szCs w:val="20"/>
              </w:rPr>
              <w:t>Исполнено</w:t>
            </w:r>
            <w:proofErr w:type="spellEnd"/>
          </w:p>
        </w:tc>
        <w:tc>
          <w:tcPr>
            <w:tcW w:w="1556" w:type="dxa"/>
            <w:vAlign w:val="center"/>
          </w:tcPr>
          <w:p w:rsidR="00175FC0" w:rsidRPr="00F01EA6" w:rsidRDefault="00F01EA6" w:rsidP="00F01EA6">
            <w:pPr>
              <w:rPr>
                <w:bCs/>
                <w:color w:val="000000"/>
                <w:sz w:val="20"/>
                <w:szCs w:val="20"/>
              </w:rPr>
            </w:pPr>
            <w:r>
              <w:rPr>
                <w:bCs/>
                <w:color w:val="000000"/>
                <w:sz w:val="20"/>
                <w:szCs w:val="20"/>
                <w:lang w:val="ru-RU"/>
              </w:rPr>
              <w:t>% и</w:t>
            </w:r>
            <w:proofErr w:type="spellStart"/>
            <w:r w:rsidR="00175FC0" w:rsidRPr="00F01EA6">
              <w:rPr>
                <w:bCs/>
                <w:color w:val="000000"/>
                <w:sz w:val="20"/>
                <w:szCs w:val="20"/>
              </w:rPr>
              <w:t>сполнения</w:t>
            </w:r>
            <w:proofErr w:type="spellEnd"/>
          </w:p>
        </w:tc>
      </w:tr>
      <w:tr w:rsidR="00175FC0" w:rsidRPr="00BA011B" w:rsidTr="00F01EA6">
        <w:trPr>
          <w:trHeight w:val="291"/>
        </w:trPr>
        <w:tc>
          <w:tcPr>
            <w:tcW w:w="568" w:type="dxa"/>
            <w:vAlign w:val="center"/>
          </w:tcPr>
          <w:p w:rsidR="00175FC0" w:rsidRPr="00175FC0" w:rsidRDefault="00175FC0" w:rsidP="0087780F">
            <w:pPr>
              <w:jc w:val="center"/>
              <w:rPr>
                <w:bCs/>
                <w:color w:val="000000"/>
              </w:rPr>
            </w:pPr>
            <w:r w:rsidRPr="00175FC0">
              <w:rPr>
                <w:bCs/>
                <w:color w:val="000000"/>
              </w:rPr>
              <w:t>1</w:t>
            </w:r>
          </w:p>
        </w:tc>
        <w:tc>
          <w:tcPr>
            <w:tcW w:w="5103" w:type="dxa"/>
            <w:vAlign w:val="center"/>
          </w:tcPr>
          <w:p w:rsidR="00175FC0" w:rsidRPr="009E23AA" w:rsidRDefault="009E23AA" w:rsidP="0087780F">
            <w:pPr>
              <w:rPr>
                <w:bCs/>
                <w:color w:val="000000"/>
                <w:lang w:val="ru-RU"/>
              </w:rPr>
            </w:pPr>
            <w:r>
              <w:rPr>
                <w:color w:val="000000"/>
                <w:lang w:val="ru-RU"/>
              </w:rPr>
              <w:t>Социально-культурное развитие поселка Шушенское</w:t>
            </w:r>
          </w:p>
        </w:tc>
        <w:tc>
          <w:tcPr>
            <w:tcW w:w="1605" w:type="dxa"/>
            <w:vAlign w:val="center"/>
          </w:tcPr>
          <w:p w:rsidR="00175FC0" w:rsidRPr="00210F37" w:rsidRDefault="00FF563E" w:rsidP="0087780F">
            <w:pPr>
              <w:jc w:val="center"/>
              <w:rPr>
                <w:color w:val="000000"/>
                <w:lang w:val="ru-RU"/>
              </w:rPr>
            </w:pPr>
            <w:r>
              <w:rPr>
                <w:color w:val="000000"/>
                <w:lang w:val="ru-RU"/>
              </w:rPr>
              <w:t>10 398,8</w:t>
            </w:r>
          </w:p>
        </w:tc>
        <w:tc>
          <w:tcPr>
            <w:tcW w:w="1371" w:type="dxa"/>
            <w:vAlign w:val="center"/>
          </w:tcPr>
          <w:p w:rsidR="00175FC0" w:rsidRPr="00210F37" w:rsidRDefault="00FF563E" w:rsidP="0087780F">
            <w:pPr>
              <w:jc w:val="center"/>
              <w:rPr>
                <w:color w:val="000000"/>
                <w:lang w:val="ru-RU"/>
              </w:rPr>
            </w:pPr>
            <w:r>
              <w:rPr>
                <w:color w:val="000000"/>
                <w:lang w:val="ru-RU"/>
              </w:rPr>
              <w:t>10 398,8</w:t>
            </w:r>
          </w:p>
        </w:tc>
        <w:tc>
          <w:tcPr>
            <w:tcW w:w="1556" w:type="dxa"/>
            <w:vAlign w:val="center"/>
          </w:tcPr>
          <w:p w:rsidR="00175FC0" w:rsidRPr="00A028BD" w:rsidRDefault="00FF563E" w:rsidP="0087780F">
            <w:pPr>
              <w:jc w:val="center"/>
              <w:rPr>
                <w:color w:val="000000"/>
                <w:lang w:val="ru-RU"/>
              </w:rPr>
            </w:pPr>
            <w:r>
              <w:rPr>
                <w:color w:val="000000"/>
                <w:lang w:val="ru-RU"/>
              </w:rPr>
              <w:t>100</w:t>
            </w:r>
          </w:p>
        </w:tc>
      </w:tr>
      <w:tr w:rsidR="00175FC0" w:rsidRPr="00BA011B" w:rsidTr="00F01EA6">
        <w:tc>
          <w:tcPr>
            <w:tcW w:w="568" w:type="dxa"/>
            <w:vAlign w:val="center"/>
          </w:tcPr>
          <w:p w:rsidR="00175FC0" w:rsidRPr="00175FC0" w:rsidRDefault="00175FC0" w:rsidP="0087780F">
            <w:pPr>
              <w:jc w:val="center"/>
              <w:rPr>
                <w:bCs/>
                <w:color w:val="000000"/>
              </w:rPr>
            </w:pPr>
            <w:r w:rsidRPr="00175FC0">
              <w:rPr>
                <w:bCs/>
                <w:color w:val="000000"/>
              </w:rPr>
              <w:t>2</w:t>
            </w:r>
          </w:p>
        </w:tc>
        <w:tc>
          <w:tcPr>
            <w:tcW w:w="5103" w:type="dxa"/>
            <w:vAlign w:val="center"/>
          </w:tcPr>
          <w:p w:rsidR="00175FC0" w:rsidRPr="009E23AA" w:rsidRDefault="00FF563E" w:rsidP="0087780F">
            <w:pPr>
              <w:rPr>
                <w:bCs/>
                <w:color w:val="000000"/>
                <w:lang w:val="ru-RU"/>
              </w:rPr>
            </w:pPr>
            <w:r>
              <w:rPr>
                <w:color w:val="000000"/>
                <w:lang w:val="ru-RU"/>
              </w:rPr>
              <w:t>Создание условий для обеспечения доступным и комфортным жильем граждан поселка Шушенское</w:t>
            </w:r>
          </w:p>
        </w:tc>
        <w:tc>
          <w:tcPr>
            <w:tcW w:w="1605" w:type="dxa"/>
            <w:vAlign w:val="center"/>
          </w:tcPr>
          <w:p w:rsidR="00175FC0" w:rsidRPr="00141A4B" w:rsidRDefault="006150DF" w:rsidP="00AC5C33">
            <w:pPr>
              <w:jc w:val="center"/>
              <w:rPr>
                <w:color w:val="000000"/>
                <w:lang w:val="ru-RU"/>
              </w:rPr>
            </w:pPr>
            <w:r>
              <w:rPr>
                <w:color w:val="000000"/>
                <w:lang w:val="ru-RU"/>
              </w:rPr>
              <w:t>247 806,</w:t>
            </w:r>
            <w:r w:rsidR="00AC5C33">
              <w:rPr>
                <w:color w:val="000000"/>
                <w:lang w:val="ru-RU"/>
              </w:rPr>
              <w:t>0</w:t>
            </w:r>
          </w:p>
        </w:tc>
        <w:tc>
          <w:tcPr>
            <w:tcW w:w="1371" w:type="dxa"/>
            <w:vAlign w:val="center"/>
          </w:tcPr>
          <w:p w:rsidR="00175FC0" w:rsidRPr="00141A4B" w:rsidRDefault="006150DF" w:rsidP="00AC5C33">
            <w:pPr>
              <w:jc w:val="center"/>
              <w:rPr>
                <w:color w:val="000000"/>
                <w:lang w:val="ru-RU"/>
              </w:rPr>
            </w:pPr>
            <w:r>
              <w:rPr>
                <w:color w:val="000000"/>
                <w:lang w:val="ru-RU"/>
              </w:rPr>
              <w:t>223 273,</w:t>
            </w:r>
            <w:r w:rsidR="00AC5C33">
              <w:rPr>
                <w:color w:val="000000"/>
                <w:lang w:val="ru-RU"/>
              </w:rPr>
              <w:t>2</w:t>
            </w:r>
          </w:p>
        </w:tc>
        <w:tc>
          <w:tcPr>
            <w:tcW w:w="1556" w:type="dxa"/>
            <w:vAlign w:val="center"/>
          </w:tcPr>
          <w:p w:rsidR="00175FC0" w:rsidRPr="00B67537" w:rsidRDefault="006150DF" w:rsidP="0087780F">
            <w:pPr>
              <w:jc w:val="center"/>
              <w:rPr>
                <w:color w:val="000000"/>
                <w:lang w:val="ru-RU"/>
              </w:rPr>
            </w:pPr>
            <w:r w:rsidRPr="00B67537">
              <w:rPr>
                <w:color w:val="000000"/>
                <w:lang w:val="ru-RU"/>
              </w:rPr>
              <w:t>90</w:t>
            </w:r>
          </w:p>
        </w:tc>
      </w:tr>
      <w:tr w:rsidR="00DB1973" w:rsidRPr="00BA011B" w:rsidTr="00F01EA6">
        <w:tc>
          <w:tcPr>
            <w:tcW w:w="568" w:type="dxa"/>
            <w:vAlign w:val="center"/>
          </w:tcPr>
          <w:p w:rsidR="00DB1973" w:rsidRPr="00DB1973" w:rsidRDefault="00DB1973" w:rsidP="0087780F">
            <w:pPr>
              <w:jc w:val="center"/>
              <w:rPr>
                <w:bCs/>
                <w:color w:val="000000"/>
                <w:lang w:val="ru-RU"/>
              </w:rPr>
            </w:pPr>
            <w:r>
              <w:rPr>
                <w:bCs/>
                <w:color w:val="000000"/>
                <w:lang w:val="ru-RU"/>
              </w:rPr>
              <w:t xml:space="preserve">3 </w:t>
            </w:r>
          </w:p>
        </w:tc>
        <w:tc>
          <w:tcPr>
            <w:tcW w:w="5103" w:type="dxa"/>
            <w:vAlign w:val="center"/>
          </w:tcPr>
          <w:p w:rsidR="00DB1973" w:rsidRPr="00DB1973" w:rsidRDefault="006150DF" w:rsidP="0087780F">
            <w:pPr>
              <w:rPr>
                <w:color w:val="000000"/>
                <w:lang w:val="ru-RU"/>
              </w:rPr>
            </w:pPr>
            <w:r>
              <w:rPr>
                <w:color w:val="000000"/>
                <w:lang w:val="ru-RU"/>
              </w:rPr>
              <w:t>Благоустройство поселка Шушенское</w:t>
            </w:r>
          </w:p>
        </w:tc>
        <w:tc>
          <w:tcPr>
            <w:tcW w:w="1605" w:type="dxa"/>
            <w:vAlign w:val="center"/>
          </w:tcPr>
          <w:p w:rsidR="00DB1973" w:rsidRDefault="006150DF" w:rsidP="0087780F">
            <w:pPr>
              <w:jc w:val="center"/>
              <w:rPr>
                <w:color w:val="000000"/>
                <w:lang w:val="ru-RU"/>
              </w:rPr>
            </w:pPr>
            <w:r>
              <w:rPr>
                <w:color w:val="000000"/>
                <w:lang w:val="ru-RU"/>
              </w:rPr>
              <w:t>225 350,8</w:t>
            </w:r>
          </w:p>
        </w:tc>
        <w:tc>
          <w:tcPr>
            <w:tcW w:w="1371" w:type="dxa"/>
            <w:vAlign w:val="center"/>
          </w:tcPr>
          <w:p w:rsidR="00DB1973" w:rsidRDefault="006150DF" w:rsidP="0087780F">
            <w:pPr>
              <w:jc w:val="center"/>
              <w:rPr>
                <w:color w:val="000000"/>
                <w:lang w:val="ru-RU"/>
              </w:rPr>
            </w:pPr>
            <w:r>
              <w:rPr>
                <w:color w:val="000000"/>
                <w:lang w:val="ru-RU"/>
              </w:rPr>
              <w:t>224 921,4</w:t>
            </w:r>
          </w:p>
        </w:tc>
        <w:tc>
          <w:tcPr>
            <w:tcW w:w="1556" w:type="dxa"/>
            <w:vAlign w:val="center"/>
          </w:tcPr>
          <w:p w:rsidR="00DB1973" w:rsidRDefault="005633EC" w:rsidP="0087780F">
            <w:pPr>
              <w:jc w:val="center"/>
              <w:rPr>
                <w:color w:val="000000"/>
                <w:lang w:val="ru-RU"/>
              </w:rPr>
            </w:pPr>
            <w:r>
              <w:rPr>
                <w:color w:val="000000"/>
                <w:lang w:val="ru-RU"/>
              </w:rPr>
              <w:t>99</w:t>
            </w:r>
          </w:p>
        </w:tc>
      </w:tr>
      <w:tr w:rsidR="00175FC0" w:rsidRPr="00AF57DA" w:rsidTr="00F01EA6">
        <w:tc>
          <w:tcPr>
            <w:tcW w:w="568" w:type="dxa"/>
            <w:vAlign w:val="center"/>
          </w:tcPr>
          <w:p w:rsidR="00175FC0" w:rsidRPr="00827948" w:rsidRDefault="00827948" w:rsidP="0087780F">
            <w:pPr>
              <w:jc w:val="center"/>
              <w:rPr>
                <w:bCs/>
                <w:color w:val="000000"/>
                <w:lang w:val="ru-RU"/>
              </w:rPr>
            </w:pPr>
            <w:r>
              <w:rPr>
                <w:bCs/>
                <w:color w:val="000000"/>
                <w:lang w:val="ru-RU"/>
              </w:rPr>
              <w:t>4</w:t>
            </w:r>
          </w:p>
        </w:tc>
        <w:tc>
          <w:tcPr>
            <w:tcW w:w="5103" w:type="dxa"/>
            <w:vAlign w:val="center"/>
          </w:tcPr>
          <w:p w:rsidR="00175FC0" w:rsidRPr="00AF57DA" w:rsidRDefault="006150DF" w:rsidP="0087780F">
            <w:pPr>
              <w:rPr>
                <w:bCs/>
                <w:color w:val="000000"/>
                <w:lang w:val="ru-RU"/>
              </w:rPr>
            </w:pPr>
            <w:r>
              <w:rPr>
                <w:color w:val="000000"/>
                <w:lang w:val="ru-RU"/>
              </w:rPr>
              <w:t>Развитие транспортной системы муниципального образования поселок Шушенское</w:t>
            </w:r>
          </w:p>
        </w:tc>
        <w:tc>
          <w:tcPr>
            <w:tcW w:w="1605" w:type="dxa"/>
            <w:vAlign w:val="center"/>
          </w:tcPr>
          <w:p w:rsidR="00175FC0" w:rsidRPr="00AF57DA" w:rsidRDefault="006150DF" w:rsidP="0087780F">
            <w:pPr>
              <w:jc w:val="center"/>
              <w:rPr>
                <w:color w:val="000000"/>
                <w:lang w:val="ru-RU"/>
              </w:rPr>
            </w:pPr>
            <w:r>
              <w:rPr>
                <w:color w:val="000000"/>
                <w:lang w:val="ru-RU"/>
              </w:rPr>
              <w:t>149 759,9</w:t>
            </w:r>
          </w:p>
        </w:tc>
        <w:tc>
          <w:tcPr>
            <w:tcW w:w="1371" w:type="dxa"/>
            <w:vAlign w:val="center"/>
          </w:tcPr>
          <w:p w:rsidR="00175FC0" w:rsidRPr="00AF57DA" w:rsidRDefault="006150DF" w:rsidP="0085584E">
            <w:pPr>
              <w:jc w:val="center"/>
              <w:rPr>
                <w:color w:val="000000"/>
                <w:lang w:val="ru-RU"/>
              </w:rPr>
            </w:pPr>
            <w:r>
              <w:rPr>
                <w:color w:val="000000"/>
                <w:lang w:val="ru-RU"/>
              </w:rPr>
              <w:t>138 042,7</w:t>
            </w:r>
          </w:p>
        </w:tc>
        <w:tc>
          <w:tcPr>
            <w:tcW w:w="1556" w:type="dxa"/>
            <w:vAlign w:val="center"/>
          </w:tcPr>
          <w:p w:rsidR="00175FC0" w:rsidRPr="00B67537" w:rsidRDefault="005633EC" w:rsidP="0087780F">
            <w:pPr>
              <w:jc w:val="center"/>
              <w:rPr>
                <w:color w:val="000000"/>
                <w:lang w:val="ru-RU"/>
              </w:rPr>
            </w:pPr>
            <w:r w:rsidRPr="00B67537">
              <w:rPr>
                <w:color w:val="000000"/>
                <w:lang w:val="ru-RU"/>
              </w:rPr>
              <w:t>92</w:t>
            </w:r>
          </w:p>
        </w:tc>
      </w:tr>
      <w:tr w:rsidR="00175FC0" w:rsidRPr="0049483D" w:rsidTr="00F01EA6">
        <w:tc>
          <w:tcPr>
            <w:tcW w:w="568" w:type="dxa"/>
            <w:vAlign w:val="center"/>
          </w:tcPr>
          <w:p w:rsidR="00175FC0" w:rsidRPr="00175FC0" w:rsidRDefault="00352E31" w:rsidP="0087780F">
            <w:pPr>
              <w:jc w:val="center"/>
              <w:rPr>
                <w:bCs/>
                <w:color w:val="000000"/>
              </w:rPr>
            </w:pPr>
            <w:r>
              <w:rPr>
                <w:bCs/>
                <w:color w:val="000000"/>
              </w:rPr>
              <w:t>5</w:t>
            </w:r>
          </w:p>
        </w:tc>
        <w:tc>
          <w:tcPr>
            <w:tcW w:w="5103" w:type="dxa"/>
            <w:vAlign w:val="center"/>
          </w:tcPr>
          <w:p w:rsidR="00175FC0" w:rsidRPr="0049483D" w:rsidRDefault="005633EC" w:rsidP="0087780F">
            <w:pPr>
              <w:rPr>
                <w:bCs/>
                <w:color w:val="000000"/>
                <w:lang w:val="ru-RU"/>
              </w:rPr>
            </w:pPr>
            <w:r>
              <w:rPr>
                <w:color w:val="000000"/>
                <w:lang w:val="ru-RU"/>
              </w:rPr>
              <w:t>Общественная безопасность и защита населения поселка Шушенское от чрезвычайных ситуаций.</w:t>
            </w:r>
          </w:p>
        </w:tc>
        <w:tc>
          <w:tcPr>
            <w:tcW w:w="1605" w:type="dxa"/>
            <w:vAlign w:val="center"/>
          </w:tcPr>
          <w:p w:rsidR="00175FC0" w:rsidRPr="0049483D" w:rsidRDefault="005633EC" w:rsidP="0087780F">
            <w:pPr>
              <w:jc w:val="center"/>
              <w:rPr>
                <w:color w:val="000000"/>
                <w:lang w:val="ru-RU"/>
              </w:rPr>
            </w:pPr>
            <w:r>
              <w:rPr>
                <w:color w:val="000000"/>
                <w:lang w:val="ru-RU"/>
              </w:rPr>
              <w:t>2 166,8</w:t>
            </w:r>
          </w:p>
        </w:tc>
        <w:tc>
          <w:tcPr>
            <w:tcW w:w="1371" w:type="dxa"/>
            <w:vAlign w:val="center"/>
          </w:tcPr>
          <w:p w:rsidR="00175FC0" w:rsidRPr="0049483D" w:rsidRDefault="005633EC" w:rsidP="0087780F">
            <w:pPr>
              <w:jc w:val="center"/>
              <w:rPr>
                <w:color w:val="000000"/>
                <w:lang w:val="ru-RU"/>
              </w:rPr>
            </w:pPr>
            <w:r>
              <w:rPr>
                <w:color w:val="000000"/>
                <w:lang w:val="ru-RU"/>
              </w:rPr>
              <w:t>2 166,8</w:t>
            </w:r>
          </w:p>
        </w:tc>
        <w:tc>
          <w:tcPr>
            <w:tcW w:w="1556" w:type="dxa"/>
            <w:vAlign w:val="center"/>
          </w:tcPr>
          <w:p w:rsidR="00175FC0" w:rsidRPr="0049483D" w:rsidRDefault="00352E31" w:rsidP="0087780F">
            <w:pPr>
              <w:jc w:val="center"/>
              <w:rPr>
                <w:color w:val="000000"/>
                <w:lang w:val="ru-RU"/>
              </w:rPr>
            </w:pPr>
            <w:r>
              <w:rPr>
                <w:color w:val="000000"/>
                <w:lang w:val="ru-RU"/>
              </w:rPr>
              <w:t>100,0</w:t>
            </w:r>
          </w:p>
        </w:tc>
      </w:tr>
      <w:tr w:rsidR="00175FC0" w:rsidRPr="00BA011B" w:rsidTr="00F01EA6">
        <w:tc>
          <w:tcPr>
            <w:tcW w:w="568" w:type="dxa"/>
            <w:vAlign w:val="center"/>
          </w:tcPr>
          <w:p w:rsidR="00175FC0" w:rsidRPr="0020251A" w:rsidRDefault="00175FC0" w:rsidP="0087780F">
            <w:pPr>
              <w:jc w:val="center"/>
              <w:rPr>
                <w:bCs/>
                <w:color w:val="000000"/>
                <w:lang w:val="ru-RU"/>
              </w:rPr>
            </w:pPr>
          </w:p>
        </w:tc>
        <w:tc>
          <w:tcPr>
            <w:tcW w:w="5103" w:type="dxa"/>
            <w:vAlign w:val="center"/>
          </w:tcPr>
          <w:p w:rsidR="00175FC0" w:rsidRPr="00175FC0" w:rsidRDefault="00175FC0" w:rsidP="0087780F">
            <w:pPr>
              <w:rPr>
                <w:b/>
                <w:bCs/>
                <w:color w:val="000000"/>
              </w:rPr>
            </w:pPr>
            <w:proofErr w:type="spellStart"/>
            <w:r w:rsidRPr="00175FC0">
              <w:rPr>
                <w:b/>
                <w:bCs/>
                <w:color w:val="000000"/>
              </w:rPr>
              <w:t>Итого</w:t>
            </w:r>
            <w:proofErr w:type="spellEnd"/>
          </w:p>
        </w:tc>
        <w:tc>
          <w:tcPr>
            <w:tcW w:w="1605" w:type="dxa"/>
            <w:vAlign w:val="center"/>
          </w:tcPr>
          <w:p w:rsidR="00175FC0" w:rsidRPr="00BE70AF" w:rsidRDefault="005633EC" w:rsidP="0087780F">
            <w:pPr>
              <w:jc w:val="center"/>
              <w:rPr>
                <w:b/>
                <w:color w:val="000000"/>
                <w:lang w:val="ru-RU"/>
              </w:rPr>
            </w:pPr>
            <w:r>
              <w:rPr>
                <w:b/>
                <w:color w:val="000000"/>
                <w:lang w:val="ru-RU"/>
              </w:rPr>
              <w:t>635 482,3</w:t>
            </w:r>
          </w:p>
        </w:tc>
        <w:tc>
          <w:tcPr>
            <w:tcW w:w="1371" w:type="dxa"/>
            <w:vAlign w:val="center"/>
          </w:tcPr>
          <w:p w:rsidR="00175FC0" w:rsidRPr="00BE70AF" w:rsidRDefault="005633EC" w:rsidP="0087780F">
            <w:pPr>
              <w:jc w:val="center"/>
              <w:rPr>
                <w:b/>
                <w:color w:val="000000"/>
                <w:lang w:val="ru-RU"/>
              </w:rPr>
            </w:pPr>
            <w:r>
              <w:rPr>
                <w:b/>
                <w:color w:val="000000"/>
                <w:lang w:val="ru-RU"/>
              </w:rPr>
              <w:t>598 802,9</w:t>
            </w:r>
          </w:p>
        </w:tc>
        <w:tc>
          <w:tcPr>
            <w:tcW w:w="1556" w:type="dxa"/>
            <w:vAlign w:val="center"/>
          </w:tcPr>
          <w:p w:rsidR="00175FC0" w:rsidRPr="00BE70AF" w:rsidRDefault="00FF46BD" w:rsidP="0087780F">
            <w:pPr>
              <w:jc w:val="center"/>
              <w:rPr>
                <w:b/>
                <w:color w:val="000000"/>
                <w:lang w:val="ru-RU"/>
              </w:rPr>
            </w:pPr>
            <w:r>
              <w:rPr>
                <w:b/>
                <w:color w:val="000000"/>
                <w:lang w:val="ru-RU"/>
              </w:rPr>
              <w:t>94</w:t>
            </w:r>
          </w:p>
        </w:tc>
      </w:tr>
    </w:tbl>
    <w:p w:rsidR="0076115B" w:rsidRDefault="004A1CF8" w:rsidP="0076115B">
      <w:pPr>
        <w:pStyle w:val="2"/>
        <w:keepNext w:val="0"/>
        <w:spacing w:before="120"/>
        <w:jc w:val="center"/>
        <w:rPr>
          <w:b/>
          <w:color w:val="000000"/>
        </w:rPr>
      </w:pPr>
      <w:bookmarkStart w:id="7" w:name="_Toc10122575"/>
      <w:r w:rsidRPr="00223578">
        <w:rPr>
          <w:b/>
          <w:color w:val="000000"/>
        </w:rPr>
        <w:t>2</w:t>
      </w:r>
      <w:r w:rsidR="003F256F" w:rsidRPr="00223578">
        <w:rPr>
          <w:b/>
          <w:color w:val="000000"/>
        </w:rPr>
        <w:t>.2. ПОЯСНЕНИЯ ПО РАСХОДОВАНИЮ СРЕДСТВ В РАЗРЕЗЕ</w:t>
      </w:r>
    </w:p>
    <w:p w:rsidR="003F256F" w:rsidRDefault="003F256F" w:rsidP="0076115B">
      <w:pPr>
        <w:pStyle w:val="2"/>
        <w:keepNext w:val="0"/>
        <w:spacing w:before="120"/>
        <w:jc w:val="center"/>
        <w:rPr>
          <w:b/>
          <w:color w:val="000000"/>
        </w:rPr>
      </w:pPr>
      <w:r w:rsidRPr="00223578">
        <w:rPr>
          <w:b/>
          <w:color w:val="000000"/>
        </w:rPr>
        <w:t>МУНИЦИПАЛЬНЫХ ПРОГРАММ</w:t>
      </w:r>
      <w:bookmarkEnd w:id="7"/>
    </w:p>
    <w:p w:rsidR="00A91DFE" w:rsidRPr="00A91DFE" w:rsidRDefault="00A91DFE" w:rsidP="00A91DFE">
      <w:pPr>
        <w:rPr>
          <w:lang w:val="ru-RU"/>
        </w:rPr>
      </w:pPr>
    </w:p>
    <w:p w:rsidR="009F6246" w:rsidRPr="009F6246" w:rsidRDefault="00172CBC" w:rsidP="00651749">
      <w:pPr>
        <w:jc w:val="center"/>
        <w:rPr>
          <w:b/>
          <w:sz w:val="32"/>
          <w:szCs w:val="32"/>
          <w:lang w:val="ru-RU"/>
        </w:rPr>
      </w:pPr>
      <w:bookmarkStart w:id="8" w:name="_Toc10122590"/>
      <w:r w:rsidRPr="009F6246">
        <w:rPr>
          <w:b/>
          <w:sz w:val="32"/>
          <w:szCs w:val="32"/>
          <w:lang w:val="ru-RU"/>
        </w:rPr>
        <w:t>Муниципальная программа</w:t>
      </w:r>
    </w:p>
    <w:p w:rsidR="009F6246" w:rsidRDefault="00172CBC" w:rsidP="00651749">
      <w:pPr>
        <w:jc w:val="center"/>
        <w:rPr>
          <w:b/>
          <w:sz w:val="32"/>
          <w:szCs w:val="32"/>
          <w:lang w:val="ru-RU"/>
        </w:rPr>
      </w:pPr>
      <w:r w:rsidRPr="009F6246">
        <w:rPr>
          <w:b/>
          <w:sz w:val="32"/>
          <w:szCs w:val="32"/>
          <w:lang w:val="ru-RU"/>
        </w:rPr>
        <w:t xml:space="preserve"> «</w:t>
      </w:r>
      <w:r w:rsidR="00560241" w:rsidRPr="009F6246">
        <w:rPr>
          <w:b/>
          <w:sz w:val="32"/>
          <w:szCs w:val="32"/>
          <w:lang w:val="ru-RU"/>
        </w:rPr>
        <w:t>Социально-культурное развитие поселка Шушенское</w:t>
      </w:r>
      <w:r w:rsidRPr="009F6246">
        <w:rPr>
          <w:b/>
          <w:sz w:val="32"/>
          <w:szCs w:val="32"/>
          <w:lang w:val="ru-RU"/>
        </w:rPr>
        <w:t>».</w:t>
      </w:r>
    </w:p>
    <w:p w:rsidR="00513D18" w:rsidRPr="009F6246" w:rsidRDefault="00513D18" w:rsidP="00651749">
      <w:pPr>
        <w:jc w:val="center"/>
        <w:rPr>
          <w:b/>
          <w:sz w:val="32"/>
          <w:szCs w:val="32"/>
          <w:lang w:val="ru-RU"/>
        </w:rPr>
      </w:pPr>
    </w:p>
    <w:p w:rsidR="00560241" w:rsidRPr="00560241" w:rsidRDefault="00361447" w:rsidP="00A91DFE">
      <w:pPr>
        <w:jc w:val="both"/>
        <w:rPr>
          <w:sz w:val="28"/>
          <w:szCs w:val="28"/>
          <w:lang w:val="ru-RU"/>
        </w:rPr>
      </w:pPr>
      <w:r>
        <w:rPr>
          <w:sz w:val="28"/>
          <w:szCs w:val="28"/>
          <w:lang w:val="ru-RU"/>
        </w:rPr>
        <w:t xml:space="preserve">           </w:t>
      </w:r>
      <w:r w:rsidR="00560241" w:rsidRPr="00560241">
        <w:rPr>
          <w:sz w:val="28"/>
          <w:szCs w:val="28"/>
          <w:lang w:val="ru-RU"/>
        </w:rPr>
        <w:t>На реализацию муниципальной программы поселка Шушенское «Социально-культурное развитие поселка Шушенское» в</w:t>
      </w:r>
      <w:r w:rsidR="00560241" w:rsidRPr="00223343">
        <w:rPr>
          <w:sz w:val="28"/>
          <w:szCs w:val="28"/>
        </w:rPr>
        <w:t> </w:t>
      </w:r>
      <w:r w:rsidR="00A91DFE">
        <w:rPr>
          <w:sz w:val="28"/>
          <w:szCs w:val="28"/>
          <w:lang w:val="ru-RU"/>
        </w:rPr>
        <w:t>202</w:t>
      </w:r>
      <w:r w:rsidR="00FC1B05">
        <w:rPr>
          <w:sz w:val="28"/>
          <w:szCs w:val="28"/>
          <w:lang w:val="ru-RU"/>
        </w:rPr>
        <w:t>2</w:t>
      </w:r>
      <w:r w:rsidR="00A91DFE">
        <w:rPr>
          <w:sz w:val="28"/>
          <w:szCs w:val="28"/>
          <w:lang w:val="ru-RU"/>
        </w:rPr>
        <w:t xml:space="preserve"> году было предусмотрено </w:t>
      </w:r>
      <w:r w:rsidR="00FC1B05">
        <w:rPr>
          <w:b/>
          <w:sz w:val="28"/>
          <w:szCs w:val="28"/>
          <w:lang w:val="ru-RU"/>
        </w:rPr>
        <w:t>10 398,8</w:t>
      </w:r>
      <w:r w:rsidR="00A91DFE">
        <w:rPr>
          <w:sz w:val="28"/>
          <w:szCs w:val="28"/>
          <w:lang w:val="ru-RU"/>
        </w:rPr>
        <w:t xml:space="preserve"> тыс. рублей</w:t>
      </w:r>
      <w:r w:rsidR="0021517A">
        <w:rPr>
          <w:sz w:val="28"/>
          <w:szCs w:val="28"/>
          <w:lang w:val="ru-RU"/>
        </w:rPr>
        <w:t xml:space="preserve">, </w:t>
      </w:r>
      <w:r w:rsidR="00560241" w:rsidRPr="00560241">
        <w:rPr>
          <w:sz w:val="28"/>
          <w:szCs w:val="28"/>
          <w:lang w:val="ru-RU"/>
        </w:rPr>
        <w:t xml:space="preserve">расходы </w:t>
      </w:r>
      <w:r w:rsidR="00A86DE3">
        <w:rPr>
          <w:sz w:val="28"/>
          <w:szCs w:val="28"/>
          <w:lang w:val="ru-RU"/>
        </w:rPr>
        <w:t xml:space="preserve">составили </w:t>
      </w:r>
      <w:r w:rsidR="00FC1B05">
        <w:rPr>
          <w:b/>
          <w:sz w:val="28"/>
          <w:szCs w:val="28"/>
          <w:lang w:val="ru-RU"/>
        </w:rPr>
        <w:t>100</w:t>
      </w:r>
      <w:r w:rsidR="0082720A">
        <w:rPr>
          <w:sz w:val="28"/>
          <w:szCs w:val="28"/>
          <w:lang w:val="ru-RU"/>
        </w:rPr>
        <w:t>%.</w:t>
      </w:r>
    </w:p>
    <w:p w:rsidR="00560241" w:rsidRPr="00172CBC" w:rsidRDefault="00560241" w:rsidP="00560241">
      <w:pPr>
        <w:spacing w:before="120"/>
        <w:ind w:firstLine="720"/>
        <w:jc w:val="both"/>
        <w:rPr>
          <w:i/>
          <w:sz w:val="28"/>
          <w:szCs w:val="28"/>
          <w:lang w:val="ru-RU"/>
        </w:rPr>
      </w:pPr>
      <w:r w:rsidRPr="00416598">
        <w:rPr>
          <w:b/>
          <w:i/>
          <w:sz w:val="28"/>
          <w:szCs w:val="28"/>
          <w:u w:val="single"/>
          <w:lang w:val="ru-RU"/>
        </w:rPr>
        <w:t>Подпрограмма 1.</w:t>
      </w:r>
      <w:r w:rsidRPr="00172CBC">
        <w:rPr>
          <w:i/>
          <w:sz w:val="28"/>
          <w:szCs w:val="28"/>
          <w:lang w:val="ru-RU"/>
        </w:rPr>
        <w:t xml:space="preserve"> «Создание условий для организации досуга и обеспечения жителей поселка Шушенское услугами организаций культуры»</w:t>
      </w:r>
      <w:r w:rsidR="0021517A" w:rsidRPr="00172CBC">
        <w:rPr>
          <w:i/>
          <w:sz w:val="28"/>
          <w:szCs w:val="28"/>
          <w:lang w:val="ru-RU"/>
        </w:rPr>
        <w:t>:</w:t>
      </w:r>
    </w:p>
    <w:p w:rsidR="00560241" w:rsidRPr="008D3756" w:rsidRDefault="006B3E27" w:rsidP="006B3E27">
      <w:pPr>
        <w:spacing w:before="120"/>
        <w:ind w:firstLine="720"/>
        <w:jc w:val="center"/>
        <w:rPr>
          <w:lang w:val="ru-RU"/>
        </w:rPr>
      </w:pPr>
      <w:r>
        <w:rPr>
          <w:lang w:val="ru-RU"/>
        </w:rPr>
        <w:t xml:space="preserve">                                                                                                                     </w:t>
      </w:r>
      <w:proofErr w:type="spellStart"/>
      <w:r w:rsidR="00560241" w:rsidRPr="008D3756">
        <w:t>Таблица</w:t>
      </w:r>
      <w:proofErr w:type="spellEnd"/>
      <w:r w:rsidR="00560241" w:rsidRPr="008D3756">
        <w:t xml:space="preserve"> </w:t>
      </w:r>
      <w:r w:rsidR="0072058E" w:rsidRPr="008D3756">
        <w:rPr>
          <w:lang w:val="ru-RU"/>
        </w:rPr>
        <w:t>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661"/>
        <w:gridCol w:w="1134"/>
        <w:gridCol w:w="1701"/>
        <w:gridCol w:w="1701"/>
        <w:gridCol w:w="1701"/>
      </w:tblGrid>
      <w:tr w:rsidR="00560241" w:rsidRPr="008D3756" w:rsidTr="006B3E27">
        <w:tc>
          <w:tcPr>
            <w:tcW w:w="595" w:type="dxa"/>
            <w:vMerge w:val="restart"/>
            <w:vAlign w:val="center"/>
          </w:tcPr>
          <w:p w:rsidR="00560241" w:rsidRPr="008D3756" w:rsidRDefault="00560241" w:rsidP="00B15566">
            <w:pPr>
              <w:jc w:val="center"/>
              <w:rPr>
                <w:sz w:val="20"/>
                <w:szCs w:val="20"/>
              </w:rPr>
            </w:pPr>
            <w:r w:rsidRPr="008D3756">
              <w:rPr>
                <w:sz w:val="20"/>
                <w:szCs w:val="20"/>
              </w:rPr>
              <w:t>№ п/п</w:t>
            </w:r>
          </w:p>
        </w:tc>
        <w:tc>
          <w:tcPr>
            <w:tcW w:w="2661" w:type="dxa"/>
            <w:vMerge w:val="restart"/>
            <w:vAlign w:val="center"/>
          </w:tcPr>
          <w:p w:rsidR="00560241" w:rsidRPr="008D3756" w:rsidRDefault="00560241" w:rsidP="00B15566">
            <w:pPr>
              <w:jc w:val="center"/>
              <w:rPr>
                <w:sz w:val="20"/>
                <w:szCs w:val="20"/>
              </w:rPr>
            </w:pPr>
            <w:proofErr w:type="spellStart"/>
            <w:r w:rsidRPr="008D3756">
              <w:rPr>
                <w:sz w:val="20"/>
                <w:szCs w:val="20"/>
              </w:rPr>
              <w:t>Наименование</w:t>
            </w:r>
            <w:proofErr w:type="spellEnd"/>
            <w:r w:rsidRPr="008D3756">
              <w:rPr>
                <w:sz w:val="20"/>
                <w:szCs w:val="20"/>
              </w:rPr>
              <w:t xml:space="preserve"> ГРБС</w:t>
            </w:r>
          </w:p>
        </w:tc>
        <w:tc>
          <w:tcPr>
            <w:tcW w:w="1134" w:type="dxa"/>
            <w:vMerge w:val="restart"/>
            <w:vAlign w:val="center"/>
          </w:tcPr>
          <w:p w:rsidR="00560241" w:rsidRPr="008D3756" w:rsidRDefault="00560241" w:rsidP="00B15566">
            <w:pPr>
              <w:jc w:val="center"/>
              <w:rPr>
                <w:sz w:val="20"/>
                <w:szCs w:val="20"/>
              </w:rPr>
            </w:pPr>
            <w:proofErr w:type="spellStart"/>
            <w:r w:rsidRPr="008D3756">
              <w:rPr>
                <w:sz w:val="20"/>
                <w:szCs w:val="20"/>
              </w:rPr>
              <w:t>Раздел</w:t>
            </w:r>
            <w:proofErr w:type="spellEnd"/>
            <w:r w:rsidRPr="008D3756">
              <w:rPr>
                <w:sz w:val="20"/>
                <w:szCs w:val="20"/>
              </w:rPr>
              <w:t xml:space="preserve">, </w:t>
            </w:r>
            <w:proofErr w:type="spellStart"/>
            <w:r w:rsidRPr="008D3756">
              <w:rPr>
                <w:sz w:val="20"/>
                <w:szCs w:val="20"/>
              </w:rPr>
              <w:t>подраздел</w:t>
            </w:r>
            <w:proofErr w:type="spellEnd"/>
          </w:p>
        </w:tc>
        <w:tc>
          <w:tcPr>
            <w:tcW w:w="5103" w:type="dxa"/>
            <w:gridSpan w:val="3"/>
            <w:vAlign w:val="center"/>
          </w:tcPr>
          <w:p w:rsidR="00560241" w:rsidRPr="008D3756" w:rsidRDefault="00560241" w:rsidP="00CC36C7">
            <w:pPr>
              <w:jc w:val="center"/>
              <w:rPr>
                <w:sz w:val="20"/>
                <w:szCs w:val="20"/>
              </w:rPr>
            </w:pPr>
            <w:proofErr w:type="spellStart"/>
            <w:r w:rsidRPr="008D3756">
              <w:rPr>
                <w:sz w:val="20"/>
                <w:szCs w:val="20"/>
              </w:rPr>
              <w:t>Расходы</w:t>
            </w:r>
            <w:proofErr w:type="spellEnd"/>
            <w:r w:rsidRPr="008D3756">
              <w:rPr>
                <w:sz w:val="20"/>
                <w:szCs w:val="20"/>
              </w:rPr>
              <w:br/>
              <w:t xml:space="preserve"> (</w:t>
            </w:r>
            <w:proofErr w:type="spellStart"/>
            <w:r w:rsidRPr="008D3756">
              <w:rPr>
                <w:sz w:val="20"/>
                <w:szCs w:val="20"/>
              </w:rPr>
              <w:t>тыс</w:t>
            </w:r>
            <w:proofErr w:type="spellEnd"/>
            <w:r w:rsidRPr="008D3756">
              <w:rPr>
                <w:sz w:val="20"/>
                <w:szCs w:val="20"/>
              </w:rPr>
              <w:t xml:space="preserve">. </w:t>
            </w:r>
            <w:proofErr w:type="spellStart"/>
            <w:r w:rsidRPr="008D3756">
              <w:rPr>
                <w:sz w:val="20"/>
                <w:szCs w:val="20"/>
              </w:rPr>
              <w:t>руб</w:t>
            </w:r>
            <w:proofErr w:type="spellEnd"/>
            <w:r w:rsidRPr="008D3756">
              <w:rPr>
                <w:sz w:val="20"/>
                <w:szCs w:val="20"/>
              </w:rPr>
              <w:t xml:space="preserve">.), </w:t>
            </w:r>
          </w:p>
        </w:tc>
      </w:tr>
      <w:tr w:rsidR="00560241" w:rsidRPr="008D3756" w:rsidTr="006B3E27">
        <w:tc>
          <w:tcPr>
            <w:tcW w:w="595" w:type="dxa"/>
            <w:vMerge/>
            <w:vAlign w:val="center"/>
          </w:tcPr>
          <w:p w:rsidR="00560241" w:rsidRPr="008D3756" w:rsidRDefault="00560241" w:rsidP="00B15566">
            <w:pPr>
              <w:jc w:val="center"/>
              <w:rPr>
                <w:sz w:val="20"/>
                <w:szCs w:val="20"/>
              </w:rPr>
            </w:pPr>
          </w:p>
        </w:tc>
        <w:tc>
          <w:tcPr>
            <w:tcW w:w="2661" w:type="dxa"/>
            <w:vMerge/>
            <w:vAlign w:val="center"/>
          </w:tcPr>
          <w:p w:rsidR="00560241" w:rsidRPr="008D3756" w:rsidRDefault="00560241" w:rsidP="00B15566">
            <w:pPr>
              <w:jc w:val="center"/>
              <w:rPr>
                <w:sz w:val="20"/>
                <w:szCs w:val="20"/>
              </w:rPr>
            </w:pPr>
          </w:p>
        </w:tc>
        <w:tc>
          <w:tcPr>
            <w:tcW w:w="1134" w:type="dxa"/>
            <w:vMerge/>
            <w:vAlign w:val="center"/>
          </w:tcPr>
          <w:p w:rsidR="00560241" w:rsidRPr="008D3756" w:rsidRDefault="00560241" w:rsidP="00B15566">
            <w:pPr>
              <w:jc w:val="center"/>
              <w:rPr>
                <w:sz w:val="20"/>
                <w:szCs w:val="20"/>
              </w:rPr>
            </w:pPr>
          </w:p>
        </w:tc>
        <w:tc>
          <w:tcPr>
            <w:tcW w:w="1701" w:type="dxa"/>
            <w:vAlign w:val="center"/>
          </w:tcPr>
          <w:p w:rsidR="00560241" w:rsidRPr="008D3756" w:rsidRDefault="00DB3018" w:rsidP="00B15566">
            <w:pPr>
              <w:jc w:val="center"/>
              <w:rPr>
                <w:sz w:val="20"/>
                <w:szCs w:val="20"/>
                <w:lang w:val="ru-RU"/>
              </w:rPr>
            </w:pPr>
            <w:r w:rsidRPr="008D3756">
              <w:rPr>
                <w:sz w:val="20"/>
                <w:szCs w:val="20"/>
                <w:lang w:val="ru-RU"/>
              </w:rPr>
              <w:t>Уточненный план</w:t>
            </w:r>
          </w:p>
        </w:tc>
        <w:tc>
          <w:tcPr>
            <w:tcW w:w="1701" w:type="dxa"/>
            <w:vAlign w:val="center"/>
          </w:tcPr>
          <w:p w:rsidR="00560241" w:rsidRPr="008D3756" w:rsidRDefault="00DB3018" w:rsidP="00B15566">
            <w:pPr>
              <w:jc w:val="center"/>
              <w:rPr>
                <w:sz w:val="20"/>
                <w:szCs w:val="20"/>
                <w:lang w:val="ru-RU"/>
              </w:rPr>
            </w:pPr>
            <w:r w:rsidRPr="008D3756">
              <w:rPr>
                <w:sz w:val="20"/>
                <w:szCs w:val="20"/>
                <w:lang w:val="ru-RU"/>
              </w:rPr>
              <w:t xml:space="preserve">Исполнено </w:t>
            </w:r>
          </w:p>
        </w:tc>
        <w:tc>
          <w:tcPr>
            <w:tcW w:w="1701" w:type="dxa"/>
            <w:vAlign w:val="center"/>
          </w:tcPr>
          <w:p w:rsidR="00CC36C7" w:rsidRDefault="00DB3018" w:rsidP="006B3E27">
            <w:pPr>
              <w:jc w:val="center"/>
              <w:rPr>
                <w:sz w:val="20"/>
                <w:szCs w:val="20"/>
                <w:lang w:val="ru-RU"/>
              </w:rPr>
            </w:pPr>
            <w:r w:rsidRPr="008D3756">
              <w:rPr>
                <w:sz w:val="20"/>
                <w:szCs w:val="20"/>
                <w:lang w:val="ru-RU"/>
              </w:rPr>
              <w:t>%</w:t>
            </w:r>
          </w:p>
          <w:p w:rsidR="00560241" w:rsidRPr="008D3756" w:rsidRDefault="00DB3018" w:rsidP="006B3E27">
            <w:pPr>
              <w:ind w:hanging="86"/>
              <w:jc w:val="center"/>
              <w:rPr>
                <w:sz w:val="20"/>
                <w:szCs w:val="20"/>
                <w:lang w:val="ru-RU"/>
              </w:rPr>
            </w:pPr>
            <w:proofErr w:type="gramStart"/>
            <w:r w:rsidRPr="008D3756">
              <w:rPr>
                <w:sz w:val="20"/>
                <w:szCs w:val="20"/>
                <w:lang w:val="ru-RU"/>
              </w:rPr>
              <w:t>исполнения</w:t>
            </w:r>
            <w:proofErr w:type="gramEnd"/>
          </w:p>
        </w:tc>
      </w:tr>
      <w:tr w:rsidR="00560241" w:rsidRPr="008D3756" w:rsidTr="006B3E27">
        <w:tc>
          <w:tcPr>
            <w:tcW w:w="595" w:type="dxa"/>
            <w:vAlign w:val="bottom"/>
          </w:tcPr>
          <w:p w:rsidR="00560241" w:rsidRPr="008D3756" w:rsidRDefault="00560241" w:rsidP="00B15566">
            <w:pPr>
              <w:jc w:val="center"/>
            </w:pPr>
            <w:r w:rsidRPr="008D3756">
              <w:t>1</w:t>
            </w:r>
          </w:p>
        </w:tc>
        <w:tc>
          <w:tcPr>
            <w:tcW w:w="2661" w:type="dxa"/>
          </w:tcPr>
          <w:p w:rsidR="00560241" w:rsidRPr="008D3756" w:rsidRDefault="00560241" w:rsidP="00002DB0">
            <w:pPr>
              <w:rPr>
                <w:lang w:val="ru-RU"/>
              </w:rPr>
            </w:pPr>
            <w:proofErr w:type="spellStart"/>
            <w:r w:rsidRPr="008D3756">
              <w:t>Администрация</w:t>
            </w:r>
            <w:proofErr w:type="spellEnd"/>
            <w:r w:rsidRPr="008D3756">
              <w:t xml:space="preserve"> </w:t>
            </w:r>
            <w:proofErr w:type="spellStart"/>
            <w:r w:rsidRPr="008D3756">
              <w:t>Шушенско</w:t>
            </w:r>
            <w:r w:rsidR="00002DB0" w:rsidRPr="008D3756">
              <w:rPr>
                <w:lang w:val="ru-RU"/>
              </w:rPr>
              <w:t>го</w:t>
            </w:r>
            <w:proofErr w:type="spellEnd"/>
            <w:r w:rsidR="00002DB0" w:rsidRPr="008D3756">
              <w:rPr>
                <w:lang w:val="ru-RU"/>
              </w:rPr>
              <w:t xml:space="preserve"> района</w:t>
            </w:r>
          </w:p>
        </w:tc>
        <w:tc>
          <w:tcPr>
            <w:tcW w:w="1134" w:type="dxa"/>
            <w:vAlign w:val="center"/>
          </w:tcPr>
          <w:p w:rsidR="00560241" w:rsidRPr="008D3756" w:rsidRDefault="00560241" w:rsidP="00B15566">
            <w:pPr>
              <w:jc w:val="center"/>
            </w:pPr>
            <w:r w:rsidRPr="008D3756">
              <w:t>08 01</w:t>
            </w:r>
          </w:p>
        </w:tc>
        <w:tc>
          <w:tcPr>
            <w:tcW w:w="1701" w:type="dxa"/>
          </w:tcPr>
          <w:p w:rsidR="00560241" w:rsidRPr="00586DB3" w:rsidRDefault="00586DB3" w:rsidP="000E4311">
            <w:pPr>
              <w:jc w:val="center"/>
              <w:rPr>
                <w:lang w:val="ru-RU"/>
              </w:rPr>
            </w:pPr>
            <w:r>
              <w:rPr>
                <w:lang w:val="ru-RU"/>
              </w:rPr>
              <w:t>10 0</w:t>
            </w:r>
            <w:r w:rsidR="003E37EE">
              <w:rPr>
                <w:lang w:val="ru-RU"/>
              </w:rPr>
              <w:t>12</w:t>
            </w:r>
            <w:r>
              <w:rPr>
                <w:lang w:val="ru-RU"/>
              </w:rPr>
              <w:t>,</w:t>
            </w:r>
            <w:r w:rsidR="000E4311">
              <w:rPr>
                <w:lang w:val="ru-RU"/>
              </w:rPr>
              <w:t>1</w:t>
            </w:r>
          </w:p>
        </w:tc>
        <w:tc>
          <w:tcPr>
            <w:tcW w:w="1701" w:type="dxa"/>
          </w:tcPr>
          <w:p w:rsidR="00560241" w:rsidRPr="008D3756" w:rsidRDefault="00586DB3" w:rsidP="000E4311">
            <w:pPr>
              <w:tabs>
                <w:tab w:val="left" w:pos="1245"/>
              </w:tabs>
              <w:jc w:val="center"/>
              <w:rPr>
                <w:lang w:val="ru-RU"/>
              </w:rPr>
            </w:pPr>
            <w:r>
              <w:rPr>
                <w:lang w:val="ru-RU"/>
              </w:rPr>
              <w:t>10 </w:t>
            </w:r>
            <w:r w:rsidR="003E37EE">
              <w:rPr>
                <w:lang w:val="ru-RU"/>
              </w:rPr>
              <w:t>012</w:t>
            </w:r>
            <w:r>
              <w:rPr>
                <w:lang w:val="ru-RU"/>
              </w:rPr>
              <w:t>,</w:t>
            </w:r>
            <w:r w:rsidR="000E4311">
              <w:rPr>
                <w:lang w:val="ru-RU"/>
              </w:rPr>
              <w:t>1</w:t>
            </w:r>
          </w:p>
        </w:tc>
        <w:tc>
          <w:tcPr>
            <w:tcW w:w="1701" w:type="dxa"/>
          </w:tcPr>
          <w:p w:rsidR="00560241" w:rsidRPr="008D3756" w:rsidRDefault="00C17F20" w:rsidP="00B15566">
            <w:pPr>
              <w:jc w:val="center"/>
              <w:rPr>
                <w:lang w:val="ru-RU"/>
              </w:rPr>
            </w:pPr>
            <w:r w:rsidRPr="008D3756">
              <w:rPr>
                <w:lang w:val="ru-RU"/>
              </w:rPr>
              <w:t>100</w:t>
            </w:r>
          </w:p>
        </w:tc>
      </w:tr>
      <w:tr w:rsidR="00560241" w:rsidRPr="008D3756" w:rsidTr="006B3E27">
        <w:trPr>
          <w:trHeight w:val="398"/>
        </w:trPr>
        <w:tc>
          <w:tcPr>
            <w:tcW w:w="595" w:type="dxa"/>
          </w:tcPr>
          <w:p w:rsidR="00560241" w:rsidRPr="008D3756" w:rsidRDefault="00560241" w:rsidP="00B15566">
            <w:pPr>
              <w:jc w:val="center"/>
            </w:pPr>
          </w:p>
        </w:tc>
        <w:tc>
          <w:tcPr>
            <w:tcW w:w="2661" w:type="dxa"/>
          </w:tcPr>
          <w:p w:rsidR="00560241" w:rsidRPr="008D3756" w:rsidRDefault="00560241" w:rsidP="00B15566">
            <w:proofErr w:type="spellStart"/>
            <w:r w:rsidRPr="008D3756">
              <w:t>Всего</w:t>
            </w:r>
            <w:proofErr w:type="spellEnd"/>
          </w:p>
        </w:tc>
        <w:tc>
          <w:tcPr>
            <w:tcW w:w="1134" w:type="dxa"/>
            <w:vAlign w:val="center"/>
          </w:tcPr>
          <w:p w:rsidR="00560241" w:rsidRPr="008D3756" w:rsidRDefault="00560241" w:rsidP="00B15566">
            <w:pPr>
              <w:jc w:val="center"/>
            </w:pPr>
          </w:p>
        </w:tc>
        <w:tc>
          <w:tcPr>
            <w:tcW w:w="1701" w:type="dxa"/>
          </w:tcPr>
          <w:p w:rsidR="00560241" w:rsidRPr="008D3756" w:rsidRDefault="00586DB3" w:rsidP="000E4311">
            <w:pPr>
              <w:jc w:val="center"/>
              <w:rPr>
                <w:lang w:val="ru-RU"/>
              </w:rPr>
            </w:pPr>
            <w:r>
              <w:rPr>
                <w:lang w:val="ru-RU"/>
              </w:rPr>
              <w:t>10 </w:t>
            </w:r>
            <w:r w:rsidR="003E37EE">
              <w:rPr>
                <w:lang w:val="ru-RU"/>
              </w:rPr>
              <w:t>012</w:t>
            </w:r>
            <w:r>
              <w:rPr>
                <w:lang w:val="ru-RU"/>
              </w:rPr>
              <w:t>,</w:t>
            </w:r>
            <w:r w:rsidR="000E4311">
              <w:rPr>
                <w:lang w:val="ru-RU"/>
              </w:rPr>
              <w:t>1</w:t>
            </w:r>
          </w:p>
        </w:tc>
        <w:tc>
          <w:tcPr>
            <w:tcW w:w="1701" w:type="dxa"/>
          </w:tcPr>
          <w:p w:rsidR="00CC36C7" w:rsidRPr="008D3756" w:rsidRDefault="00586DB3" w:rsidP="000E4311">
            <w:pPr>
              <w:jc w:val="center"/>
              <w:rPr>
                <w:lang w:val="ru-RU"/>
              </w:rPr>
            </w:pPr>
            <w:r>
              <w:rPr>
                <w:lang w:val="ru-RU"/>
              </w:rPr>
              <w:t>10 0</w:t>
            </w:r>
            <w:r w:rsidR="003E37EE">
              <w:rPr>
                <w:lang w:val="ru-RU"/>
              </w:rPr>
              <w:t>12</w:t>
            </w:r>
            <w:r>
              <w:rPr>
                <w:lang w:val="ru-RU"/>
              </w:rPr>
              <w:t>,</w:t>
            </w:r>
            <w:r w:rsidR="000E4311">
              <w:rPr>
                <w:lang w:val="ru-RU"/>
              </w:rPr>
              <w:t>1</w:t>
            </w:r>
          </w:p>
        </w:tc>
        <w:tc>
          <w:tcPr>
            <w:tcW w:w="1701" w:type="dxa"/>
          </w:tcPr>
          <w:p w:rsidR="00560241" w:rsidRPr="008D3756" w:rsidRDefault="00C17F20" w:rsidP="00B15566">
            <w:pPr>
              <w:jc w:val="center"/>
              <w:rPr>
                <w:lang w:val="ru-RU"/>
              </w:rPr>
            </w:pPr>
            <w:r w:rsidRPr="008D3756">
              <w:rPr>
                <w:lang w:val="ru-RU"/>
              </w:rPr>
              <w:t>100</w:t>
            </w:r>
          </w:p>
        </w:tc>
      </w:tr>
    </w:tbl>
    <w:p w:rsidR="00B915FF" w:rsidRDefault="00B915FF" w:rsidP="00B91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п</w:t>
      </w:r>
      <w:r w:rsidRPr="00223343">
        <w:rPr>
          <w:rFonts w:ascii="Times New Roman" w:hAnsi="Times New Roman" w:cs="Times New Roman"/>
          <w:sz w:val="28"/>
          <w:szCs w:val="28"/>
        </w:rPr>
        <w:t>одпрограмм</w:t>
      </w:r>
      <w:r>
        <w:rPr>
          <w:rFonts w:ascii="Times New Roman" w:hAnsi="Times New Roman" w:cs="Times New Roman"/>
          <w:sz w:val="28"/>
          <w:szCs w:val="28"/>
        </w:rPr>
        <w:t>ы средства направлены</w:t>
      </w:r>
      <w:r w:rsidRPr="00586DB3">
        <w:rPr>
          <w:rFonts w:ascii="Times New Roman" w:hAnsi="Times New Roman" w:cs="Times New Roman"/>
          <w:sz w:val="28"/>
          <w:szCs w:val="28"/>
        </w:rPr>
        <w:t>:</w:t>
      </w:r>
    </w:p>
    <w:p w:rsidR="00B915FF" w:rsidRPr="00174D0F" w:rsidRDefault="00B915FF" w:rsidP="00B915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 </w:t>
      </w:r>
      <w:r w:rsidRPr="00223343">
        <w:rPr>
          <w:rFonts w:ascii="Times New Roman" w:hAnsi="Times New Roman" w:cs="Times New Roman"/>
          <w:sz w:val="28"/>
          <w:szCs w:val="28"/>
        </w:rPr>
        <w:t xml:space="preserve">проведение знаковых культурно </w:t>
      </w:r>
      <w:r>
        <w:rPr>
          <w:rFonts w:ascii="Times New Roman" w:hAnsi="Times New Roman" w:cs="Times New Roman"/>
          <w:sz w:val="28"/>
          <w:szCs w:val="28"/>
        </w:rPr>
        <w:t xml:space="preserve">- </w:t>
      </w:r>
      <w:r w:rsidRPr="00223343">
        <w:rPr>
          <w:rFonts w:ascii="Times New Roman" w:hAnsi="Times New Roman" w:cs="Times New Roman"/>
          <w:sz w:val="28"/>
          <w:szCs w:val="28"/>
        </w:rPr>
        <w:t>массовых мероприяти</w:t>
      </w:r>
      <w:r>
        <w:rPr>
          <w:rFonts w:ascii="Times New Roman" w:hAnsi="Times New Roman" w:cs="Times New Roman"/>
          <w:sz w:val="28"/>
          <w:szCs w:val="28"/>
        </w:rPr>
        <w:t>й</w:t>
      </w:r>
      <w:r w:rsidRPr="00223343">
        <w:rPr>
          <w:rFonts w:ascii="Times New Roman" w:hAnsi="Times New Roman" w:cs="Times New Roman"/>
          <w:sz w:val="28"/>
          <w:szCs w:val="28"/>
        </w:rPr>
        <w:t xml:space="preserve"> поселка Шушенское и поддержку субъектов, оказывающих позитивные социально – культурные изменения на уровне муниципалитета.</w:t>
      </w:r>
      <w:r>
        <w:rPr>
          <w:rFonts w:ascii="Times New Roman" w:hAnsi="Times New Roman" w:cs="Times New Roman"/>
          <w:sz w:val="28"/>
          <w:szCs w:val="28"/>
        </w:rPr>
        <w:t xml:space="preserve"> Приобретены подарки для награждения участников конкурсов при проведении праздников «День поселка», «День картофеля», «Новый</w:t>
      </w:r>
      <w:r w:rsidR="00EB2F11">
        <w:rPr>
          <w:rFonts w:ascii="Times New Roman" w:hAnsi="Times New Roman" w:cs="Times New Roman"/>
          <w:sz w:val="28"/>
          <w:szCs w:val="28"/>
        </w:rPr>
        <w:t xml:space="preserve"> год» в сумме 90,0 тыс. рублей</w:t>
      </w:r>
      <w:r w:rsidR="00EB2F11" w:rsidRPr="00174D0F">
        <w:rPr>
          <w:rFonts w:ascii="Times New Roman" w:hAnsi="Times New Roman" w:cs="Times New Roman"/>
          <w:sz w:val="28"/>
          <w:szCs w:val="28"/>
        </w:rPr>
        <w:t>;</w:t>
      </w:r>
    </w:p>
    <w:p w:rsidR="00B915FF" w:rsidRDefault="00B915FF" w:rsidP="00B915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-межбюджетный трансферт, перечисляемый районному бюджету на </w:t>
      </w:r>
      <w:r w:rsidR="00803780">
        <w:rPr>
          <w:rFonts w:ascii="Times New Roman" w:hAnsi="Times New Roman" w:cs="Times New Roman"/>
          <w:sz w:val="28"/>
          <w:szCs w:val="28"/>
        </w:rPr>
        <w:t>финансирование (</w:t>
      </w:r>
      <w:r>
        <w:rPr>
          <w:rFonts w:ascii="Times New Roman" w:hAnsi="Times New Roman" w:cs="Times New Roman"/>
          <w:sz w:val="28"/>
          <w:szCs w:val="28"/>
        </w:rPr>
        <w:t>возмещение</w:t>
      </w:r>
      <w:r w:rsidR="00745DA4">
        <w:rPr>
          <w:rFonts w:ascii="Times New Roman" w:hAnsi="Times New Roman" w:cs="Times New Roman"/>
          <w:sz w:val="28"/>
          <w:szCs w:val="28"/>
        </w:rPr>
        <w:t>)</w:t>
      </w:r>
      <w:r>
        <w:rPr>
          <w:rFonts w:ascii="Times New Roman" w:hAnsi="Times New Roman" w:cs="Times New Roman"/>
          <w:sz w:val="28"/>
          <w:szCs w:val="28"/>
        </w:rPr>
        <w:t xml:space="preserve"> затрат на осуществление передаваемых полномочий по созданию условий для организации досуга и обеспечение жителей поселения услугами организаций культуры в сумме 9 922,1 тыс. рублей.</w:t>
      </w:r>
    </w:p>
    <w:p w:rsidR="00745DA4" w:rsidRDefault="00745DA4" w:rsidP="00B915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При реализации подпрограммы достигнуты следующие показатели</w:t>
      </w:r>
      <w:r w:rsidR="009E67B4" w:rsidRPr="009E67B4">
        <w:rPr>
          <w:rFonts w:ascii="Times New Roman" w:hAnsi="Times New Roman" w:cs="Times New Roman"/>
          <w:sz w:val="28"/>
          <w:szCs w:val="28"/>
        </w:rPr>
        <w:t>:</w:t>
      </w:r>
      <w:r>
        <w:rPr>
          <w:rFonts w:ascii="Times New Roman" w:hAnsi="Times New Roman" w:cs="Times New Roman"/>
          <w:sz w:val="28"/>
          <w:szCs w:val="28"/>
        </w:rPr>
        <w:t xml:space="preserve"> </w:t>
      </w:r>
    </w:p>
    <w:p w:rsidR="00B915FF" w:rsidRDefault="00B915FF" w:rsidP="00343B24">
      <w:pPr>
        <w:pStyle w:val="ConsPlusNormal"/>
        <w:ind w:firstLine="540"/>
        <w:jc w:val="both"/>
        <w:rPr>
          <w:rFonts w:ascii="Times New Roman" w:hAnsi="Times New Roman" w:cs="Times New Roman"/>
          <w:b/>
          <w:sz w:val="24"/>
          <w:szCs w:val="24"/>
        </w:rPr>
      </w:pPr>
    </w:p>
    <w:p w:rsidR="00B915FF" w:rsidRDefault="00B915FF" w:rsidP="00343B24">
      <w:pPr>
        <w:pStyle w:val="ConsPlusNormal"/>
        <w:ind w:firstLine="540"/>
        <w:jc w:val="both"/>
        <w:rPr>
          <w:rFonts w:ascii="Times New Roman" w:hAnsi="Times New Roman" w:cs="Times New Roman"/>
          <w:b/>
          <w:sz w:val="24"/>
          <w:szCs w:val="24"/>
        </w:rPr>
      </w:pPr>
    </w:p>
    <w:p w:rsidR="00B915FF" w:rsidRDefault="00B915FF" w:rsidP="00343B24">
      <w:pPr>
        <w:pStyle w:val="ConsPlusNormal"/>
        <w:ind w:firstLine="540"/>
        <w:jc w:val="both"/>
        <w:rPr>
          <w:rFonts w:ascii="Times New Roman" w:hAnsi="Times New Roman" w:cs="Times New Roman"/>
          <w:b/>
          <w:sz w:val="24"/>
          <w:szCs w:val="24"/>
        </w:rPr>
      </w:pPr>
    </w:p>
    <w:p w:rsidR="00B915FF" w:rsidRDefault="00B915FF" w:rsidP="00343B24">
      <w:pPr>
        <w:pStyle w:val="ConsPlusNormal"/>
        <w:ind w:firstLine="540"/>
        <w:jc w:val="both"/>
        <w:rPr>
          <w:rFonts w:ascii="Times New Roman" w:hAnsi="Times New Roman" w:cs="Times New Roman"/>
          <w:b/>
          <w:sz w:val="24"/>
          <w:szCs w:val="24"/>
        </w:rPr>
      </w:pPr>
    </w:p>
    <w:p w:rsidR="007C156A" w:rsidRDefault="00745DA4" w:rsidP="00343B24">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00A768AD">
        <w:rPr>
          <w:rFonts w:ascii="Times New Roman" w:hAnsi="Times New Roman" w:cs="Times New Roman"/>
          <w:sz w:val="28"/>
          <w:szCs w:val="28"/>
        </w:rPr>
        <w:t xml:space="preserve">                                                         </w:t>
      </w:r>
      <w:r w:rsidR="00C0773A">
        <w:rPr>
          <w:rFonts w:ascii="Times New Roman" w:hAnsi="Times New Roman" w:cs="Times New Roman"/>
          <w:sz w:val="28"/>
          <w:szCs w:val="28"/>
        </w:rPr>
        <w:t xml:space="preserve">     </w:t>
      </w:r>
      <w:r w:rsidR="00A768AD">
        <w:rPr>
          <w:rFonts w:ascii="Times New Roman" w:hAnsi="Times New Roman" w:cs="Times New Roman"/>
          <w:sz w:val="28"/>
          <w:szCs w:val="28"/>
        </w:rPr>
        <w:t xml:space="preserve"> </w:t>
      </w:r>
      <w:r w:rsidR="00A768AD" w:rsidRPr="00A768AD">
        <w:rPr>
          <w:rFonts w:ascii="Times New Roman" w:hAnsi="Times New Roman" w:cs="Times New Roman"/>
          <w:sz w:val="24"/>
          <w:szCs w:val="24"/>
        </w:rPr>
        <w:t>Таблица 4</w:t>
      </w:r>
    </w:p>
    <w:tbl>
      <w:tblPr>
        <w:tblStyle w:val="aff"/>
        <w:tblW w:w="0" w:type="auto"/>
        <w:tblLook w:val="04A0" w:firstRow="1" w:lastRow="0" w:firstColumn="1" w:lastColumn="0" w:noHBand="0" w:noVBand="1"/>
      </w:tblPr>
      <w:tblGrid>
        <w:gridCol w:w="562"/>
        <w:gridCol w:w="3828"/>
        <w:gridCol w:w="1701"/>
        <w:gridCol w:w="1724"/>
        <w:gridCol w:w="1678"/>
      </w:tblGrid>
      <w:tr w:rsidR="00E93041" w:rsidRPr="00DF7268" w:rsidTr="00FE3DE0">
        <w:tc>
          <w:tcPr>
            <w:tcW w:w="562" w:type="dxa"/>
            <w:vMerge w:val="restart"/>
          </w:tcPr>
          <w:p w:rsidR="00E93041" w:rsidRPr="00E93041" w:rsidRDefault="00E93041" w:rsidP="00343B2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E93041" w:rsidRPr="00E93041" w:rsidRDefault="00E93041" w:rsidP="00343B2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E93041" w:rsidRPr="00E93041" w:rsidRDefault="00E93041" w:rsidP="00343B2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E93041" w:rsidRPr="00E93041" w:rsidRDefault="00E93041" w:rsidP="00E93041">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E93041" w:rsidRPr="00DF7268" w:rsidTr="00FE3DE0">
        <w:tc>
          <w:tcPr>
            <w:tcW w:w="562" w:type="dxa"/>
            <w:vMerge/>
          </w:tcPr>
          <w:p w:rsidR="00E93041" w:rsidRPr="00E93041" w:rsidRDefault="00E93041" w:rsidP="00343B24">
            <w:pPr>
              <w:pStyle w:val="ConsPlusNormal"/>
              <w:ind w:firstLine="0"/>
              <w:jc w:val="both"/>
              <w:rPr>
                <w:rFonts w:ascii="Times New Roman" w:hAnsi="Times New Roman" w:cs="Times New Roman"/>
              </w:rPr>
            </w:pPr>
          </w:p>
        </w:tc>
        <w:tc>
          <w:tcPr>
            <w:tcW w:w="3828" w:type="dxa"/>
            <w:vMerge/>
          </w:tcPr>
          <w:p w:rsidR="00E93041" w:rsidRPr="00E93041" w:rsidRDefault="00E93041" w:rsidP="00343B24">
            <w:pPr>
              <w:pStyle w:val="ConsPlusNormal"/>
              <w:ind w:firstLine="0"/>
              <w:jc w:val="both"/>
              <w:rPr>
                <w:rFonts w:ascii="Times New Roman" w:hAnsi="Times New Roman" w:cs="Times New Roman"/>
              </w:rPr>
            </w:pPr>
          </w:p>
        </w:tc>
        <w:tc>
          <w:tcPr>
            <w:tcW w:w="1701" w:type="dxa"/>
            <w:vMerge/>
          </w:tcPr>
          <w:p w:rsidR="00E93041" w:rsidRPr="00E93041" w:rsidRDefault="00E93041" w:rsidP="00343B24">
            <w:pPr>
              <w:pStyle w:val="ConsPlusNormal"/>
              <w:ind w:firstLine="0"/>
              <w:jc w:val="both"/>
              <w:rPr>
                <w:rFonts w:ascii="Times New Roman" w:hAnsi="Times New Roman" w:cs="Times New Roman"/>
              </w:rPr>
            </w:pPr>
          </w:p>
        </w:tc>
        <w:tc>
          <w:tcPr>
            <w:tcW w:w="1724" w:type="dxa"/>
          </w:tcPr>
          <w:p w:rsidR="00E93041" w:rsidRPr="00E93041" w:rsidRDefault="00E93041" w:rsidP="00E93041">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E93041" w:rsidRPr="00E93041" w:rsidRDefault="00E93041" w:rsidP="00E93041">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A768AD" w:rsidRPr="00DF7268" w:rsidTr="00FE3DE0">
        <w:tc>
          <w:tcPr>
            <w:tcW w:w="562" w:type="dxa"/>
          </w:tcPr>
          <w:p w:rsidR="00A768AD" w:rsidRPr="000064C4" w:rsidRDefault="00E93041" w:rsidP="00343B24">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1</w:t>
            </w:r>
          </w:p>
        </w:tc>
        <w:tc>
          <w:tcPr>
            <w:tcW w:w="3828" w:type="dxa"/>
          </w:tcPr>
          <w:p w:rsidR="00A768AD" w:rsidRPr="000064C4" w:rsidRDefault="00E93041" w:rsidP="00343B24">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Количество проведенных знаковых мероприятий</w:t>
            </w:r>
          </w:p>
        </w:tc>
        <w:tc>
          <w:tcPr>
            <w:tcW w:w="1701" w:type="dxa"/>
          </w:tcPr>
          <w:p w:rsidR="00A768AD" w:rsidRPr="000064C4" w:rsidRDefault="00E93041" w:rsidP="000064C4">
            <w:pPr>
              <w:pStyle w:val="ConsPlusNormal"/>
              <w:ind w:firstLine="0"/>
              <w:jc w:val="center"/>
              <w:rPr>
                <w:rFonts w:ascii="Times New Roman" w:hAnsi="Times New Roman" w:cs="Times New Roman"/>
                <w:sz w:val="24"/>
                <w:szCs w:val="24"/>
              </w:rPr>
            </w:pPr>
            <w:proofErr w:type="gramStart"/>
            <w:r w:rsidRPr="000064C4">
              <w:rPr>
                <w:rFonts w:ascii="Times New Roman" w:hAnsi="Times New Roman" w:cs="Times New Roman"/>
                <w:sz w:val="24"/>
                <w:szCs w:val="24"/>
              </w:rPr>
              <w:t>единиц</w:t>
            </w:r>
            <w:proofErr w:type="gramEnd"/>
          </w:p>
        </w:tc>
        <w:tc>
          <w:tcPr>
            <w:tcW w:w="1724" w:type="dxa"/>
          </w:tcPr>
          <w:p w:rsidR="00A768AD"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3</w:t>
            </w:r>
          </w:p>
        </w:tc>
        <w:tc>
          <w:tcPr>
            <w:tcW w:w="1678" w:type="dxa"/>
          </w:tcPr>
          <w:p w:rsidR="00A768AD"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3</w:t>
            </w:r>
          </w:p>
        </w:tc>
      </w:tr>
      <w:tr w:rsidR="00E24E9C" w:rsidRPr="00DF7268" w:rsidTr="00FE3DE0">
        <w:tc>
          <w:tcPr>
            <w:tcW w:w="562" w:type="dxa"/>
          </w:tcPr>
          <w:p w:rsidR="00E24E9C" w:rsidRPr="000064C4" w:rsidRDefault="00E24E9C" w:rsidP="00E24E9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2</w:t>
            </w:r>
          </w:p>
        </w:tc>
        <w:tc>
          <w:tcPr>
            <w:tcW w:w="3828" w:type="dxa"/>
          </w:tcPr>
          <w:p w:rsidR="00E24E9C" w:rsidRPr="000064C4" w:rsidRDefault="00E24E9C" w:rsidP="00E24E9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Количество подарков (ценных призов) для награждения участников</w:t>
            </w:r>
          </w:p>
        </w:tc>
        <w:tc>
          <w:tcPr>
            <w:tcW w:w="1701" w:type="dxa"/>
          </w:tcPr>
          <w:p w:rsidR="00E24E9C" w:rsidRPr="000064C4" w:rsidRDefault="00E24E9C" w:rsidP="000064C4">
            <w:pPr>
              <w:jc w:val="center"/>
            </w:pPr>
            <w:proofErr w:type="spellStart"/>
            <w:r w:rsidRPr="000064C4">
              <w:t>единиц</w:t>
            </w:r>
            <w:proofErr w:type="spellEnd"/>
          </w:p>
        </w:tc>
        <w:tc>
          <w:tcPr>
            <w:tcW w:w="1724" w:type="dxa"/>
          </w:tcPr>
          <w:p w:rsidR="00E24E9C"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45</w:t>
            </w:r>
          </w:p>
        </w:tc>
        <w:tc>
          <w:tcPr>
            <w:tcW w:w="1678" w:type="dxa"/>
          </w:tcPr>
          <w:p w:rsidR="00E24E9C"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45</w:t>
            </w:r>
          </w:p>
        </w:tc>
      </w:tr>
      <w:tr w:rsidR="00E24E9C" w:rsidRPr="00DF7268" w:rsidTr="00FE3DE0">
        <w:tc>
          <w:tcPr>
            <w:tcW w:w="562" w:type="dxa"/>
          </w:tcPr>
          <w:p w:rsidR="00E24E9C" w:rsidRPr="000064C4" w:rsidRDefault="00E24E9C" w:rsidP="00E24E9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3</w:t>
            </w:r>
          </w:p>
        </w:tc>
        <w:tc>
          <w:tcPr>
            <w:tcW w:w="3828" w:type="dxa"/>
          </w:tcPr>
          <w:p w:rsidR="00E24E9C" w:rsidRPr="000064C4" w:rsidRDefault="00E24E9C" w:rsidP="00E24E9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Количество участников конкурсов при проведении знаковых мероприятий</w:t>
            </w:r>
          </w:p>
        </w:tc>
        <w:tc>
          <w:tcPr>
            <w:tcW w:w="1701" w:type="dxa"/>
          </w:tcPr>
          <w:p w:rsidR="00E24E9C" w:rsidRPr="000064C4" w:rsidRDefault="00E24E9C" w:rsidP="000064C4">
            <w:pPr>
              <w:jc w:val="center"/>
            </w:pPr>
            <w:proofErr w:type="spellStart"/>
            <w:r w:rsidRPr="000064C4">
              <w:t>единиц</w:t>
            </w:r>
            <w:proofErr w:type="spellEnd"/>
          </w:p>
        </w:tc>
        <w:tc>
          <w:tcPr>
            <w:tcW w:w="1724" w:type="dxa"/>
          </w:tcPr>
          <w:p w:rsidR="00E24E9C"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180</w:t>
            </w:r>
          </w:p>
        </w:tc>
        <w:tc>
          <w:tcPr>
            <w:tcW w:w="1678" w:type="dxa"/>
          </w:tcPr>
          <w:p w:rsidR="00E24E9C"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180</w:t>
            </w:r>
          </w:p>
        </w:tc>
      </w:tr>
      <w:tr w:rsidR="00E24E9C" w:rsidRPr="00DF7268" w:rsidTr="00FE3DE0">
        <w:tc>
          <w:tcPr>
            <w:tcW w:w="562" w:type="dxa"/>
          </w:tcPr>
          <w:p w:rsidR="00E24E9C" w:rsidRPr="000064C4" w:rsidRDefault="00E24E9C" w:rsidP="00E24E9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4</w:t>
            </w:r>
          </w:p>
        </w:tc>
        <w:tc>
          <w:tcPr>
            <w:tcW w:w="3828" w:type="dxa"/>
          </w:tcPr>
          <w:p w:rsidR="00E24E9C" w:rsidRPr="000064C4" w:rsidRDefault="00E24E9C" w:rsidP="00E24E9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Количество творческих коллективов, принявших участие в проведении праздничных мероприятий</w:t>
            </w:r>
          </w:p>
        </w:tc>
        <w:tc>
          <w:tcPr>
            <w:tcW w:w="1701" w:type="dxa"/>
          </w:tcPr>
          <w:p w:rsidR="00E24E9C" w:rsidRPr="000064C4" w:rsidRDefault="00E24E9C" w:rsidP="000064C4">
            <w:pPr>
              <w:jc w:val="center"/>
            </w:pPr>
            <w:proofErr w:type="spellStart"/>
            <w:r w:rsidRPr="000064C4">
              <w:t>едини</w:t>
            </w:r>
            <w:r w:rsidR="008F4CBC">
              <w:t>ц</w:t>
            </w:r>
            <w:proofErr w:type="spellEnd"/>
          </w:p>
        </w:tc>
        <w:tc>
          <w:tcPr>
            <w:tcW w:w="1724" w:type="dxa"/>
          </w:tcPr>
          <w:p w:rsidR="00E24E9C"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35</w:t>
            </w:r>
          </w:p>
        </w:tc>
        <w:tc>
          <w:tcPr>
            <w:tcW w:w="1678" w:type="dxa"/>
          </w:tcPr>
          <w:p w:rsidR="00E24E9C"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35</w:t>
            </w:r>
          </w:p>
        </w:tc>
      </w:tr>
      <w:tr w:rsidR="00E24E9C" w:rsidRPr="00DF7268" w:rsidTr="00FE3DE0">
        <w:tc>
          <w:tcPr>
            <w:tcW w:w="562" w:type="dxa"/>
          </w:tcPr>
          <w:p w:rsidR="00E24E9C" w:rsidRPr="000064C4" w:rsidRDefault="00E24E9C" w:rsidP="00E24E9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5</w:t>
            </w:r>
          </w:p>
        </w:tc>
        <w:tc>
          <w:tcPr>
            <w:tcW w:w="3828" w:type="dxa"/>
          </w:tcPr>
          <w:p w:rsidR="00E24E9C" w:rsidRPr="000064C4" w:rsidRDefault="00E24E9C" w:rsidP="00E24E9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 xml:space="preserve">Количество творческих коллективов, принявших участие в конкурсах </w:t>
            </w:r>
          </w:p>
        </w:tc>
        <w:tc>
          <w:tcPr>
            <w:tcW w:w="1701" w:type="dxa"/>
          </w:tcPr>
          <w:p w:rsidR="00E24E9C" w:rsidRPr="000064C4" w:rsidRDefault="00E24E9C" w:rsidP="000064C4">
            <w:pPr>
              <w:jc w:val="center"/>
            </w:pPr>
            <w:proofErr w:type="spellStart"/>
            <w:r w:rsidRPr="000064C4">
              <w:t>единиц</w:t>
            </w:r>
            <w:proofErr w:type="spellEnd"/>
          </w:p>
        </w:tc>
        <w:tc>
          <w:tcPr>
            <w:tcW w:w="1724" w:type="dxa"/>
          </w:tcPr>
          <w:p w:rsidR="00E24E9C"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2</w:t>
            </w:r>
          </w:p>
        </w:tc>
        <w:tc>
          <w:tcPr>
            <w:tcW w:w="1678" w:type="dxa"/>
          </w:tcPr>
          <w:p w:rsidR="00E24E9C" w:rsidRPr="000064C4" w:rsidRDefault="000064C4" w:rsidP="000064C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2</w:t>
            </w:r>
          </w:p>
        </w:tc>
      </w:tr>
    </w:tbl>
    <w:p w:rsidR="00586DB3" w:rsidRDefault="00560241" w:rsidP="00343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CB465C">
        <w:rPr>
          <w:rFonts w:ascii="Times New Roman" w:hAnsi="Times New Roman" w:cs="Times New Roman"/>
          <w:sz w:val="28"/>
          <w:szCs w:val="28"/>
        </w:rPr>
        <w:t xml:space="preserve">оказатели </w:t>
      </w:r>
      <w:r w:rsidR="009E67B4">
        <w:rPr>
          <w:rFonts w:ascii="Times New Roman" w:hAnsi="Times New Roman" w:cs="Times New Roman"/>
          <w:sz w:val="28"/>
          <w:szCs w:val="28"/>
        </w:rPr>
        <w:t>подпрограммы</w:t>
      </w:r>
      <w:r w:rsidR="00CB465C">
        <w:rPr>
          <w:rFonts w:ascii="Times New Roman" w:hAnsi="Times New Roman" w:cs="Times New Roman"/>
          <w:sz w:val="28"/>
          <w:szCs w:val="28"/>
        </w:rPr>
        <w:t xml:space="preserve"> выполнены.</w:t>
      </w:r>
    </w:p>
    <w:p w:rsidR="00560241" w:rsidRPr="00172CBC" w:rsidRDefault="00560241" w:rsidP="00560241">
      <w:pPr>
        <w:spacing w:before="120"/>
        <w:ind w:firstLine="720"/>
        <w:jc w:val="both"/>
        <w:rPr>
          <w:i/>
          <w:sz w:val="28"/>
          <w:szCs w:val="28"/>
          <w:lang w:val="ru-RU"/>
        </w:rPr>
      </w:pPr>
      <w:r w:rsidRPr="00416598">
        <w:rPr>
          <w:b/>
          <w:i/>
          <w:sz w:val="28"/>
          <w:szCs w:val="28"/>
          <w:u w:val="single"/>
          <w:lang w:val="ru-RU"/>
        </w:rPr>
        <w:t>Подпрограмма 2</w:t>
      </w:r>
      <w:r w:rsidRPr="00416598">
        <w:rPr>
          <w:sz w:val="28"/>
          <w:szCs w:val="28"/>
          <w:u w:val="single"/>
          <w:lang w:val="ru-RU"/>
        </w:rPr>
        <w:t>.</w:t>
      </w:r>
      <w:r w:rsidRPr="00172CBC">
        <w:rPr>
          <w:i/>
          <w:sz w:val="28"/>
          <w:szCs w:val="28"/>
          <w:lang w:val="ru-RU"/>
        </w:rPr>
        <w:t xml:space="preserve"> «Содействие развитию детско-юношеского творческого, культурного и трудового потенциала поселка Шушенское</w:t>
      </w:r>
      <w:r w:rsidR="002621CA" w:rsidRPr="00172CBC">
        <w:rPr>
          <w:i/>
          <w:sz w:val="28"/>
          <w:szCs w:val="28"/>
          <w:lang w:val="ru-RU"/>
        </w:rPr>
        <w:t>»</w:t>
      </w:r>
      <w:r w:rsidRPr="00172CBC">
        <w:rPr>
          <w:i/>
          <w:sz w:val="28"/>
          <w:szCs w:val="28"/>
          <w:lang w:val="ru-RU"/>
        </w:rPr>
        <w:t>:</w:t>
      </w:r>
    </w:p>
    <w:p w:rsidR="00560241" w:rsidRPr="00DD0998" w:rsidRDefault="00581DFD" w:rsidP="00581DFD">
      <w:pPr>
        <w:spacing w:before="120"/>
        <w:ind w:firstLine="720"/>
        <w:jc w:val="center"/>
        <w:rPr>
          <w:lang w:val="ru-RU"/>
        </w:rPr>
      </w:pPr>
      <w:r>
        <w:rPr>
          <w:lang w:val="ru-RU"/>
        </w:rPr>
        <w:t xml:space="preserve">                                                                                                                  </w:t>
      </w:r>
      <w:proofErr w:type="spellStart"/>
      <w:r w:rsidR="00560241" w:rsidRPr="00581DFD">
        <w:t>Таблица</w:t>
      </w:r>
      <w:proofErr w:type="spellEnd"/>
      <w:r w:rsidR="00560241" w:rsidRPr="00581DFD">
        <w:t xml:space="preserve"> </w:t>
      </w:r>
      <w:r w:rsidR="00CB465C">
        <w:rPr>
          <w:lang w:val="ru-RU"/>
        </w:rPr>
        <w:t>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661"/>
        <w:gridCol w:w="1134"/>
        <w:gridCol w:w="1701"/>
        <w:gridCol w:w="1701"/>
        <w:gridCol w:w="1701"/>
      </w:tblGrid>
      <w:tr w:rsidR="00560241" w:rsidRPr="00223343" w:rsidTr="00581DFD">
        <w:tc>
          <w:tcPr>
            <w:tcW w:w="595" w:type="dxa"/>
            <w:vMerge w:val="restart"/>
            <w:vAlign w:val="center"/>
          </w:tcPr>
          <w:p w:rsidR="00560241" w:rsidRPr="00581DFD" w:rsidRDefault="00560241" w:rsidP="00B15566">
            <w:pPr>
              <w:jc w:val="center"/>
              <w:rPr>
                <w:sz w:val="20"/>
                <w:szCs w:val="20"/>
              </w:rPr>
            </w:pPr>
            <w:r w:rsidRPr="00581DFD">
              <w:rPr>
                <w:sz w:val="20"/>
                <w:szCs w:val="20"/>
              </w:rPr>
              <w:t>№ п/п</w:t>
            </w:r>
          </w:p>
        </w:tc>
        <w:tc>
          <w:tcPr>
            <w:tcW w:w="2661" w:type="dxa"/>
            <w:vMerge w:val="restart"/>
            <w:vAlign w:val="center"/>
          </w:tcPr>
          <w:p w:rsidR="00560241" w:rsidRPr="00581DFD" w:rsidRDefault="00560241" w:rsidP="00B15566">
            <w:pPr>
              <w:jc w:val="center"/>
              <w:rPr>
                <w:sz w:val="20"/>
                <w:szCs w:val="20"/>
              </w:rPr>
            </w:pPr>
            <w:proofErr w:type="spellStart"/>
            <w:r w:rsidRPr="00581DFD">
              <w:rPr>
                <w:sz w:val="20"/>
                <w:szCs w:val="20"/>
              </w:rPr>
              <w:t>Наименование</w:t>
            </w:r>
            <w:proofErr w:type="spellEnd"/>
            <w:r w:rsidRPr="00581DFD">
              <w:rPr>
                <w:sz w:val="20"/>
                <w:szCs w:val="20"/>
              </w:rPr>
              <w:t xml:space="preserve"> ГРБС</w:t>
            </w:r>
          </w:p>
        </w:tc>
        <w:tc>
          <w:tcPr>
            <w:tcW w:w="1134" w:type="dxa"/>
            <w:vMerge w:val="restart"/>
            <w:vAlign w:val="center"/>
          </w:tcPr>
          <w:p w:rsidR="00560241" w:rsidRPr="00581DFD" w:rsidRDefault="00560241" w:rsidP="00B15566">
            <w:pPr>
              <w:jc w:val="center"/>
              <w:rPr>
                <w:sz w:val="20"/>
                <w:szCs w:val="20"/>
              </w:rPr>
            </w:pPr>
            <w:proofErr w:type="spellStart"/>
            <w:r w:rsidRPr="00581DFD">
              <w:rPr>
                <w:sz w:val="20"/>
                <w:szCs w:val="20"/>
              </w:rPr>
              <w:t>Раздел</w:t>
            </w:r>
            <w:proofErr w:type="spellEnd"/>
            <w:r w:rsidRPr="00581DFD">
              <w:rPr>
                <w:sz w:val="20"/>
                <w:szCs w:val="20"/>
              </w:rPr>
              <w:t xml:space="preserve">, </w:t>
            </w:r>
            <w:proofErr w:type="spellStart"/>
            <w:r w:rsidRPr="00581DFD">
              <w:rPr>
                <w:sz w:val="20"/>
                <w:szCs w:val="20"/>
              </w:rPr>
              <w:t>подраздел</w:t>
            </w:r>
            <w:proofErr w:type="spellEnd"/>
          </w:p>
        </w:tc>
        <w:tc>
          <w:tcPr>
            <w:tcW w:w="5103" w:type="dxa"/>
            <w:gridSpan w:val="3"/>
            <w:vAlign w:val="center"/>
          </w:tcPr>
          <w:p w:rsidR="00560241" w:rsidRPr="00581DFD" w:rsidRDefault="00560241" w:rsidP="00B15566">
            <w:pPr>
              <w:jc w:val="center"/>
              <w:rPr>
                <w:sz w:val="20"/>
                <w:szCs w:val="20"/>
              </w:rPr>
            </w:pPr>
            <w:proofErr w:type="spellStart"/>
            <w:r w:rsidRPr="00581DFD">
              <w:rPr>
                <w:sz w:val="20"/>
                <w:szCs w:val="20"/>
              </w:rPr>
              <w:t>Расходы</w:t>
            </w:r>
            <w:proofErr w:type="spellEnd"/>
            <w:r w:rsidRPr="00581DFD">
              <w:rPr>
                <w:sz w:val="20"/>
                <w:szCs w:val="20"/>
              </w:rPr>
              <w:br/>
              <w:t xml:space="preserve"> (</w:t>
            </w:r>
            <w:proofErr w:type="spellStart"/>
            <w:r w:rsidRPr="00581DFD">
              <w:rPr>
                <w:sz w:val="20"/>
                <w:szCs w:val="20"/>
              </w:rPr>
              <w:t>тыс</w:t>
            </w:r>
            <w:proofErr w:type="spellEnd"/>
            <w:r w:rsidRPr="00581DFD">
              <w:rPr>
                <w:sz w:val="20"/>
                <w:szCs w:val="20"/>
              </w:rPr>
              <w:t xml:space="preserve">. </w:t>
            </w:r>
            <w:proofErr w:type="spellStart"/>
            <w:r w:rsidRPr="00581DFD">
              <w:rPr>
                <w:sz w:val="20"/>
                <w:szCs w:val="20"/>
              </w:rPr>
              <w:t>руб</w:t>
            </w:r>
            <w:proofErr w:type="spellEnd"/>
            <w:r w:rsidRPr="00581DFD">
              <w:rPr>
                <w:sz w:val="20"/>
                <w:szCs w:val="20"/>
              </w:rPr>
              <w:t xml:space="preserve">.), </w:t>
            </w:r>
            <w:proofErr w:type="spellStart"/>
            <w:r w:rsidRPr="00581DFD">
              <w:rPr>
                <w:sz w:val="20"/>
                <w:szCs w:val="20"/>
              </w:rPr>
              <w:t>годы</w:t>
            </w:r>
            <w:proofErr w:type="spellEnd"/>
          </w:p>
        </w:tc>
      </w:tr>
      <w:tr w:rsidR="002621CA" w:rsidRPr="00223343" w:rsidTr="00581DFD">
        <w:tc>
          <w:tcPr>
            <w:tcW w:w="595" w:type="dxa"/>
            <w:vMerge/>
            <w:vAlign w:val="center"/>
          </w:tcPr>
          <w:p w:rsidR="002621CA" w:rsidRPr="00581DFD" w:rsidRDefault="002621CA" w:rsidP="002621CA">
            <w:pPr>
              <w:jc w:val="center"/>
              <w:rPr>
                <w:sz w:val="20"/>
                <w:szCs w:val="20"/>
              </w:rPr>
            </w:pPr>
          </w:p>
        </w:tc>
        <w:tc>
          <w:tcPr>
            <w:tcW w:w="2661" w:type="dxa"/>
            <w:vMerge/>
            <w:vAlign w:val="center"/>
          </w:tcPr>
          <w:p w:rsidR="002621CA" w:rsidRPr="00581DFD" w:rsidRDefault="002621CA" w:rsidP="002621CA">
            <w:pPr>
              <w:jc w:val="center"/>
              <w:rPr>
                <w:sz w:val="20"/>
                <w:szCs w:val="20"/>
              </w:rPr>
            </w:pPr>
          </w:p>
        </w:tc>
        <w:tc>
          <w:tcPr>
            <w:tcW w:w="1134" w:type="dxa"/>
            <w:vMerge/>
            <w:vAlign w:val="center"/>
          </w:tcPr>
          <w:p w:rsidR="002621CA" w:rsidRPr="00581DFD" w:rsidRDefault="002621CA" w:rsidP="002621CA">
            <w:pPr>
              <w:jc w:val="center"/>
              <w:rPr>
                <w:sz w:val="20"/>
                <w:szCs w:val="20"/>
              </w:rPr>
            </w:pPr>
          </w:p>
        </w:tc>
        <w:tc>
          <w:tcPr>
            <w:tcW w:w="1701" w:type="dxa"/>
            <w:vAlign w:val="center"/>
          </w:tcPr>
          <w:p w:rsidR="002621CA" w:rsidRPr="00581DFD" w:rsidRDefault="002621CA" w:rsidP="002621CA">
            <w:pPr>
              <w:jc w:val="center"/>
              <w:rPr>
                <w:sz w:val="20"/>
                <w:szCs w:val="20"/>
                <w:lang w:val="ru-RU"/>
              </w:rPr>
            </w:pPr>
            <w:r w:rsidRPr="00581DFD">
              <w:rPr>
                <w:sz w:val="20"/>
                <w:szCs w:val="20"/>
                <w:lang w:val="ru-RU"/>
              </w:rPr>
              <w:t>Уточненный план</w:t>
            </w:r>
          </w:p>
        </w:tc>
        <w:tc>
          <w:tcPr>
            <w:tcW w:w="1701" w:type="dxa"/>
            <w:vAlign w:val="center"/>
          </w:tcPr>
          <w:p w:rsidR="002621CA" w:rsidRPr="00581DFD" w:rsidRDefault="002621CA" w:rsidP="002621CA">
            <w:pPr>
              <w:jc w:val="center"/>
              <w:rPr>
                <w:sz w:val="20"/>
                <w:szCs w:val="20"/>
                <w:lang w:val="ru-RU"/>
              </w:rPr>
            </w:pPr>
            <w:r w:rsidRPr="00581DFD">
              <w:rPr>
                <w:sz w:val="20"/>
                <w:szCs w:val="20"/>
                <w:lang w:val="ru-RU"/>
              </w:rPr>
              <w:t xml:space="preserve">Исполнено </w:t>
            </w:r>
          </w:p>
        </w:tc>
        <w:tc>
          <w:tcPr>
            <w:tcW w:w="1701" w:type="dxa"/>
            <w:vAlign w:val="center"/>
          </w:tcPr>
          <w:p w:rsidR="002621CA" w:rsidRPr="00581DFD" w:rsidRDefault="002621CA" w:rsidP="002621CA">
            <w:pPr>
              <w:jc w:val="center"/>
              <w:rPr>
                <w:sz w:val="20"/>
                <w:szCs w:val="20"/>
                <w:lang w:val="ru-RU"/>
              </w:rPr>
            </w:pPr>
            <w:r w:rsidRPr="00581DFD">
              <w:rPr>
                <w:sz w:val="20"/>
                <w:szCs w:val="20"/>
                <w:lang w:val="ru-RU"/>
              </w:rPr>
              <w:t>% исполнения</w:t>
            </w:r>
          </w:p>
        </w:tc>
      </w:tr>
      <w:tr w:rsidR="00560241" w:rsidRPr="00223343" w:rsidTr="00581DFD">
        <w:tc>
          <w:tcPr>
            <w:tcW w:w="595" w:type="dxa"/>
            <w:vAlign w:val="bottom"/>
          </w:tcPr>
          <w:p w:rsidR="00560241" w:rsidRPr="00581DFD" w:rsidRDefault="00560241" w:rsidP="00B15566">
            <w:pPr>
              <w:jc w:val="center"/>
            </w:pPr>
            <w:r w:rsidRPr="00581DFD">
              <w:t>1</w:t>
            </w:r>
          </w:p>
        </w:tc>
        <w:tc>
          <w:tcPr>
            <w:tcW w:w="2661" w:type="dxa"/>
          </w:tcPr>
          <w:p w:rsidR="00002DB0" w:rsidRPr="00581DFD" w:rsidRDefault="00560241" w:rsidP="00002DB0">
            <w:proofErr w:type="spellStart"/>
            <w:r w:rsidRPr="00581DFD">
              <w:t>Администрация</w:t>
            </w:r>
            <w:proofErr w:type="spellEnd"/>
            <w:r w:rsidRPr="00581DFD">
              <w:t xml:space="preserve"> </w:t>
            </w:r>
          </w:p>
          <w:p w:rsidR="00560241" w:rsidRPr="00581DFD" w:rsidRDefault="00002DB0" w:rsidP="00002DB0">
            <w:pPr>
              <w:rPr>
                <w:lang w:val="ru-RU"/>
              </w:rPr>
            </w:pPr>
            <w:r w:rsidRPr="00581DFD">
              <w:rPr>
                <w:lang w:val="ru-RU"/>
              </w:rPr>
              <w:t>Ш</w:t>
            </w:r>
            <w:proofErr w:type="spellStart"/>
            <w:r w:rsidRPr="00581DFD">
              <w:t>уше</w:t>
            </w:r>
            <w:proofErr w:type="spellEnd"/>
            <w:r w:rsidRPr="00581DFD">
              <w:rPr>
                <w:lang w:val="ru-RU"/>
              </w:rPr>
              <w:t>н</w:t>
            </w:r>
            <w:proofErr w:type="spellStart"/>
            <w:r w:rsidRPr="00581DFD">
              <w:t>с</w:t>
            </w:r>
            <w:r w:rsidR="00560241" w:rsidRPr="00581DFD">
              <w:t>ко</w:t>
            </w:r>
            <w:r w:rsidRPr="00581DFD">
              <w:rPr>
                <w:lang w:val="ru-RU"/>
              </w:rPr>
              <w:t>го</w:t>
            </w:r>
            <w:proofErr w:type="spellEnd"/>
            <w:r w:rsidRPr="00581DFD">
              <w:rPr>
                <w:lang w:val="ru-RU"/>
              </w:rPr>
              <w:t xml:space="preserve"> района</w:t>
            </w:r>
          </w:p>
        </w:tc>
        <w:tc>
          <w:tcPr>
            <w:tcW w:w="1134" w:type="dxa"/>
            <w:vAlign w:val="center"/>
          </w:tcPr>
          <w:p w:rsidR="00560241" w:rsidRPr="00581DFD" w:rsidRDefault="00560241" w:rsidP="00B15566">
            <w:pPr>
              <w:jc w:val="center"/>
            </w:pPr>
            <w:r w:rsidRPr="00581DFD">
              <w:t>07 07</w:t>
            </w:r>
          </w:p>
        </w:tc>
        <w:tc>
          <w:tcPr>
            <w:tcW w:w="1701" w:type="dxa"/>
          </w:tcPr>
          <w:p w:rsidR="00560241" w:rsidRPr="00581DFD" w:rsidRDefault="00581DFD" w:rsidP="00B15566">
            <w:pPr>
              <w:jc w:val="center"/>
              <w:rPr>
                <w:bCs/>
                <w:lang w:val="ru-RU"/>
              </w:rPr>
            </w:pPr>
            <w:r>
              <w:rPr>
                <w:bCs/>
                <w:lang w:val="ru-RU"/>
              </w:rPr>
              <w:t>386,7</w:t>
            </w:r>
          </w:p>
        </w:tc>
        <w:tc>
          <w:tcPr>
            <w:tcW w:w="1701" w:type="dxa"/>
          </w:tcPr>
          <w:p w:rsidR="00560241" w:rsidRPr="00581DFD" w:rsidRDefault="00FA1F69" w:rsidP="00B15566">
            <w:pPr>
              <w:jc w:val="center"/>
              <w:rPr>
                <w:bCs/>
                <w:lang w:val="ru-RU"/>
              </w:rPr>
            </w:pPr>
            <w:r>
              <w:rPr>
                <w:bCs/>
                <w:lang w:val="ru-RU"/>
              </w:rPr>
              <w:t>386,7</w:t>
            </w:r>
          </w:p>
        </w:tc>
        <w:tc>
          <w:tcPr>
            <w:tcW w:w="1701" w:type="dxa"/>
          </w:tcPr>
          <w:p w:rsidR="00560241" w:rsidRPr="00581DFD" w:rsidRDefault="002621CA" w:rsidP="00B15566">
            <w:pPr>
              <w:jc w:val="center"/>
              <w:rPr>
                <w:bCs/>
                <w:lang w:val="ru-RU"/>
              </w:rPr>
            </w:pPr>
            <w:r w:rsidRPr="00581DFD">
              <w:rPr>
                <w:bCs/>
                <w:lang w:val="ru-RU"/>
              </w:rPr>
              <w:t>100</w:t>
            </w:r>
          </w:p>
        </w:tc>
      </w:tr>
      <w:tr w:rsidR="00560241" w:rsidRPr="00223343" w:rsidTr="00581DFD">
        <w:trPr>
          <w:trHeight w:val="398"/>
        </w:trPr>
        <w:tc>
          <w:tcPr>
            <w:tcW w:w="595" w:type="dxa"/>
          </w:tcPr>
          <w:p w:rsidR="00560241" w:rsidRPr="00581DFD" w:rsidRDefault="00560241" w:rsidP="00B15566">
            <w:pPr>
              <w:jc w:val="center"/>
            </w:pPr>
          </w:p>
        </w:tc>
        <w:tc>
          <w:tcPr>
            <w:tcW w:w="2661" w:type="dxa"/>
          </w:tcPr>
          <w:p w:rsidR="00560241" w:rsidRPr="00581DFD" w:rsidRDefault="00560241" w:rsidP="00B15566">
            <w:proofErr w:type="spellStart"/>
            <w:r w:rsidRPr="00581DFD">
              <w:t>Всего</w:t>
            </w:r>
            <w:proofErr w:type="spellEnd"/>
          </w:p>
        </w:tc>
        <w:tc>
          <w:tcPr>
            <w:tcW w:w="1134" w:type="dxa"/>
            <w:vAlign w:val="center"/>
          </w:tcPr>
          <w:p w:rsidR="00560241" w:rsidRPr="00581DFD" w:rsidRDefault="00560241" w:rsidP="00B15566">
            <w:pPr>
              <w:jc w:val="center"/>
            </w:pPr>
          </w:p>
        </w:tc>
        <w:tc>
          <w:tcPr>
            <w:tcW w:w="1701" w:type="dxa"/>
          </w:tcPr>
          <w:p w:rsidR="00560241" w:rsidRPr="00581DFD" w:rsidRDefault="00FA1F69" w:rsidP="00B15566">
            <w:pPr>
              <w:jc w:val="center"/>
              <w:rPr>
                <w:bCs/>
                <w:lang w:val="ru-RU"/>
              </w:rPr>
            </w:pPr>
            <w:r>
              <w:rPr>
                <w:bCs/>
                <w:lang w:val="ru-RU"/>
              </w:rPr>
              <w:t>386,7</w:t>
            </w:r>
          </w:p>
        </w:tc>
        <w:tc>
          <w:tcPr>
            <w:tcW w:w="1701" w:type="dxa"/>
          </w:tcPr>
          <w:p w:rsidR="00560241" w:rsidRPr="00581DFD" w:rsidRDefault="00022ADF" w:rsidP="00B15566">
            <w:pPr>
              <w:jc w:val="center"/>
              <w:rPr>
                <w:bCs/>
                <w:lang w:val="ru-RU"/>
              </w:rPr>
            </w:pPr>
            <w:r>
              <w:rPr>
                <w:bCs/>
                <w:lang w:val="ru-RU"/>
              </w:rPr>
              <w:t>38</w:t>
            </w:r>
            <w:r w:rsidR="00FA1F69">
              <w:rPr>
                <w:bCs/>
                <w:lang w:val="ru-RU"/>
              </w:rPr>
              <w:t>6,7</w:t>
            </w:r>
          </w:p>
        </w:tc>
        <w:tc>
          <w:tcPr>
            <w:tcW w:w="1701" w:type="dxa"/>
          </w:tcPr>
          <w:p w:rsidR="00560241" w:rsidRPr="00581DFD" w:rsidRDefault="002621CA" w:rsidP="00B15566">
            <w:pPr>
              <w:jc w:val="center"/>
              <w:rPr>
                <w:bCs/>
                <w:lang w:val="ru-RU"/>
              </w:rPr>
            </w:pPr>
            <w:r w:rsidRPr="00581DFD">
              <w:rPr>
                <w:bCs/>
                <w:lang w:val="ru-RU"/>
              </w:rPr>
              <w:t>100</w:t>
            </w:r>
          </w:p>
        </w:tc>
      </w:tr>
    </w:tbl>
    <w:p w:rsidR="00560241" w:rsidRDefault="00560241" w:rsidP="00560241">
      <w:pPr>
        <w:pStyle w:val="af9"/>
        <w:spacing w:before="64" w:after="64"/>
        <w:ind w:firstLine="720"/>
        <w:rPr>
          <w:sz w:val="28"/>
          <w:szCs w:val="28"/>
          <w:lang w:val="ru-RU"/>
        </w:rPr>
      </w:pPr>
      <w:r w:rsidRPr="00560241">
        <w:rPr>
          <w:sz w:val="28"/>
          <w:szCs w:val="28"/>
          <w:lang w:val="ru-RU"/>
        </w:rPr>
        <w:t xml:space="preserve">В рамках подпрограммы </w:t>
      </w:r>
      <w:r w:rsidR="00CB465C">
        <w:rPr>
          <w:sz w:val="28"/>
          <w:szCs w:val="28"/>
          <w:lang w:val="ru-RU"/>
        </w:rPr>
        <w:t>средства направлены</w:t>
      </w:r>
      <w:r w:rsidRPr="00560241">
        <w:rPr>
          <w:sz w:val="28"/>
          <w:szCs w:val="28"/>
          <w:lang w:val="ru-RU"/>
        </w:rPr>
        <w:t xml:space="preserve"> на мероприятия по содействию профессиональной ориентации и трудоустройству подростков и молодежи</w:t>
      </w:r>
      <w:r w:rsidR="000C43A2">
        <w:rPr>
          <w:sz w:val="28"/>
          <w:szCs w:val="28"/>
          <w:lang w:val="ru-RU"/>
        </w:rPr>
        <w:t xml:space="preserve"> в сумме </w:t>
      </w:r>
      <w:r w:rsidR="00A3410A">
        <w:rPr>
          <w:sz w:val="28"/>
          <w:szCs w:val="28"/>
          <w:lang w:val="ru-RU"/>
        </w:rPr>
        <w:t xml:space="preserve">386,7 </w:t>
      </w:r>
      <w:r w:rsidR="000C43A2">
        <w:rPr>
          <w:sz w:val="28"/>
          <w:szCs w:val="28"/>
          <w:lang w:val="ru-RU"/>
        </w:rPr>
        <w:t>тыс. рублей</w:t>
      </w:r>
      <w:r w:rsidR="009E67B4">
        <w:rPr>
          <w:sz w:val="28"/>
          <w:szCs w:val="28"/>
          <w:lang w:val="ru-RU"/>
        </w:rPr>
        <w:t xml:space="preserve">. </w:t>
      </w:r>
      <w:r w:rsidR="00AC135C">
        <w:rPr>
          <w:sz w:val="28"/>
          <w:szCs w:val="28"/>
          <w:lang w:val="ru-RU"/>
        </w:rPr>
        <w:t xml:space="preserve">Были организованы </w:t>
      </w:r>
      <w:r w:rsidR="00AC135C" w:rsidRPr="00D21AD8">
        <w:rPr>
          <w:color w:val="000000" w:themeColor="text1"/>
          <w:sz w:val="28"/>
          <w:szCs w:val="28"/>
          <w:lang w:val="ru-RU"/>
        </w:rPr>
        <w:t xml:space="preserve">трудовые </w:t>
      </w:r>
      <w:r w:rsidR="00AC135C">
        <w:rPr>
          <w:sz w:val="28"/>
          <w:szCs w:val="28"/>
          <w:lang w:val="ru-RU"/>
        </w:rPr>
        <w:t>отряды старшеклассников</w:t>
      </w:r>
      <w:r w:rsidR="003A50A9">
        <w:rPr>
          <w:sz w:val="28"/>
          <w:szCs w:val="28"/>
          <w:lang w:val="ru-RU"/>
        </w:rPr>
        <w:t xml:space="preserve"> </w:t>
      </w:r>
      <w:r w:rsidR="00AE6C77">
        <w:rPr>
          <w:sz w:val="28"/>
          <w:szCs w:val="28"/>
          <w:lang w:val="ru-RU"/>
        </w:rPr>
        <w:t>г</w:t>
      </w:r>
      <w:r w:rsidR="006534E1">
        <w:rPr>
          <w:sz w:val="28"/>
          <w:szCs w:val="28"/>
          <w:lang w:val="ru-RU"/>
        </w:rPr>
        <w:t>лавы поселка, состоящие из 30 человек</w:t>
      </w:r>
      <w:r w:rsidR="00CC08CA" w:rsidRPr="00CC08CA">
        <w:rPr>
          <w:sz w:val="28"/>
          <w:szCs w:val="28"/>
          <w:lang w:val="ru-RU"/>
        </w:rPr>
        <w:t xml:space="preserve"> (</w:t>
      </w:r>
      <w:r w:rsidR="00CC08CA">
        <w:rPr>
          <w:sz w:val="28"/>
          <w:szCs w:val="28"/>
          <w:lang w:val="ru-RU"/>
        </w:rPr>
        <w:t>учащихся)</w:t>
      </w:r>
      <w:r w:rsidR="006534E1">
        <w:rPr>
          <w:sz w:val="28"/>
          <w:szCs w:val="28"/>
          <w:lang w:val="ru-RU"/>
        </w:rPr>
        <w:t xml:space="preserve"> и 2 бригадиров.</w:t>
      </w:r>
      <w:r w:rsidR="004648C6">
        <w:rPr>
          <w:sz w:val="28"/>
          <w:szCs w:val="28"/>
          <w:lang w:val="ru-RU"/>
        </w:rPr>
        <w:t xml:space="preserve"> Оплата труда за июнь и июль 202</w:t>
      </w:r>
      <w:r w:rsidR="00EA3FA3">
        <w:rPr>
          <w:sz w:val="28"/>
          <w:szCs w:val="28"/>
          <w:lang w:val="ru-RU"/>
        </w:rPr>
        <w:t>2</w:t>
      </w:r>
      <w:r w:rsidR="004648C6">
        <w:rPr>
          <w:sz w:val="28"/>
          <w:szCs w:val="28"/>
          <w:lang w:val="ru-RU"/>
        </w:rPr>
        <w:t xml:space="preserve"> года составила </w:t>
      </w:r>
      <w:r w:rsidR="00EA3FA3">
        <w:rPr>
          <w:sz w:val="28"/>
          <w:szCs w:val="28"/>
          <w:lang w:val="ru-RU"/>
        </w:rPr>
        <w:t>364,2</w:t>
      </w:r>
      <w:r w:rsidR="004648C6">
        <w:rPr>
          <w:sz w:val="28"/>
          <w:szCs w:val="28"/>
          <w:lang w:val="ru-RU"/>
        </w:rPr>
        <w:t xml:space="preserve"> тыс. рублей. Приобретены 30 футболок и 30 бейсболок с логотипом (герб поселка Шушенское) на сумму 22,5 тыс. рублей</w:t>
      </w:r>
      <w:r w:rsidR="009F6246">
        <w:rPr>
          <w:sz w:val="28"/>
          <w:szCs w:val="28"/>
          <w:lang w:val="ru-RU"/>
        </w:rPr>
        <w:t>.</w:t>
      </w:r>
    </w:p>
    <w:p w:rsidR="00C0773A" w:rsidRDefault="00C0773A" w:rsidP="00C0773A">
      <w:pPr>
        <w:pStyle w:val="ConsPlusNormal"/>
        <w:ind w:firstLine="540"/>
        <w:jc w:val="both"/>
        <w:rPr>
          <w:rFonts w:ascii="Times New Roman" w:hAnsi="Times New Roman" w:cs="Times New Roman"/>
          <w:sz w:val="24"/>
          <w:szCs w:val="24"/>
        </w:rPr>
      </w:pPr>
      <w:r w:rsidRPr="000064C4">
        <w:rPr>
          <w:rFonts w:ascii="Times New Roman" w:hAnsi="Times New Roman" w:cs="Times New Roman"/>
          <w:b/>
          <w:sz w:val="24"/>
          <w:szCs w:val="24"/>
        </w:rPr>
        <w:t xml:space="preserve">Показатели </w:t>
      </w:r>
      <w:r w:rsidR="009E67B4">
        <w:rPr>
          <w:rFonts w:ascii="Times New Roman" w:hAnsi="Times New Roman" w:cs="Times New Roman"/>
          <w:b/>
          <w:sz w:val="24"/>
          <w:szCs w:val="24"/>
        </w:rPr>
        <w:t xml:space="preserve">подпрограммы      </w:t>
      </w:r>
      <w:r>
        <w:rPr>
          <w:rFonts w:ascii="Times New Roman" w:hAnsi="Times New Roman" w:cs="Times New Roman"/>
          <w:sz w:val="28"/>
          <w:szCs w:val="28"/>
        </w:rPr>
        <w:t xml:space="preserve">                                                               </w:t>
      </w:r>
      <w:r w:rsidRPr="00A768AD">
        <w:rPr>
          <w:rFonts w:ascii="Times New Roman" w:hAnsi="Times New Roman" w:cs="Times New Roman"/>
          <w:sz w:val="24"/>
          <w:szCs w:val="24"/>
        </w:rPr>
        <w:t xml:space="preserve">Таблица </w:t>
      </w:r>
      <w:r>
        <w:rPr>
          <w:rFonts w:ascii="Times New Roman" w:hAnsi="Times New Roman" w:cs="Times New Roman"/>
          <w:sz w:val="24"/>
          <w:szCs w:val="24"/>
        </w:rPr>
        <w:t>6</w:t>
      </w:r>
    </w:p>
    <w:tbl>
      <w:tblPr>
        <w:tblStyle w:val="aff"/>
        <w:tblW w:w="0" w:type="auto"/>
        <w:tblLook w:val="04A0" w:firstRow="1" w:lastRow="0" w:firstColumn="1" w:lastColumn="0" w:noHBand="0" w:noVBand="1"/>
      </w:tblPr>
      <w:tblGrid>
        <w:gridCol w:w="562"/>
        <w:gridCol w:w="3828"/>
        <w:gridCol w:w="1701"/>
        <w:gridCol w:w="1724"/>
        <w:gridCol w:w="1678"/>
      </w:tblGrid>
      <w:tr w:rsidR="00C0773A" w:rsidRPr="00DF7268" w:rsidTr="00FE3DE0">
        <w:tc>
          <w:tcPr>
            <w:tcW w:w="562" w:type="dxa"/>
            <w:vMerge w:val="restart"/>
          </w:tcPr>
          <w:p w:rsidR="00C0773A" w:rsidRPr="00E93041" w:rsidRDefault="00C0773A"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C0773A" w:rsidRPr="00E93041" w:rsidRDefault="00C0773A"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C0773A" w:rsidRPr="00E93041" w:rsidRDefault="00C0773A"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C0773A" w:rsidRPr="00E93041" w:rsidRDefault="00C0773A"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C0773A" w:rsidRPr="00DF7268" w:rsidTr="00FE3DE0">
        <w:tc>
          <w:tcPr>
            <w:tcW w:w="562" w:type="dxa"/>
            <w:vMerge/>
          </w:tcPr>
          <w:p w:rsidR="00C0773A" w:rsidRPr="00E93041" w:rsidRDefault="00C0773A" w:rsidP="009505E4">
            <w:pPr>
              <w:pStyle w:val="ConsPlusNormal"/>
              <w:ind w:firstLine="0"/>
              <w:jc w:val="both"/>
              <w:rPr>
                <w:rFonts w:ascii="Times New Roman" w:hAnsi="Times New Roman" w:cs="Times New Roman"/>
              </w:rPr>
            </w:pPr>
          </w:p>
        </w:tc>
        <w:tc>
          <w:tcPr>
            <w:tcW w:w="3828" w:type="dxa"/>
            <w:vMerge/>
          </w:tcPr>
          <w:p w:rsidR="00C0773A" w:rsidRPr="00E93041" w:rsidRDefault="00C0773A" w:rsidP="009505E4">
            <w:pPr>
              <w:pStyle w:val="ConsPlusNormal"/>
              <w:ind w:firstLine="0"/>
              <w:jc w:val="both"/>
              <w:rPr>
                <w:rFonts w:ascii="Times New Roman" w:hAnsi="Times New Roman" w:cs="Times New Roman"/>
              </w:rPr>
            </w:pPr>
          </w:p>
        </w:tc>
        <w:tc>
          <w:tcPr>
            <w:tcW w:w="1701" w:type="dxa"/>
            <w:vMerge/>
          </w:tcPr>
          <w:p w:rsidR="00C0773A" w:rsidRPr="00E93041" w:rsidRDefault="00C0773A" w:rsidP="009505E4">
            <w:pPr>
              <w:pStyle w:val="ConsPlusNormal"/>
              <w:ind w:firstLine="0"/>
              <w:jc w:val="both"/>
              <w:rPr>
                <w:rFonts w:ascii="Times New Roman" w:hAnsi="Times New Roman" w:cs="Times New Roman"/>
              </w:rPr>
            </w:pPr>
          </w:p>
        </w:tc>
        <w:tc>
          <w:tcPr>
            <w:tcW w:w="1724" w:type="dxa"/>
          </w:tcPr>
          <w:p w:rsidR="00C0773A" w:rsidRPr="00E93041" w:rsidRDefault="00C0773A"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C0773A" w:rsidRPr="00E93041" w:rsidRDefault="00C0773A"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C0773A" w:rsidRPr="00DF7268" w:rsidTr="00FE3DE0">
        <w:tc>
          <w:tcPr>
            <w:tcW w:w="562" w:type="dxa"/>
          </w:tcPr>
          <w:p w:rsidR="00C0773A" w:rsidRPr="000064C4" w:rsidRDefault="00C0773A" w:rsidP="009505E4">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1</w:t>
            </w:r>
          </w:p>
        </w:tc>
        <w:tc>
          <w:tcPr>
            <w:tcW w:w="3828" w:type="dxa"/>
          </w:tcPr>
          <w:p w:rsidR="00C0773A" w:rsidRPr="000064C4" w:rsidRDefault="00C0773A" w:rsidP="00C0773A">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 xml:space="preserve">Количество </w:t>
            </w:r>
            <w:r>
              <w:rPr>
                <w:rFonts w:ascii="Times New Roman" w:hAnsi="Times New Roman" w:cs="Times New Roman"/>
                <w:sz w:val="24"/>
                <w:szCs w:val="24"/>
              </w:rPr>
              <w:t>созданных сезонных рабочих мест на территории поселка Шушенское</w:t>
            </w:r>
          </w:p>
        </w:tc>
        <w:tc>
          <w:tcPr>
            <w:tcW w:w="1701" w:type="dxa"/>
          </w:tcPr>
          <w:p w:rsidR="00C0773A" w:rsidRPr="000064C4" w:rsidRDefault="00C0773A" w:rsidP="009505E4">
            <w:pPr>
              <w:pStyle w:val="ConsPlusNormal"/>
              <w:ind w:firstLine="0"/>
              <w:jc w:val="center"/>
              <w:rPr>
                <w:rFonts w:ascii="Times New Roman" w:hAnsi="Times New Roman" w:cs="Times New Roman"/>
                <w:sz w:val="24"/>
                <w:szCs w:val="24"/>
              </w:rPr>
            </w:pPr>
            <w:proofErr w:type="gramStart"/>
            <w:r w:rsidRPr="000064C4">
              <w:rPr>
                <w:rFonts w:ascii="Times New Roman" w:hAnsi="Times New Roman" w:cs="Times New Roman"/>
                <w:sz w:val="24"/>
                <w:szCs w:val="24"/>
              </w:rPr>
              <w:t>единиц</w:t>
            </w:r>
            <w:proofErr w:type="gramEnd"/>
          </w:p>
        </w:tc>
        <w:tc>
          <w:tcPr>
            <w:tcW w:w="1724" w:type="dxa"/>
          </w:tcPr>
          <w:p w:rsidR="00C0773A" w:rsidRPr="000064C4" w:rsidRDefault="00C0773A" w:rsidP="009505E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3</w:t>
            </w:r>
            <w:r w:rsidR="00FE3DE0">
              <w:rPr>
                <w:rFonts w:ascii="Times New Roman" w:hAnsi="Times New Roman" w:cs="Times New Roman"/>
                <w:sz w:val="24"/>
                <w:szCs w:val="24"/>
              </w:rPr>
              <w:t>0</w:t>
            </w:r>
          </w:p>
        </w:tc>
        <w:tc>
          <w:tcPr>
            <w:tcW w:w="1678" w:type="dxa"/>
          </w:tcPr>
          <w:p w:rsidR="00C0773A" w:rsidRPr="000064C4" w:rsidRDefault="00C0773A" w:rsidP="009505E4">
            <w:pPr>
              <w:pStyle w:val="ConsPlusNormal"/>
              <w:ind w:firstLine="0"/>
              <w:jc w:val="center"/>
              <w:rPr>
                <w:rFonts w:ascii="Times New Roman" w:hAnsi="Times New Roman" w:cs="Times New Roman"/>
                <w:sz w:val="24"/>
                <w:szCs w:val="24"/>
              </w:rPr>
            </w:pPr>
            <w:r w:rsidRPr="000064C4">
              <w:rPr>
                <w:rFonts w:ascii="Times New Roman" w:hAnsi="Times New Roman" w:cs="Times New Roman"/>
                <w:sz w:val="24"/>
                <w:szCs w:val="24"/>
              </w:rPr>
              <w:t>3</w:t>
            </w:r>
            <w:r w:rsidR="00FE3DE0">
              <w:rPr>
                <w:rFonts w:ascii="Times New Roman" w:hAnsi="Times New Roman" w:cs="Times New Roman"/>
                <w:sz w:val="24"/>
                <w:szCs w:val="24"/>
              </w:rPr>
              <w:t>0</w:t>
            </w:r>
          </w:p>
        </w:tc>
      </w:tr>
    </w:tbl>
    <w:p w:rsidR="00C0773A" w:rsidRDefault="00C0773A" w:rsidP="00C07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3B1BC2">
        <w:rPr>
          <w:rFonts w:ascii="Times New Roman" w:hAnsi="Times New Roman" w:cs="Times New Roman"/>
          <w:sz w:val="28"/>
          <w:szCs w:val="28"/>
        </w:rPr>
        <w:t>подпрограммы</w:t>
      </w:r>
      <w:r>
        <w:rPr>
          <w:rFonts w:ascii="Times New Roman" w:hAnsi="Times New Roman" w:cs="Times New Roman"/>
          <w:sz w:val="28"/>
          <w:szCs w:val="28"/>
        </w:rPr>
        <w:t xml:space="preserve"> выполнены.</w:t>
      </w:r>
    </w:p>
    <w:p w:rsidR="009F6246" w:rsidRPr="00515165" w:rsidRDefault="009F6246" w:rsidP="00560241">
      <w:pPr>
        <w:pStyle w:val="af9"/>
        <w:spacing w:before="64" w:after="64"/>
        <w:ind w:firstLine="720"/>
        <w:rPr>
          <w:color w:val="FF0000"/>
          <w:sz w:val="28"/>
          <w:szCs w:val="28"/>
          <w:lang w:val="ru-RU"/>
        </w:rPr>
      </w:pPr>
    </w:p>
    <w:p w:rsidR="00DD0998" w:rsidRPr="0056516C" w:rsidRDefault="00527F77" w:rsidP="00DD0998">
      <w:pPr>
        <w:jc w:val="center"/>
        <w:rPr>
          <w:b/>
          <w:color w:val="000000" w:themeColor="text1"/>
          <w:sz w:val="32"/>
          <w:szCs w:val="32"/>
          <w:lang w:val="ru-RU"/>
        </w:rPr>
      </w:pPr>
      <w:r w:rsidRPr="0056516C">
        <w:rPr>
          <w:b/>
          <w:color w:val="000000" w:themeColor="text1"/>
          <w:sz w:val="32"/>
          <w:szCs w:val="32"/>
          <w:lang w:val="ru-RU"/>
        </w:rPr>
        <w:t>Муниципальная программа</w:t>
      </w:r>
    </w:p>
    <w:p w:rsidR="00446D1D" w:rsidRPr="0056516C" w:rsidRDefault="00527F77" w:rsidP="00DD0998">
      <w:pPr>
        <w:jc w:val="center"/>
        <w:rPr>
          <w:b/>
          <w:color w:val="000000" w:themeColor="text1"/>
          <w:sz w:val="32"/>
          <w:szCs w:val="32"/>
          <w:lang w:val="ru-RU"/>
        </w:rPr>
      </w:pPr>
      <w:r w:rsidRPr="0056516C">
        <w:rPr>
          <w:b/>
          <w:color w:val="000000" w:themeColor="text1"/>
          <w:sz w:val="32"/>
          <w:szCs w:val="32"/>
          <w:lang w:val="ru-RU"/>
        </w:rPr>
        <w:t>«Создание условий для обеспечения</w:t>
      </w:r>
    </w:p>
    <w:p w:rsidR="00527F77" w:rsidRPr="0056516C" w:rsidRDefault="00527F77" w:rsidP="00DD0998">
      <w:pPr>
        <w:jc w:val="center"/>
        <w:rPr>
          <w:b/>
          <w:color w:val="000000" w:themeColor="text1"/>
          <w:sz w:val="32"/>
          <w:szCs w:val="32"/>
          <w:lang w:val="ru-RU"/>
        </w:rPr>
      </w:pPr>
      <w:proofErr w:type="gramStart"/>
      <w:r w:rsidRPr="0056516C">
        <w:rPr>
          <w:b/>
          <w:color w:val="000000" w:themeColor="text1"/>
          <w:sz w:val="32"/>
          <w:szCs w:val="32"/>
          <w:lang w:val="ru-RU"/>
        </w:rPr>
        <w:t>доступным</w:t>
      </w:r>
      <w:proofErr w:type="gramEnd"/>
      <w:r w:rsidRPr="0056516C">
        <w:rPr>
          <w:b/>
          <w:color w:val="000000" w:themeColor="text1"/>
          <w:sz w:val="32"/>
          <w:szCs w:val="32"/>
          <w:lang w:val="ru-RU"/>
        </w:rPr>
        <w:t xml:space="preserve"> и комфортным жильем граждан поселка Шушенское».</w:t>
      </w:r>
    </w:p>
    <w:p w:rsidR="00527F77" w:rsidRPr="009F6246" w:rsidRDefault="00527F77" w:rsidP="00DD0998">
      <w:pPr>
        <w:jc w:val="center"/>
        <w:rPr>
          <w:b/>
          <w:sz w:val="32"/>
          <w:szCs w:val="32"/>
          <w:lang w:val="ru-RU"/>
        </w:rPr>
      </w:pPr>
    </w:p>
    <w:p w:rsidR="00527F77" w:rsidRPr="00560241" w:rsidRDefault="0029261F" w:rsidP="00527F77">
      <w:pPr>
        <w:jc w:val="both"/>
        <w:rPr>
          <w:sz w:val="28"/>
          <w:szCs w:val="28"/>
          <w:lang w:val="ru-RU"/>
        </w:rPr>
      </w:pPr>
      <w:r>
        <w:rPr>
          <w:sz w:val="28"/>
          <w:szCs w:val="28"/>
          <w:lang w:val="ru-RU"/>
        </w:rPr>
        <w:t xml:space="preserve">            </w:t>
      </w:r>
      <w:r w:rsidR="00527F77" w:rsidRPr="00560241">
        <w:rPr>
          <w:sz w:val="28"/>
          <w:szCs w:val="28"/>
          <w:lang w:val="ru-RU"/>
        </w:rPr>
        <w:t xml:space="preserve">На реализацию муниципальной </w:t>
      </w:r>
      <w:r w:rsidR="00527F77">
        <w:rPr>
          <w:sz w:val="28"/>
          <w:szCs w:val="28"/>
          <w:lang w:val="ru-RU"/>
        </w:rPr>
        <w:t xml:space="preserve">программы в </w:t>
      </w:r>
      <w:r w:rsidR="00527F77" w:rsidRPr="00560241">
        <w:rPr>
          <w:sz w:val="28"/>
          <w:szCs w:val="28"/>
          <w:lang w:val="ru-RU"/>
        </w:rPr>
        <w:t>расход</w:t>
      </w:r>
      <w:r w:rsidR="00527F77">
        <w:rPr>
          <w:sz w:val="28"/>
          <w:szCs w:val="28"/>
          <w:lang w:val="ru-RU"/>
        </w:rPr>
        <w:t>ной части</w:t>
      </w:r>
      <w:r w:rsidR="00527F77" w:rsidRPr="00560241">
        <w:rPr>
          <w:sz w:val="28"/>
          <w:szCs w:val="28"/>
          <w:lang w:val="ru-RU"/>
        </w:rPr>
        <w:t xml:space="preserve"> бюджета </w:t>
      </w:r>
      <w:r w:rsidR="00E14967">
        <w:rPr>
          <w:sz w:val="28"/>
          <w:szCs w:val="28"/>
          <w:lang w:val="ru-RU"/>
        </w:rPr>
        <w:t xml:space="preserve">поселка Шушенское </w:t>
      </w:r>
      <w:r w:rsidR="00527F77">
        <w:rPr>
          <w:sz w:val="28"/>
          <w:szCs w:val="28"/>
          <w:lang w:val="ru-RU"/>
        </w:rPr>
        <w:t xml:space="preserve">были </w:t>
      </w:r>
      <w:r w:rsidR="00527F77" w:rsidRPr="00560241">
        <w:rPr>
          <w:sz w:val="28"/>
          <w:szCs w:val="28"/>
          <w:lang w:val="ru-RU"/>
        </w:rPr>
        <w:t xml:space="preserve">предусмотрены </w:t>
      </w:r>
      <w:r w:rsidR="00527F77">
        <w:rPr>
          <w:sz w:val="28"/>
          <w:szCs w:val="28"/>
          <w:lang w:val="ru-RU"/>
        </w:rPr>
        <w:t xml:space="preserve">ассигнования </w:t>
      </w:r>
      <w:r w:rsidR="00527F77" w:rsidRPr="00560241">
        <w:rPr>
          <w:sz w:val="28"/>
          <w:szCs w:val="28"/>
          <w:lang w:val="ru-RU"/>
        </w:rPr>
        <w:t xml:space="preserve">в сумме </w:t>
      </w:r>
      <w:r w:rsidR="00522735" w:rsidRPr="000C2F11">
        <w:rPr>
          <w:b/>
          <w:sz w:val="28"/>
          <w:szCs w:val="28"/>
          <w:lang w:val="ru-RU"/>
        </w:rPr>
        <w:t>247 806,0</w:t>
      </w:r>
      <w:r w:rsidR="00527F77" w:rsidRPr="00560241">
        <w:rPr>
          <w:sz w:val="28"/>
          <w:szCs w:val="28"/>
          <w:lang w:val="ru-RU"/>
        </w:rPr>
        <w:t xml:space="preserve"> тыс.</w:t>
      </w:r>
      <w:r w:rsidR="00527F77" w:rsidRPr="00760DDF">
        <w:rPr>
          <w:sz w:val="28"/>
          <w:szCs w:val="28"/>
        </w:rPr>
        <w:t> </w:t>
      </w:r>
      <w:r w:rsidR="00527F77" w:rsidRPr="00560241">
        <w:rPr>
          <w:sz w:val="28"/>
          <w:szCs w:val="28"/>
          <w:lang w:val="ru-RU"/>
        </w:rPr>
        <w:t xml:space="preserve">рублей, </w:t>
      </w:r>
      <w:r w:rsidR="00EA24A2">
        <w:rPr>
          <w:sz w:val="28"/>
          <w:szCs w:val="28"/>
          <w:lang w:val="ru-RU"/>
        </w:rPr>
        <w:t>(</w:t>
      </w:r>
      <w:r w:rsidR="00EA24A2" w:rsidRPr="00811DDD">
        <w:rPr>
          <w:sz w:val="28"/>
          <w:szCs w:val="28"/>
          <w:lang w:val="ru-RU" w:eastAsia="ru-RU"/>
        </w:rPr>
        <w:t>в т.</w:t>
      </w:r>
      <w:r w:rsidR="00CC6B34">
        <w:rPr>
          <w:sz w:val="28"/>
          <w:szCs w:val="28"/>
          <w:lang w:val="ru-RU" w:eastAsia="ru-RU"/>
        </w:rPr>
        <w:t xml:space="preserve"> </w:t>
      </w:r>
      <w:r w:rsidR="00EA24A2" w:rsidRPr="00811DDD">
        <w:rPr>
          <w:sz w:val="28"/>
          <w:szCs w:val="28"/>
          <w:lang w:val="ru-RU" w:eastAsia="ru-RU"/>
        </w:rPr>
        <w:t xml:space="preserve">ч. за счет средств </w:t>
      </w:r>
      <w:r w:rsidR="00F64178">
        <w:rPr>
          <w:sz w:val="28"/>
          <w:szCs w:val="28"/>
          <w:lang w:val="ru-RU" w:eastAsia="ru-RU"/>
        </w:rPr>
        <w:t>к</w:t>
      </w:r>
      <w:r w:rsidR="00EA24A2">
        <w:rPr>
          <w:sz w:val="28"/>
          <w:szCs w:val="28"/>
          <w:lang w:val="ru-RU" w:eastAsia="ru-RU"/>
        </w:rPr>
        <w:t>раевого бюджета</w:t>
      </w:r>
      <w:r w:rsidR="00EA24A2" w:rsidRPr="00811DDD">
        <w:rPr>
          <w:sz w:val="28"/>
          <w:szCs w:val="28"/>
          <w:lang w:val="ru-RU" w:eastAsia="ru-RU"/>
        </w:rPr>
        <w:t xml:space="preserve">- </w:t>
      </w:r>
      <w:r w:rsidR="00B25027">
        <w:rPr>
          <w:sz w:val="28"/>
          <w:szCs w:val="28"/>
          <w:lang w:val="ru-RU" w:eastAsia="ru-RU"/>
        </w:rPr>
        <w:t>245 415,</w:t>
      </w:r>
      <w:r w:rsidR="00295F89">
        <w:rPr>
          <w:sz w:val="28"/>
          <w:szCs w:val="28"/>
          <w:lang w:val="ru-RU" w:eastAsia="ru-RU"/>
        </w:rPr>
        <w:t>2</w:t>
      </w:r>
      <w:r w:rsidR="00EA24A2">
        <w:rPr>
          <w:sz w:val="28"/>
          <w:szCs w:val="28"/>
          <w:lang w:val="ru-RU" w:eastAsia="ru-RU"/>
        </w:rPr>
        <w:t>тыс.</w:t>
      </w:r>
      <w:r w:rsidR="00EA24A2" w:rsidRPr="00811DDD">
        <w:rPr>
          <w:sz w:val="28"/>
          <w:szCs w:val="28"/>
          <w:lang w:val="ru-RU" w:eastAsia="ru-RU"/>
        </w:rPr>
        <w:t xml:space="preserve"> руб</w:t>
      </w:r>
      <w:r w:rsidR="00EA24A2">
        <w:rPr>
          <w:sz w:val="28"/>
          <w:szCs w:val="28"/>
          <w:lang w:val="ru-RU" w:eastAsia="ru-RU"/>
        </w:rPr>
        <w:t>лей</w:t>
      </w:r>
      <w:r w:rsidR="00DA7382">
        <w:rPr>
          <w:sz w:val="28"/>
          <w:szCs w:val="28"/>
          <w:lang w:val="ru-RU" w:eastAsia="ru-RU"/>
        </w:rPr>
        <w:t>). И</w:t>
      </w:r>
      <w:r w:rsidR="000C2F11">
        <w:rPr>
          <w:sz w:val="28"/>
          <w:szCs w:val="28"/>
          <w:lang w:val="ru-RU"/>
        </w:rPr>
        <w:t xml:space="preserve">сполнение </w:t>
      </w:r>
      <w:r w:rsidR="000C2F11">
        <w:rPr>
          <w:sz w:val="28"/>
          <w:szCs w:val="28"/>
          <w:lang w:val="ru-RU"/>
        </w:rPr>
        <w:lastRenderedPageBreak/>
        <w:t xml:space="preserve">составило </w:t>
      </w:r>
      <w:r w:rsidR="000C2F11" w:rsidRPr="000C2F11">
        <w:rPr>
          <w:b/>
          <w:sz w:val="28"/>
          <w:szCs w:val="28"/>
          <w:lang w:val="ru-RU"/>
        </w:rPr>
        <w:t>223 273,2</w:t>
      </w:r>
      <w:r w:rsidR="000C2F11">
        <w:rPr>
          <w:sz w:val="28"/>
          <w:szCs w:val="28"/>
          <w:lang w:val="ru-RU"/>
        </w:rPr>
        <w:t xml:space="preserve"> тыс. рублей </w:t>
      </w:r>
      <w:proofErr w:type="gramStart"/>
      <w:r w:rsidR="006A5ED3">
        <w:rPr>
          <w:sz w:val="28"/>
          <w:szCs w:val="28"/>
          <w:lang w:val="ru-RU"/>
        </w:rPr>
        <w:t>( в</w:t>
      </w:r>
      <w:proofErr w:type="gramEnd"/>
      <w:r w:rsidR="006A5ED3">
        <w:rPr>
          <w:sz w:val="28"/>
          <w:szCs w:val="28"/>
          <w:lang w:val="ru-RU"/>
        </w:rPr>
        <w:t xml:space="preserve"> </w:t>
      </w:r>
      <w:proofErr w:type="spellStart"/>
      <w:r w:rsidR="006A5ED3">
        <w:rPr>
          <w:sz w:val="28"/>
          <w:szCs w:val="28"/>
          <w:lang w:val="ru-RU"/>
        </w:rPr>
        <w:t>т.ч</w:t>
      </w:r>
      <w:proofErr w:type="spellEnd"/>
      <w:r w:rsidR="006A5ED3">
        <w:rPr>
          <w:sz w:val="28"/>
          <w:szCs w:val="28"/>
          <w:lang w:val="ru-RU"/>
        </w:rPr>
        <w:t xml:space="preserve">. за счет средств </w:t>
      </w:r>
      <w:r w:rsidR="00F64178">
        <w:rPr>
          <w:sz w:val="28"/>
          <w:szCs w:val="28"/>
          <w:lang w:val="ru-RU"/>
        </w:rPr>
        <w:t>к</w:t>
      </w:r>
      <w:r w:rsidR="006A5ED3">
        <w:rPr>
          <w:sz w:val="28"/>
          <w:szCs w:val="28"/>
          <w:lang w:val="ru-RU"/>
        </w:rPr>
        <w:t>раевого бюджета 220 882,5 тыс. рублей)</w:t>
      </w:r>
      <w:r w:rsidR="003B1BC2">
        <w:rPr>
          <w:sz w:val="28"/>
          <w:szCs w:val="28"/>
          <w:lang w:val="ru-RU"/>
        </w:rPr>
        <w:t xml:space="preserve"> </w:t>
      </w:r>
      <w:r w:rsidR="000C2F11">
        <w:rPr>
          <w:sz w:val="28"/>
          <w:szCs w:val="28"/>
          <w:lang w:val="ru-RU"/>
        </w:rPr>
        <w:t xml:space="preserve">или </w:t>
      </w:r>
      <w:r w:rsidR="000C2F11" w:rsidRPr="000C2F11">
        <w:rPr>
          <w:b/>
          <w:sz w:val="28"/>
          <w:szCs w:val="28"/>
          <w:lang w:val="ru-RU"/>
        </w:rPr>
        <w:t>90</w:t>
      </w:r>
      <w:r w:rsidR="00527F77">
        <w:rPr>
          <w:sz w:val="28"/>
          <w:szCs w:val="28"/>
          <w:lang w:val="ru-RU"/>
        </w:rPr>
        <w:t xml:space="preserve"> </w:t>
      </w:r>
      <w:r w:rsidR="00AE6C77">
        <w:rPr>
          <w:sz w:val="28"/>
          <w:szCs w:val="28"/>
          <w:lang w:val="ru-RU"/>
        </w:rPr>
        <w:t>%</w:t>
      </w:r>
      <w:r w:rsidR="00527F77">
        <w:rPr>
          <w:sz w:val="28"/>
          <w:szCs w:val="28"/>
          <w:lang w:val="ru-RU"/>
        </w:rPr>
        <w:t>.</w:t>
      </w:r>
    </w:p>
    <w:p w:rsidR="00527F77" w:rsidRPr="00446D1D" w:rsidRDefault="00527F77" w:rsidP="00527F77">
      <w:pPr>
        <w:spacing w:before="120"/>
        <w:ind w:firstLine="720"/>
        <w:jc w:val="both"/>
        <w:rPr>
          <w:lang w:val="ru-RU"/>
        </w:rPr>
      </w:pPr>
      <w:r w:rsidRPr="00304331">
        <w:rPr>
          <w:b/>
          <w:i/>
          <w:sz w:val="28"/>
          <w:szCs w:val="28"/>
          <w:u w:val="single"/>
          <w:lang w:val="ru-RU"/>
        </w:rPr>
        <w:t>Подпрограмма 1.</w:t>
      </w:r>
      <w:r w:rsidRPr="00A96454">
        <w:rPr>
          <w:i/>
          <w:sz w:val="28"/>
          <w:szCs w:val="28"/>
          <w:lang w:val="ru-RU"/>
        </w:rPr>
        <w:t xml:space="preserve"> "</w:t>
      </w:r>
      <w:r w:rsidR="009454FD">
        <w:rPr>
          <w:i/>
          <w:sz w:val="28"/>
          <w:szCs w:val="28"/>
          <w:lang w:val="ru-RU"/>
        </w:rPr>
        <w:t>Переселение граждан из аварийного жилищного фонда в поселке Шушенское</w:t>
      </w:r>
      <w:proofErr w:type="gramStart"/>
      <w:r w:rsidRPr="00A96454">
        <w:rPr>
          <w:i/>
          <w:sz w:val="28"/>
          <w:szCs w:val="28"/>
          <w:lang w:val="ru-RU"/>
        </w:rPr>
        <w:t>":</w:t>
      </w:r>
      <w:r>
        <w:rPr>
          <w:i/>
          <w:sz w:val="28"/>
          <w:szCs w:val="28"/>
          <w:lang w:val="ru-RU"/>
        </w:rPr>
        <w:t xml:space="preserve">   </w:t>
      </w:r>
      <w:proofErr w:type="gramEnd"/>
      <w:r>
        <w:rPr>
          <w:i/>
          <w:sz w:val="28"/>
          <w:szCs w:val="28"/>
          <w:lang w:val="ru-RU"/>
        </w:rPr>
        <w:t xml:space="preserve">    </w:t>
      </w:r>
      <w:r w:rsidR="00446D1D">
        <w:rPr>
          <w:i/>
          <w:sz w:val="28"/>
          <w:szCs w:val="28"/>
          <w:lang w:val="ru-RU"/>
        </w:rPr>
        <w:t xml:space="preserve">                                                                 </w:t>
      </w:r>
      <w:r w:rsidR="00E808BC">
        <w:rPr>
          <w:i/>
          <w:sz w:val="28"/>
          <w:szCs w:val="28"/>
          <w:lang w:val="ru-RU"/>
        </w:rPr>
        <w:t xml:space="preserve">       </w:t>
      </w:r>
      <w:r w:rsidR="00446D1D">
        <w:rPr>
          <w:i/>
          <w:sz w:val="28"/>
          <w:szCs w:val="28"/>
          <w:lang w:val="ru-RU"/>
        </w:rPr>
        <w:t xml:space="preserve">   </w:t>
      </w:r>
      <w:r w:rsidRPr="00446D1D">
        <w:rPr>
          <w:lang w:val="ru-RU"/>
        </w:rPr>
        <w:t>Таблица</w:t>
      </w:r>
      <w:r w:rsidR="00FE3DE0">
        <w:rPr>
          <w:lang w:val="ru-RU"/>
        </w:rPr>
        <w:t>7</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10"/>
        <w:gridCol w:w="992"/>
        <w:gridCol w:w="1985"/>
        <w:gridCol w:w="1842"/>
        <w:gridCol w:w="1701"/>
      </w:tblGrid>
      <w:tr w:rsidR="00527F77" w:rsidRPr="00223343" w:rsidTr="00446D1D">
        <w:tc>
          <w:tcPr>
            <w:tcW w:w="596" w:type="dxa"/>
            <w:vMerge w:val="restart"/>
            <w:vAlign w:val="center"/>
          </w:tcPr>
          <w:p w:rsidR="00527F77" w:rsidRPr="00446D1D" w:rsidRDefault="00527F77" w:rsidP="00DF700D">
            <w:pPr>
              <w:jc w:val="center"/>
              <w:rPr>
                <w:sz w:val="22"/>
                <w:szCs w:val="22"/>
              </w:rPr>
            </w:pPr>
            <w:r w:rsidRPr="00446D1D">
              <w:rPr>
                <w:sz w:val="22"/>
                <w:szCs w:val="22"/>
              </w:rPr>
              <w:t>№ п/п</w:t>
            </w:r>
          </w:p>
        </w:tc>
        <w:tc>
          <w:tcPr>
            <w:tcW w:w="2410" w:type="dxa"/>
            <w:vMerge w:val="restart"/>
            <w:vAlign w:val="center"/>
          </w:tcPr>
          <w:p w:rsidR="00527F77" w:rsidRPr="00446D1D" w:rsidRDefault="00527F77" w:rsidP="00DF700D">
            <w:pPr>
              <w:jc w:val="center"/>
              <w:rPr>
                <w:sz w:val="22"/>
                <w:szCs w:val="22"/>
              </w:rPr>
            </w:pPr>
            <w:proofErr w:type="spellStart"/>
            <w:r w:rsidRPr="00446D1D">
              <w:rPr>
                <w:sz w:val="22"/>
                <w:szCs w:val="22"/>
              </w:rPr>
              <w:t>Наименование</w:t>
            </w:r>
            <w:proofErr w:type="spellEnd"/>
            <w:r w:rsidRPr="00446D1D">
              <w:rPr>
                <w:sz w:val="22"/>
                <w:szCs w:val="22"/>
              </w:rPr>
              <w:t xml:space="preserve"> ГРБС</w:t>
            </w:r>
          </w:p>
        </w:tc>
        <w:tc>
          <w:tcPr>
            <w:tcW w:w="992" w:type="dxa"/>
            <w:vMerge w:val="restart"/>
            <w:vAlign w:val="center"/>
          </w:tcPr>
          <w:p w:rsidR="00527F77" w:rsidRPr="00446D1D" w:rsidRDefault="00527F77" w:rsidP="00DF700D">
            <w:pPr>
              <w:jc w:val="center"/>
              <w:rPr>
                <w:sz w:val="22"/>
                <w:szCs w:val="22"/>
              </w:rPr>
            </w:pPr>
            <w:proofErr w:type="spellStart"/>
            <w:r w:rsidRPr="00446D1D">
              <w:rPr>
                <w:sz w:val="22"/>
                <w:szCs w:val="22"/>
              </w:rPr>
              <w:t>Раздел</w:t>
            </w:r>
            <w:proofErr w:type="spellEnd"/>
            <w:r w:rsidRPr="00446D1D">
              <w:rPr>
                <w:sz w:val="22"/>
                <w:szCs w:val="22"/>
              </w:rPr>
              <w:t xml:space="preserve">, </w:t>
            </w:r>
            <w:proofErr w:type="spellStart"/>
            <w:r w:rsidRPr="00446D1D">
              <w:rPr>
                <w:sz w:val="22"/>
                <w:szCs w:val="22"/>
              </w:rPr>
              <w:t>подраздел</w:t>
            </w:r>
            <w:proofErr w:type="spellEnd"/>
          </w:p>
        </w:tc>
        <w:tc>
          <w:tcPr>
            <w:tcW w:w="5528" w:type="dxa"/>
            <w:gridSpan w:val="3"/>
            <w:vAlign w:val="center"/>
          </w:tcPr>
          <w:p w:rsidR="00527F77" w:rsidRPr="00446D1D" w:rsidRDefault="00527F77" w:rsidP="00446D1D">
            <w:pPr>
              <w:jc w:val="center"/>
              <w:rPr>
                <w:sz w:val="22"/>
                <w:szCs w:val="22"/>
              </w:rPr>
            </w:pPr>
            <w:proofErr w:type="spellStart"/>
            <w:r w:rsidRPr="00446D1D">
              <w:rPr>
                <w:sz w:val="22"/>
                <w:szCs w:val="22"/>
              </w:rPr>
              <w:t>Расходы</w:t>
            </w:r>
            <w:proofErr w:type="spellEnd"/>
            <w:r w:rsidRPr="00446D1D">
              <w:rPr>
                <w:sz w:val="22"/>
                <w:szCs w:val="22"/>
              </w:rPr>
              <w:br/>
              <w:t xml:space="preserve"> (</w:t>
            </w:r>
            <w:proofErr w:type="spellStart"/>
            <w:r w:rsidRPr="00446D1D">
              <w:rPr>
                <w:sz w:val="22"/>
                <w:szCs w:val="22"/>
              </w:rPr>
              <w:t>тыс</w:t>
            </w:r>
            <w:proofErr w:type="spellEnd"/>
            <w:r w:rsidRPr="00446D1D">
              <w:rPr>
                <w:sz w:val="22"/>
                <w:szCs w:val="22"/>
              </w:rPr>
              <w:t xml:space="preserve">. </w:t>
            </w:r>
            <w:proofErr w:type="spellStart"/>
            <w:r w:rsidRPr="00446D1D">
              <w:rPr>
                <w:sz w:val="22"/>
                <w:szCs w:val="22"/>
              </w:rPr>
              <w:t>руб</w:t>
            </w:r>
            <w:proofErr w:type="spellEnd"/>
            <w:r w:rsidRPr="00446D1D">
              <w:rPr>
                <w:sz w:val="22"/>
                <w:szCs w:val="22"/>
              </w:rPr>
              <w:t>.)</w:t>
            </w:r>
          </w:p>
        </w:tc>
      </w:tr>
      <w:tr w:rsidR="00527F77" w:rsidRPr="00223343" w:rsidTr="00446D1D">
        <w:tc>
          <w:tcPr>
            <w:tcW w:w="596" w:type="dxa"/>
            <w:vMerge/>
            <w:vAlign w:val="center"/>
          </w:tcPr>
          <w:p w:rsidR="00527F77" w:rsidRPr="00446D1D" w:rsidRDefault="00527F77" w:rsidP="00DF700D">
            <w:pPr>
              <w:jc w:val="center"/>
              <w:rPr>
                <w:sz w:val="22"/>
                <w:szCs w:val="22"/>
              </w:rPr>
            </w:pPr>
          </w:p>
        </w:tc>
        <w:tc>
          <w:tcPr>
            <w:tcW w:w="2410" w:type="dxa"/>
            <w:vMerge/>
            <w:vAlign w:val="center"/>
          </w:tcPr>
          <w:p w:rsidR="00527F77" w:rsidRPr="00446D1D" w:rsidRDefault="00527F77" w:rsidP="00DF700D">
            <w:pPr>
              <w:jc w:val="center"/>
              <w:rPr>
                <w:sz w:val="22"/>
                <w:szCs w:val="22"/>
              </w:rPr>
            </w:pPr>
          </w:p>
        </w:tc>
        <w:tc>
          <w:tcPr>
            <w:tcW w:w="992" w:type="dxa"/>
            <w:vMerge/>
            <w:vAlign w:val="center"/>
          </w:tcPr>
          <w:p w:rsidR="00527F77" w:rsidRPr="00446D1D" w:rsidRDefault="00527F77" w:rsidP="00DF700D">
            <w:pPr>
              <w:jc w:val="center"/>
              <w:rPr>
                <w:sz w:val="22"/>
                <w:szCs w:val="22"/>
              </w:rPr>
            </w:pPr>
          </w:p>
        </w:tc>
        <w:tc>
          <w:tcPr>
            <w:tcW w:w="1985" w:type="dxa"/>
            <w:vAlign w:val="center"/>
          </w:tcPr>
          <w:p w:rsidR="00527F77" w:rsidRPr="00446D1D" w:rsidRDefault="00527F77" w:rsidP="00DF700D">
            <w:pPr>
              <w:jc w:val="center"/>
              <w:rPr>
                <w:sz w:val="22"/>
                <w:szCs w:val="22"/>
                <w:lang w:val="ru-RU"/>
              </w:rPr>
            </w:pPr>
            <w:r w:rsidRPr="00446D1D">
              <w:rPr>
                <w:sz w:val="22"/>
                <w:szCs w:val="22"/>
                <w:lang w:val="ru-RU"/>
              </w:rPr>
              <w:t>Уточненный план</w:t>
            </w:r>
          </w:p>
        </w:tc>
        <w:tc>
          <w:tcPr>
            <w:tcW w:w="1842" w:type="dxa"/>
            <w:vAlign w:val="center"/>
          </w:tcPr>
          <w:p w:rsidR="00527F77" w:rsidRPr="00446D1D" w:rsidRDefault="00527F77" w:rsidP="00DF700D">
            <w:pPr>
              <w:jc w:val="center"/>
              <w:rPr>
                <w:sz w:val="22"/>
                <w:szCs w:val="22"/>
                <w:lang w:val="ru-RU"/>
              </w:rPr>
            </w:pPr>
            <w:r w:rsidRPr="00446D1D">
              <w:rPr>
                <w:sz w:val="22"/>
                <w:szCs w:val="22"/>
                <w:lang w:val="ru-RU"/>
              </w:rPr>
              <w:t xml:space="preserve">Исполнено </w:t>
            </w:r>
          </w:p>
        </w:tc>
        <w:tc>
          <w:tcPr>
            <w:tcW w:w="1701" w:type="dxa"/>
            <w:vAlign w:val="center"/>
          </w:tcPr>
          <w:p w:rsidR="00446D1D" w:rsidRDefault="00527F77" w:rsidP="00DF700D">
            <w:pPr>
              <w:ind w:right="281"/>
              <w:jc w:val="center"/>
              <w:rPr>
                <w:sz w:val="22"/>
                <w:szCs w:val="22"/>
                <w:lang w:val="ru-RU"/>
              </w:rPr>
            </w:pPr>
            <w:r w:rsidRPr="00446D1D">
              <w:rPr>
                <w:sz w:val="22"/>
                <w:szCs w:val="22"/>
                <w:lang w:val="ru-RU"/>
              </w:rPr>
              <w:t xml:space="preserve">% </w:t>
            </w:r>
          </w:p>
          <w:p w:rsidR="00527F77" w:rsidRPr="00446D1D" w:rsidRDefault="00527F77" w:rsidP="00DF700D">
            <w:pPr>
              <w:ind w:right="281"/>
              <w:jc w:val="center"/>
              <w:rPr>
                <w:sz w:val="22"/>
                <w:szCs w:val="22"/>
                <w:lang w:val="ru-RU"/>
              </w:rPr>
            </w:pPr>
            <w:proofErr w:type="gramStart"/>
            <w:r w:rsidRPr="00446D1D">
              <w:rPr>
                <w:sz w:val="22"/>
                <w:szCs w:val="22"/>
                <w:lang w:val="ru-RU"/>
              </w:rPr>
              <w:t>исполнения</w:t>
            </w:r>
            <w:proofErr w:type="gramEnd"/>
          </w:p>
        </w:tc>
      </w:tr>
      <w:tr w:rsidR="00527F77" w:rsidRPr="00223343" w:rsidTr="00446D1D">
        <w:tc>
          <w:tcPr>
            <w:tcW w:w="596" w:type="dxa"/>
            <w:vAlign w:val="bottom"/>
          </w:tcPr>
          <w:p w:rsidR="00527F77" w:rsidRPr="00446D1D" w:rsidRDefault="00527F77" w:rsidP="00DF700D">
            <w:pPr>
              <w:jc w:val="center"/>
            </w:pPr>
            <w:r w:rsidRPr="00446D1D">
              <w:t>1</w:t>
            </w:r>
          </w:p>
        </w:tc>
        <w:tc>
          <w:tcPr>
            <w:tcW w:w="2410" w:type="dxa"/>
          </w:tcPr>
          <w:p w:rsidR="00527F77" w:rsidRPr="00446D1D" w:rsidRDefault="00527F77" w:rsidP="00DF700D">
            <w:proofErr w:type="spellStart"/>
            <w:r w:rsidRPr="00446D1D">
              <w:t>Администрация</w:t>
            </w:r>
            <w:proofErr w:type="spellEnd"/>
          </w:p>
          <w:p w:rsidR="00527F77" w:rsidRPr="00446D1D" w:rsidRDefault="00527F77" w:rsidP="00DF700D">
            <w:pPr>
              <w:rPr>
                <w:lang w:val="ru-RU"/>
              </w:rPr>
            </w:pPr>
            <w:r w:rsidRPr="00446D1D">
              <w:t xml:space="preserve"> </w:t>
            </w:r>
            <w:r w:rsidRPr="00446D1D">
              <w:rPr>
                <w:lang w:val="ru-RU"/>
              </w:rPr>
              <w:t>Шушенского района</w:t>
            </w:r>
          </w:p>
        </w:tc>
        <w:tc>
          <w:tcPr>
            <w:tcW w:w="992" w:type="dxa"/>
            <w:vAlign w:val="center"/>
          </w:tcPr>
          <w:p w:rsidR="00527F77" w:rsidRPr="00446D1D" w:rsidRDefault="00446D1D" w:rsidP="00DF700D">
            <w:pPr>
              <w:jc w:val="center"/>
              <w:rPr>
                <w:lang w:val="ru-RU"/>
              </w:rPr>
            </w:pPr>
            <w:r>
              <w:rPr>
                <w:lang w:val="ru-RU"/>
              </w:rPr>
              <w:t>05 01</w:t>
            </w:r>
          </w:p>
        </w:tc>
        <w:tc>
          <w:tcPr>
            <w:tcW w:w="1985" w:type="dxa"/>
            <w:vAlign w:val="center"/>
          </w:tcPr>
          <w:p w:rsidR="00527F77" w:rsidRPr="00446D1D" w:rsidRDefault="00E808BC" w:rsidP="00DF700D">
            <w:pPr>
              <w:jc w:val="center"/>
              <w:rPr>
                <w:lang w:val="ru-RU"/>
              </w:rPr>
            </w:pPr>
            <w:r>
              <w:rPr>
                <w:lang w:val="ru-RU"/>
              </w:rPr>
              <w:t>247 806,0</w:t>
            </w:r>
          </w:p>
        </w:tc>
        <w:tc>
          <w:tcPr>
            <w:tcW w:w="1842" w:type="dxa"/>
            <w:vAlign w:val="center"/>
          </w:tcPr>
          <w:p w:rsidR="00527F77" w:rsidRPr="00446D1D" w:rsidRDefault="00E808BC" w:rsidP="00DF700D">
            <w:pPr>
              <w:jc w:val="center"/>
              <w:rPr>
                <w:lang w:val="ru-RU"/>
              </w:rPr>
            </w:pPr>
            <w:r>
              <w:rPr>
                <w:lang w:val="ru-RU"/>
              </w:rPr>
              <w:t>223 273,2</w:t>
            </w:r>
          </w:p>
        </w:tc>
        <w:tc>
          <w:tcPr>
            <w:tcW w:w="1701" w:type="dxa"/>
            <w:vAlign w:val="center"/>
          </w:tcPr>
          <w:p w:rsidR="00527F77" w:rsidRPr="00446D1D" w:rsidRDefault="00E808BC" w:rsidP="00DF700D">
            <w:pPr>
              <w:jc w:val="center"/>
              <w:rPr>
                <w:lang w:val="ru-RU"/>
              </w:rPr>
            </w:pPr>
            <w:r>
              <w:rPr>
                <w:lang w:val="ru-RU"/>
              </w:rPr>
              <w:t>90</w:t>
            </w:r>
          </w:p>
        </w:tc>
      </w:tr>
      <w:tr w:rsidR="00527F77" w:rsidRPr="00223343" w:rsidTr="00446D1D">
        <w:trPr>
          <w:trHeight w:val="398"/>
        </w:trPr>
        <w:tc>
          <w:tcPr>
            <w:tcW w:w="596" w:type="dxa"/>
          </w:tcPr>
          <w:p w:rsidR="00527F77" w:rsidRPr="00446D1D" w:rsidRDefault="00527F77" w:rsidP="00DF700D">
            <w:pPr>
              <w:jc w:val="center"/>
            </w:pPr>
          </w:p>
        </w:tc>
        <w:tc>
          <w:tcPr>
            <w:tcW w:w="2410" w:type="dxa"/>
          </w:tcPr>
          <w:p w:rsidR="00527F77" w:rsidRPr="00446D1D" w:rsidRDefault="00527F77" w:rsidP="00DF700D">
            <w:proofErr w:type="spellStart"/>
            <w:r w:rsidRPr="00446D1D">
              <w:t>Всего</w:t>
            </w:r>
            <w:proofErr w:type="spellEnd"/>
          </w:p>
        </w:tc>
        <w:tc>
          <w:tcPr>
            <w:tcW w:w="992" w:type="dxa"/>
            <w:vAlign w:val="center"/>
          </w:tcPr>
          <w:p w:rsidR="00527F77" w:rsidRPr="00446D1D" w:rsidRDefault="00527F77" w:rsidP="00DF700D">
            <w:pPr>
              <w:jc w:val="center"/>
            </w:pPr>
          </w:p>
        </w:tc>
        <w:tc>
          <w:tcPr>
            <w:tcW w:w="1985" w:type="dxa"/>
            <w:vAlign w:val="center"/>
          </w:tcPr>
          <w:p w:rsidR="00527F77" w:rsidRPr="00446D1D" w:rsidRDefault="00E808BC" w:rsidP="00DF700D">
            <w:pPr>
              <w:jc w:val="center"/>
              <w:rPr>
                <w:lang w:val="ru-RU"/>
              </w:rPr>
            </w:pPr>
            <w:r>
              <w:rPr>
                <w:lang w:val="ru-RU"/>
              </w:rPr>
              <w:t>247 806,0</w:t>
            </w:r>
          </w:p>
        </w:tc>
        <w:tc>
          <w:tcPr>
            <w:tcW w:w="1842" w:type="dxa"/>
            <w:vAlign w:val="center"/>
          </w:tcPr>
          <w:p w:rsidR="00527F77" w:rsidRPr="00446D1D" w:rsidRDefault="00E808BC" w:rsidP="00DF700D">
            <w:pPr>
              <w:jc w:val="center"/>
              <w:rPr>
                <w:lang w:val="ru-RU"/>
              </w:rPr>
            </w:pPr>
            <w:r>
              <w:rPr>
                <w:lang w:val="ru-RU"/>
              </w:rPr>
              <w:t>223 273,2</w:t>
            </w:r>
          </w:p>
        </w:tc>
        <w:tc>
          <w:tcPr>
            <w:tcW w:w="1701" w:type="dxa"/>
            <w:vAlign w:val="center"/>
          </w:tcPr>
          <w:p w:rsidR="00527F77" w:rsidRPr="00446D1D" w:rsidRDefault="00E808BC" w:rsidP="00DF700D">
            <w:pPr>
              <w:jc w:val="center"/>
              <w:rPr>
                <w:lang w:val="ru-RU"/>
              </w:rPr>
            </w:pPr>
            <w:r>
              <w:rPr>
                <w:lang w:val="ru-RU"/>
              </w:rPr>
              <w:t>90</w:t>
            </w:r>
          </w:p>
        </w:tc>
      </w:tr>
    </w:tbl>
    <w:p w:rsidR="005C5B5F" w:rsidRDefault="00111BB5" w:rsidP="000821AE">
      <w:pPr>
        <w:jc w:val="both"/>
        <w:rPr>
          <w:sz w:val="28"/>
          <w:szCs w:val="28"/>
          <w:lang w:val="ru-RU"/>
        </w:rPr>
      </w:pPr>
      <w:r>
        <w:rPr>
          <w:sz w:val="28"/>
          <w:szCs w:val="28"/>
          <w:lang w:val="ru-RU"/>
        </w:rPr>
        <w:t xml:space="preserve">            </w:t>
      </w:r>
      <w:r w:rsidR="00F11F54">
        <w:rPr>
          <w:sz w:val="28"/>
          <w:szCs w:val="28"/>
          <w:lang w:val="ru-RU"/>
        </w:rPr>
        <w:t xml:space="preserve">В рамках подпрограммы </w:t>
      </w:r>
      <w:r w:rsidR="005C5B5F">
        <w:rPr>
          <w:sz w:val="28"/>
          <w:szCs w:val="28"/>
          <w:lang w:val="ru-RU"/>
        </w:rPr>
        <w:t>произведены расходы по следующим направлениям</w:t>
      </w:r>
      <w:r w:rsidR="005C5B5F" w:rsidRPr="005C5B5F">
        <w:rPr>
          <w:sz w:val="28"/>
          <w:szCs w:val="28"/>
          <w:lang w:val="ru-RU"/>
        </w:rPr>
        <w:t>:</w:t>
      </w:r>
    </w:p>
    <w:p w:rsidR="005C5B5F" w:rsidRDefault="005C5B5F" w:rsidP="000821AE">
      <w:pPr>
        <w:jc w:val="both"/>
        <w:rPr>
          <w:sz w:val="28"/>
          <w:szCs w:val="28"/>
          <w:lang w:val="ru-RU"/>
        </w:rPr>
      </w:pPr>
      <w:r>
        <w:rPr>
          <w:sz w:val="28"/>
          <w:szCs w:val="28"/>
          <w:lang w:val="ru-RU"/>
        </w:rPr>
        <w:t>-</w:t>
      </w:r>
      <w:r w:rsidR="002E0695">
        <w:rPr>
          <w:sz w:val="28"/>
          <w:szCs w:val="28"/>
          <w:lang w:val="ru-RU"/>
        </w:rPr>
        <w:t>количество граждан, переселенных из аварийного жилищного фонда</w:t>
      </w:r>
      <w:r w:rsidR="0056516C" w:rsidRPr="0056516C">
        <w:rPr>
          <w:sz w:val="28"/>
          <w:szCs w:val="28"/>
          <w:lang w:val="ru-RU"/>
        </w:rPr>
        <w:t xml:space="preserve"> </w:t>
      </w:r>
      <w:r w:rsidR="0056516C">
        <w:rPr>
          <w:sz w:val="28"/>
          <w:szCs w:val="28"/>
          <w:lang w:val="ru-RU"/>
        </w:rPr>
        <w:t>составило</w:t>
      </w:r>
      <w:r w:rsidR="009B4B7C">
        <w:rPr>
          <w:sz w:val="28"/>
          <w:szCs w:val="28"/>
          <w:lang w:val="ru-RU"/>
        </w:rPr>
        <w:t>-</w:t>
      </w:r>
      <w:r w:rsidR="002E0695" w:rsidRPr="00C141E7">
        <w:rPr>
          <w:b/>
          <w:sz w:val="28"/>
          <w:szCs w:val="28"/>
          <w:lang w:val="ru-RU"/>
        </w:rPr>
        <w:t>185</w:t>
      </w:r>
      <w:r w:rsidR="002E0695">
        <w:rPr>
          <w:sz w:val="28"/>
          <w:szCs w:val="28"/>
          <w:lang w:val="ru-RU"/>
        </w:rPr>
        <w:t xml:space="preserve"> человек</w:t>
      </w:r>
      <w:r w:rsidRPr="005C5B5F">
        <w:rPr>
          <w:sz w:val="28"/>
          <w:szCs w:val="28"/>
          <w:lang w:val="ru-RU"/>
        </w:rPr>
        <w:t>;</w:t>
      </w:r>
    </w:p>
    <w:p w:rsidR="005C5B5F" w:rsidRDefault="005C5B5F" w:rsidP="000821AE">
      <w:pPr>
        <w:jc w:val="both"/>
        <w:rPr>
          <w:sz w:val="28"/>
          <w:szCs w:val="28"/>
          <w:lang w:val="ru-RU"/>
        </w:rPr>
      </w:pPr>
      <w:r>
        <w:rPr>
          <w:sz w:val="28"/>
          <w:szCs w:val="28"/>
          <w:lang w:val="ru-RU"/>
        </w:rPr>
        <w:t>-количество приобретенных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для последующего предоставления жилых помещений гражданам, переселяемым из аварийного жилищного фонда-</w:t>
      </w:r>
      <w:r w:rsidRPr="00C141E7">
        <w:rPr>
          <w:b/>
          <w:sz w:val="28"/>
          <w:szCs w:val="28"/>
          <w:lang w:val="ru-RU"/>
        </w:rPr>
        <w:t xml:space="preserve">71 </w:t>
      </w:r>
      <w:r>
        <w:rPr>
          <w:sz w:val="28"/>
          <w:szCs w:val="28"/>
          <w:lang w:val="ru-RU"/>
        </w:rPr>
        <w:t>единица</w:t>
      </w:r>
      <w:r w:rsidRPr="005C5B5F">
        <w:rPr>
          <w:sz w:val="28"/>
          <w:szCs w:val="28"/>
          <w:lang w:val="ru-RU"/>
        </w:rPr>
        <w:t>;</w:t>
      </w:r>
    </w:p>
    <w:p w:rsidR="00C141E7" w:rsidRDefault="005C5B5F" w:rsidP="000821AE">
      <w:pPr>
        <w:jc w:val="both"/>
        <w:rPr>
          <w:sz w:val="28"/>
          <w:szCs w:val="28"/>
          <w:lang w:val="ru-RU"/>
        </w:rPr>
      </w:pPr>
      <w:r>
        <w:rPr>
          <w:sz w:val="28"/>
          <w:szCs w:val="28"/>
          <w:lang w:val="ru-RU"/>
        </w:rPr>
        <w:t>-количество выплат лицам, в чьей собственности находятся жилые помещения, входящие в аварийный жилищный фонд, возмещений за изымаемые жилые помещения в соответствии со статьей 32 Жилищного кодекса РФ-</w:t>
      </w:r>
      <w:r w:rsidRPr="00C141E7">
        <w:rPr>
          <w:b/>
          <w:sz w:val="28"/>
          <w:szCs w:val="28"/>
          <w:lang w:val="ru-RU"/>
        </w:rPr>
        <w:t>10</w:t>
      </w:r>
      <w:r>
        <w:rPr>
          <w:sz w:val="28"/>
          <w:szCs w:val="28"/>
          <w:lang w:val="ru-RU"/>
        </w:rPr>
        <w:t xml:space="preserve"> </w:t>
      </w:r>
      <w:proofErr w:type="gramStart"/>
      <w:r>
        <w:rPr>
          <w:sz w:val="28"/>
          <w:szCs w:val="28"/>
          <w:lang w:val="ru-RU"/>
        </w:rPr>
        <w:t xml:space="preserve">единиц </w:t>
      </w:r>
      <w:r w:rsidR="002E0695">
        <w:rPr>
          <w:sz w:val="28"/>
          <w:szCs w:val="28"/>
          <w:lang w:val="ru-RU"/>
        </w:rPr>
        <w:t>.</w:t>
      </w:r>
      <w:proofErr w:type="gramEnd"/>
      <w:r w:rsidR="002E0695">
        <w:rPr>
          <w:sz w:val="28"/>
          <w:szCs w:val="28"/>
          <w:lang w:val="ru-RU"/>
        </w:rPr>
        <w:t xml:space="preserve"> </w:t>
      </w:r>
    </w:p>
    <w:p w:rsidR="00C141E7" w:rsidRDefault="00C141E7" w:rsidP="000821AE">
      <w:pPr>
        <w:jc w:val="both"/>
        <w:rPr>
          <w:sz w:val="28"/>
          <w:szCs w:val="28"/>
          <w:lang w:val="ru-RU"/>
        </w:rPr>
      </w:pPr>
      <w:r>
        <w:rPr>
          <w:sz w:val="28"/>
          <w:szCs w:val="28"/>
          <w:lang w:val="ru-RU"/>
        </w:rPr>
        <w:t>-количество предоставленных собственникам, не имеющим иного пригодного для проживания жилого помещения, находящегося в собственности или занимаемого на условиях социального найма, субсидий на приобретение (строительство) жилых помещений-</w:t>
      </w:r>
      <w:r w:rsidRPr="00C141E7">
        <w:rPr>
          <w:b/>
          <w:sz w:val="28"/>
          <w:szCs w:val="28"/>
          <w:lang w:val="ru-RU"/>
        </w:rPr>
        <w:t>14</w:t>
      </w:r>
      <w:r>
        <w:rPr>
          <w:sz w:val="28"/>
          <w:szCs w:val="28"/>
          <w:lang w:val="ru-RU"/>
        </w:rPr>
        <w:t xml:space="preserve"> единиц.</w:t>
      </w:r>
    </w:p>
    <w:p w:rsidR="00836A67" w:rsidRDefault="00493056" w:rsidP="0079256F">
      <w:pPr>
        <w:jc w:val="both"/>
        <w:rPr>
          <w:sz w:val="28"/>
          <w:szCs w:val="28"/>
          <w:lang w:val="ru-RU" w:eastAsia="ru-RU"/>
        </w:rPr>
      </w:pPr>
      <w:r>
        <w:rPr>
          <w:bCs/>
          <w:sz w:val="28"/>
          <w:szCs w:val="28"/>
          <w:lang w:val="ru-RU" w:eastAsia="ru-RU"/>
        </w:rPr>
        <w:t xml:space="preserve">         </w:t>
      </w:r>
      <w:r w:rsidR="00F71A74" w:rsidRPr="0079256F">
        <w:rPr>
          <w:bCs/>
          <w:sz w:val="28"/>
          <w:szCs w:val="28"/>
          <w:lang w:val="ru-RU" w:eastAsia="ru-RU"/>
        </w:rPr>
        <w:t xml:space="preserve">Экономия средств составила </w:t>
      </w:r>
      <w:r w:rsidR="002B3E9A" w:rsidRPr="0079256F">
        <w:rPr>
          <w:bCs/>
          <w:sz w:val="28"/>
          <w:szCs w:val="28"/>
          <w:lang w:val="ru-RU" w:eastAsia="ru-RU"/>
        </w:rPr>
        <w:t>24 532,8</w:t>
      </w:r>
      <w:r w:rsidR="00F71A74" w:rsidRPr="0079256F">
        <w:rPr>
          <w:bCs/>
          <w:sz w:val="28"/>
          <w:szCs w:val="28"/>
          <w:lang w:val="ru-RU" w:eastAsia="ru-RU"/>
        </w:rPr>
        <w:t xml:space="preserve"> тыс. рублей</w:t>
      </w:r>
      <w:r w:rsidR="00FD2FA9" w:rsidRPr="0079256F">
        <w:rPr>
          <w:bCs/>
          <w:sz w:val="28"/>
          <w:szCs w:val="28"/>
          <w:lang w:val="ru-RU" w:eastAsia="ru-RU"/>
        </w:rPr>
        <w:t xml:space="preserve"> </w:t>
      </w:r>
      <w:r w:rsidR="002B3E9A" w:rsidRPr="0079256F">
        <w:rPr>
          <w:bCs/>
          <w:sz w:val="28"/>
          <w:szCs w:val="28"/>
          <w:lang w:val="ru-RU" w:eastAsia="ru-RU"/>
        </w:rPr>
        <w:t xml:space="preserve">(средства краевого бюджета) </w:t>
      </w:r>
      <w:r w:rsidR="00FD2FA9" w:rsidRPr="0079256F">
        <w:rPr>
          <w:bCs/>
          <w:sz w:val="28"/>
          <w:szCs w:val="28"/>
          <w:lang w:val="ru-RU" w:eastAsia="ru-RU"/>
        </w:rPr>
        <w:t>в связи с</w:t>
      </w:r>
      <w:r w:rsidR="0079256F" w:rsidRPr="0079256F">
        <w:rPr>
          <w:bCs/>
          <w:sz w:val="28"/>
          <w:szCs w:val="28"/>
          <w:lang w:val="ru-RU" w:eastAsia="ru-RU"/>
        </w:rPr>
        <w:t xml:space="preserve"> экономией по торгам</w:t>
      </w:r>
      <w:r w:rsidR="00B95328" w:rsidRPr="0079256F">
        <w:rPr>
          <w:sz w:val="28"/>
          <w:szCs w:val="28"/>
          <w:lang w:val="ru-RU" w:eastAsia="ru-RU"/>
        </w:rPr>
        <w:t xml:space="preserve"> и не</w:t>
      </w:r>
      <w:r w:rsidR="008F2C1D" w:rsidRPr="0079256F">
        <w:rPr>
          <w:sz w:val="28"/>
          <w:szCs w:val="28"/>
          <w:lang w:val="ru-RU" w:eastAsia="ru-RU"/>
        </w:rPr>
        <w:t xml:space="preserve"> </w:t>
      </w:r>
      <w:r w:rsidR="00B95328" w:rsidRPr="0079256F">
        <w:rPr>
          <w:sz w:val="28"/>
          <w:szCs w:val="28"/>
          <w:lang w:val="ru-RU" w:eastAsia="ru-RU"/>
        </w:rPr>
        <w:t>заключения 1 соглашения об изъятии жилого помещения</w:t>
      </w:r>
      <w:r w:rsidR="008D4E1A" w:rsidRPr="0079256F">
        <w:rPr>
          <w:sz w:val="28"/>
          <w:szCs w:val="28"/>
          <w:lang w:val="ru-RU" w:eastAsia="ru-RU"/>
        </w:rPr>
        <w:t xml:space="preserve"> по причине приведения собственником документов в соответствие</w:t>
      </w:r>
      <w:r w:rsidR="00B95328" w:rsidRPr="0079256F">
        <w:rPr>
          <w:sz w:val="28"/>
          <w:szCs w:val="28"/>
          <w:lang w:val="ru-RU" w:eastAsia="ru-RU"/>
        </w:rPr>
        <w:t>.</w:t>
      </w:r>
      <w:r w:rsidR="00B95328" w:rsidRPr="00B95328">
        <w:rPr>
          <w:sz w:val="28"/>
          <w:szCs w:val="28"/>
          <w:lang w:val="ru-RU" w:eastAsia="ru-RU"/>
        </w:rPr>
        <w:t xml:space="preserve"> </w:t>
      </w:r>
    </w:p>
    <w:p w:rsidR="001D6CBF" w:rsidRDefault="001D6CBF" w:rsidP="008F2C1D">
      <w:pPr>
        <w:tabs>
          <w:tab w:val="left" w:pos="284"/>
        </w:tabs>
        <w:jc w:val="both"/>
        <w:rPr>
          <w:sz w:val="28"/>
          <w:szCs w:val="28"/>
          <w:lang w:val="ru-RU" w:eastAsia="ru-RU"/>
        </w:rPr>
      </w:pPr>
    </w:p>
    <w:p w:rsidR="001D6CBF" w:rsidRDefault="001D6CBF" w:rsidP="001D6CBF">
      <w:pPr>
        <w:pStyle w:val="ConsPlusNormal"/>
        <w:ind w:firstLine="540"/>
        <w:jc w:val="both"/>
        <w:rPr>
          <w:rFonts w:ascii="Times New Roman" w:hAnsi="Times New Roman" w:cs="Times New Roman"/>
          <w:sz w:val="24"/>
          <w:szCs w:val="24"/>
        </w:rPr>
      </w:pPr>
      <w:r w:rsidRPr="000064C4">
        <w:rPr>
          <w:rFonts w:ascii="Times New Roman" w:hAnsi="Times New Roman" w:cs="Times New Roman"/>
          <w:b/>
          <w:sz w:val="24"/>
          <w:szCs w:val="24"/>
        </w:rPr>
        <w:t xml:space="preserve">Показатели </w:t>
      </w:r>
      <w:r w:rsidR="00515165">
        <w:rPr>
          <w:rFonts w:ascii="Times New Roman" w:hAnsi="Times New Roman" w:cs="Times New Roman"/>
          <w:b/>
          <w:sz w:val="24"/>
          <w:szCs w:val="24"/>
        </w:rPr>
        <w:t>подпрограммы</w:t>
      </w:r>
      <w:r>
        <w:rPr>
          <w:rFonts w:ascii="Times New Roman" w:hAnsi="Times New Roman" w:cs="Times New Roman"/>
          <w:sz w:val="28"/>
          <w:szCs w:val="28"/>
        </w:rPr>
        <w:t xml:space="preserve">                                                               </w:t>
      </w:r>
      <w:r w:rsidRPr="00A768AD">
        <w:rPr>
          <w:rFonts w:ascii="Times New Roman" w:hAnsi="Times New Roman" w:cs="Times New Roman"/>
          <w:sz w:val="24"/>
          <w:szCs w:val="24"/>
        </w:rPr>
        <w:t xml:space="preserve">Таблица </w:t>
      </w:r>
      <w:r>
        <w:rPr>
          <w:rFonts w:ascii="Times New Roman" w:hAnsi="Times New Roman" w:cs="Times New Roman"/>
          <w:sz w:val="24"/>
          <w:szCs w:val="24"/>
        </w:rPr>
        <w:t>8</w:t>
      </w:r>
    </w:p>
    <w:tbl>
      <w:tblPr>
        <w:tblStyle w:val="aff"/>
        <w:tblW w:w="0" w:type="auto"/>
        <w:tblLook w:val="04A0" w:firstRow="1" w:lastRow="0" w:firstColumn="1" w:lastColumn="0" w:noHBand="0" w:noVBand="1"/>
      </w:tblPr>
      <w:tblGrid>
        <w:gridCol w:w="562"/>
        <w:gridCol w:w="3828"/>
        <w:gridCol w:w="1701"/>
        <w:gridCol w:w="1724"/>
        <w:gridCol w:w="1678"/>
      </w:tblGrid>
      <w:tr w:rsidR="001D6CBF" w:rsidRPr="00DF7268" w:rsidTr="009505E4">
        <w:tc>
          <w:tcPr>
            <w:tcW w:w="562" w:type="dxa"/>
            <w:vMerge w:val="restart"/>
          </w:tcPr>
          <w:p w:rsidR="001D6CBF" w:rsidRPr="00E93041" w:rsidRDefault="001D6CBF"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1D6CBF" w:rsidRPr="00E93041" w:rsidRDefault="001D6CBF"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1D6CBF" w:rsidRPr="00E93041" w:rsidRDefault="001D6CBF"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1D6CBF" w:rsidRPr="00E93041" w:rsidRDefault="001D6CBF"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1D6CBF" w:rsidRPr="00DF7268" w:rsidTr="009505E4">
        <w:tc>
          <w:tcPr>
            <w:tcW w:w="562" w:type="dxa"/>
            <w:vMerge/>
          </w:tcPr>
          <w:p w:rsidR="001D6CBF" w:rsidRPr="00E93041" w:rsidRDefault="001D6CBF" w:rsidP="009505E4">
            <w:pPr>
              <w:pStyle w:val="ConsPlusNormal"/>
              <w:ind w:firstLine="0"/>
              <w:jc w:val="both"/>
              <w:rPr>
                <w:rFonts w:ascii="Times New Roman" w:hAnsi="Times New Roman" w:cs="Times New Roman"/>
              </w:rPr>
            </w:pPr>
          </w:p>
        </w:tc>
        <w:tc>
          <w:tcPr>
            <w:tcW w:w="3828" w:type="dxa"/>
            <w:vMerge/>
          </w:tcPr>
          <w:p w:rsidR="001D6CBF" w:rsidRPr="00E93041" w:rsidRDefault="001D6CBF" w:rsidP="009505E4">
            <w:pPr>
              <w:pStyle w:val="ConsPlusNormal"/>
              <w:ind w:firstLine="0"/>
              <w:jc w:val="both"/>
              <w:rPr>
                <w:rFonts w:ascii="Times New Roman" w:hAnsi="Times New Roman" w:cs="Times New Roman"/>
              </w:rPr>
            </w:pPr>
          </w:p>
        </w:tc>
        <w:tc>
          <w:tcPr>
            <w:tcW w:w="1701" w:type="dxa"/>
            <w:vMerge/>
          </w:tcPr>
          <w:p w:rsidR="001D6CBF" w:rsidRPr="00E93041" w:rsidRDefault="001D6CBF" w:rsidP="009505E4">
            <w:pPr>
              <w:pStyle w:val="ConsPlusNormal"/>
              <w:ind w:firstLine="0"/>
              <w:jc w:val="both"/>
              <w:rPr>
                <w:rFonts w:ascii="Times New Roman" w:hAnsi="Times New Roman" w:cs="Times New Roman"/>
              </w:rPr>
            </w:pPr>
          </w:p>
        </w:tc>
        <w:tc>
          <w:tcPr>
            <w:tcW w:w="1724" w:type="dxa"/>
          </w:tcPr>
          <w:p w:rsidR="001D6CBF" w:rsidRPr="00E93041" w:rsidRDefault="001D6CBF"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1D6CBF" w:rsidRPr="00E93041" w:rsidRDefault="001D6CBF"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1D6CBF" w:rsidRPr="00DF7268" w:rsidTr="009505E4">
        <w:tc>
          <w:tcPr>
            <w:tcW w:w="562" w:type="dxa"/>
          </w:tcPr>
          <w:p w:rsidR="001D6CBF" w:rsidRPr="000064C4" w:rsidRDefault="001D6CBF" w:rsidP="009505E4">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1</w:t>
            </w:r>
            <w:r w:rsidR="00206A87">
              <w:rPr>
                <w:rFonts w:ascii="Times New Roman" w:hAnsi="Times New Roman" w:cs="Times New Roman"/>
                <w:sz w:val="24"/>
                <w:szCs w:val="24"/>
              </w:rPr>
              <w:t>.1</w:t>
            </w:r>
          </w:p>
        </w:tc>
        <w:tc>
          <w:tcPr>
            <w:tcW w:w="3828" w:type="dxa"/>
          </w:tcPr>
          <w:p w:rsidR="001D6CBF" w:rsidRPr="000064C4" w:rsidRDefault="00337BAD"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граждан переселенного из аварийного жилья от общего количества граждан, проживающих в аварийных домах</w:t>
            </w:r>
          </w:p>
        </w:tc>
        <w:tc>
          <w:tcPr>
            <w:tcW w:w="1701" w:type="dxa"/>
          </w:tcPr>
          <w:p w:rsidR="001D6CBF" w:rsidRPr="000064C4" w:rsidRDefault="00337BAD"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rsidR="001D6CBF" w:rsidRPr="000064C4" w:rsidRDefault="00337BAD"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93,75</w:t>
            </w:r>
          </w:p>
        </w:tc>
        <w:tc>
          <w:tcPr>
            <w:tcW w:w="1678" w:type="dxa"/>
          </w:tcPr>
          <w:p w:rsidR="001D6CBF" w:rsidRPr="000064C4" w:rsidRDefault="00337BAD"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97,88</w:t>
            </w:r>
          </w:p>
        </w:tc>
      </w:tr>
      <w:tr w:rsidR="001D6CBF" w:rsidRPr="00DF7268" w:rsidTr="009505E4">
        <w:tc>
          <w:tcPr>
            <w:tcW w:w="562" w:type="dxa"/>
          </w:tcPr>
          <w:p w:rsidR="001D6CBF" w:rsidRPr="000064C4" w:rsidRDefault="001D6CBF" w:rsidP="009505E4">
            <w:pPr>
              <w:pStyle w:val="ConsPlusNormal"/>
              <w:ind w:firstLine="0"/>
              <w:jc w:val="both"/>
              <w:rPr>
                <w:rFonts w:ascii="Times New Roman" w:hAnsi="Times New Roman" w:cs="Times New Roman"/>
                <w:sz w:val="24"/>
                <w:szCs w:val="24"/>
              </w:rPr>
            </w:pPr>
          </w:p>
        </w:tc>
        <w:tc>
          <w:tcPr>
            <w:tcW w:w="3828" w:type="dxa"/>
          </w:tcPr>
          <w:p w:rsidR="001D6CBF" w:rsidRPr="000064C4" w:rsidRDefault="001D6CBF" w:rsidP="00206A87">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 xml:space="preserve">Количество </w:t>
            </w:r>
            <w:r w:rsidR="00206A87">
              <w:rPr>
                <w:rFonts w:ascii="Times New Roman" w:hAnsi="Times New Roman" w:cs="Times New Roman"/>
                <w:sz w:val="24"/>
                <w:szCs w:val="24"/>
              </w:rPr>
              <w:t>граждан, переселенных из аварийного жилищного фонда</w:t>
            </w:r>
          </w:p>
        </w:tc>
        <w:tc>
          <w:tcPr>
            <w:tcW w:w="1701" w:type="dxa"/>
          </w:tcPr>
          <w:p w:rsidR="001D6CBF" w:rsidRPr="00206A87" w:rsidRDefault="00206A87" w:rsidP="009505E4">
            <w:pPr>
              <w:jc w:val="center"/>
              <w:rPr>
                <w:lang w:val="ru-RU"/>
              </w:rPr>
            </w:pPr>
            <w:proofErr w:type="gramStart"/>
            <w:r>
              <w:rPr>
                <w:lang w:val="ru-RU"/>
              </w:rPr>
              <w:t>граждан</w:t>
            </w:r>
            <w:proofErr w:type="gramEnd"/>
          </w:p>
        </w:tc>
        <w:tc>
          <w:tcPr>
            <w:tcW w:w="1724" w:type="dxa"/>
          </w:tcPr>
          <w:p w:rsidR="001D6CBF" w:rsidRPr="000064C4" w:rsidRDefault="00206A87"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180</w:t>
            </w:r>
          </w:p>
        </w:tc>
        <w:tc>
          <w:tcPr>
            <w:tcW w:w="1678" w:type="dxa"/>
          </w:tcPr>
          <w:p w:rsidR="001D6CBF" w:rsidRPr="000064C4" w:rsidRDefault="00206A87"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185</w:t>
            </w:r>
          </w:p>
        </w:tc>
      </w:tr>
      <w:tr w:rsidR="001D6CBF" w:rsidRPr="00DF7268" w:rsidTr="009505E4">
        <w:tc>
          <w:tcPr>
            <w:tcW w:w="562" w:type="dxa"/>
          </w:tcPr>
          <w:p w:rsidR="001D6CBF" w:rsidRPr="000064C4" w:rsidRDefault="001D6CBF" w:rsidP="009505E4">
            <w:pPr>
              <w:pStyle w:val="ConsPlusNormal"/>
              <w:ind w:firstLine="0"/>
              <w:jc w:val="both"/>
              <w:rPr>
                <w:rFonts w:ascii="Times New Roman" w:hAnsi="Times New Roman" w:cs="Times New Roman"/>
                <w:sz w:val="24"/>
                <w:szCs w:val="24"/>
              </w:rPr>
            </w:pPr>
          </w:p>
        </w:tc>
        <w:tc>
          <w:tcPr>
            <w:tcW w:w="3828" w:type="dxa"/>
          </w:tcPr>
          <w:p w:rsidR="001D6CBF" w:rsidRPr="000064C4" w:rsidRDefault="00206A87"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Количество приобретенных у застройщиков </w:t>
            </w:r>
            <w:r w:rsidR="00EB4E8C">
              <w:rPr>
                <w:rFonts w:ascii="Times New Roman" w:hAnsi="Times New Roman" w:cs="Times New Roman"/>
                <w:sz w:val="24"/>
                <w:szCs w:val="24"/>
              </w:rPr>
              <w:t>жилых помещений в многоквартирных домах</w:t>
            </w:r>
            <w:r w:rsidR="00C141E7">
              <w:rPr>
                <w:rFonts w:ascii="Times New Roman" w:hAnsi="Times New Roman" w:cs="Times New Roman"/>
                <w:sz w:val="24"/>
                <w:szCs w:val="24"/>
              </w:rPr>
              <w:t xml:space="preserve"> </w:t>
            </w:r>
            <w:r w:rsidR="00C141E7" w:rsidRPr="00C141E7">
              <w:rPr>
                <w:rFonts w:ascii="Times New Roman" w:hAnsi="Times New Roman" w:cs="Times New Roman"/>
                <w:sz w:val="24"/>
                <w:szCs w:val="24"/>
              </w:rPr>
              <w:t xml:space="preserve">(в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r w:rsidR="00C141E7" w:rsidRPr="00C141E7">
              <w:rPr>
                <w:rFonts w:ascii="Times New Roman" w:hAnsi="Times New Roman" w:cs="Times New Roman"/>
                <w:sz w:val="24"/>
                <w:szCs w:val="24"/>
              </w:rPr>
              <w:lastRenderedPageBreak/>
              <w:t>для последующего предоставления жилых помещений гражданам, переселяемым из аварийного жилищного фонда</w:t>
            </w:r>
          </w:p>
        </w:tc>
        <w:tc>
          <w:tcPr>
            <w:tcW w:w="1701" w:type="dxa"/>
          </w:tcPr>
          <w:p w:rsidR="001D6CBF" w:rsidRPr="000064C4" w:rsidRDefault="001D6CBF" w:rsidP="009505E4">
            <w:pPr>
              <w:jc w:val="center"/>
            </w:pPr>
            <w:proofErr w:type="spellStart"/>
            <w:r w:rsidRPr="000064C4">
              <w:lastRenderedPageBreak/>
              <w:t>единиц</w:t>
            </w:r>
            <w:proofErr w:type="spellEnd"/>
          </w:p>
        </w:tc>
        <w:tc>
          <w:tcPr>
            <w:tcW w:w="1724" w:type="dxa"/>
          </w:tcPr>
          <w:p w:rsidR="001D6CBF" w:rsidRPr="000064C4" w:rsidRDefault="00EB4E8C"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p>
        </w:tc>
        <w:tc>
          <w:tcPr>
            <w:tcW w:w="1678" w:type="dxa"/>
          </w:tcPr>
          <w:p w:rsidR="001D6CBF" w:rsidRPr="000064C4" w:rsidRDefault="00EB4E8C"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p>
        </w:tc>
      </w:tr>
      <w:tr w:rsidR="001D6CBF" w:rsidRPr="00DF7268" w:rsidTr="0085087E">
        <w:trPr>
          <w:trHeight w:val="1332"/>
        </w:trPr>
        <w:tc>
          <w:tcPr>
            <w:tcW w:w="562" w:type="dxa"/>
          </w:tcPr>
          <w:p w:rsidR="001D6CBF" w:rsidRPr="000064C4" w:rsidRDefault="001D6CBF" w:rsidP="009505E4">
            <w:pPr>
              <w:pStyle w:val="ConsPlusNormal"/>
              <w:ind w:firstLine="0"/>
              <w:jc w:val="both"/>
              <w:rPr>
                <w:rFonts w:ascii="Times New Roman" w:hAnsi="Times New Roman" w:cs="Times New Roman"/>
                <w:sz w:val="24"/>
                <w:szCs w:val="24"/>
              </w:rPr>
            </w:pPr>
          </w:p>
        </w:tc>
        <w:tc>
          <w:tcPr>
            <w:tcW w:w="3828" w:type="dxa"/>
          </w:tcPr>
          <w:p w:rsidR="001D6CBF" w:rsidRPr="000064C4" w:rsidRDefault="001D6CBF" w:rsidP="00EB4E8C">
            <w:pPr>
              <w:pStyle w:val="ConsPlusNormal"/>
              <w:ind w:firstLine="0"/>
              <w:jc w:val="both"/>
              <w:rPr>
                <w:rFonts w:ascii="Times New Roman" w:hAnsi="Times New Roman" w:cs="Times New Roman"/>
                <w:sz w:val="24"/>
                <w:szCs w:val="24"/>
              </w:rPr>
            </w:pPr>
            <w:r w:rsidRPr="000064C4">
              <w:rPr>
                <w:rFonts w:ascii="Times New Roman" w:hAnsi="Times New Roman" w:cs="Times New Roman"/>
                <w:sz w:val="24"/>
                <w:szCs w:val="24"/>
              </w:rPr>
              <w:t xml:space="preserve">Количество </w:t>
            </w:r>
            <w:r w:rsidR="00EB4E8C">
              <w:rPr>
                <w:rFonts w:ascii="Times New Roman" w:hAnsi="Times New Roman" w:cs="Times New Roman"/>
                <w:sz w:val="24"/>
                <w:szCs w:val="24"/>
              </w:rPr>
              <w:t>выплат лицам, в чьей собственности находятся жилые помещения, входящие в аварийный жилищный фонд</w:t>
            </w:r>
            <w:r w:rsidR="00C141E7">
              <w:rPr>
                <w:rFonts w:ascii="Times New Roman" w:hAnsi="Times New Roman" w:cs="Times New Roman"/>
                <w:sz w:val="24"/>
                <w:szCs w:val="24"/>
              </w:rPr>
              <w:t xml:space="preserve"> </w:t>
            </w:r>
            <w:r w:rsidR="00C141E7" w:rsidRPr="00C141E7">
              <w:rPr>
                <w:rFonts w:ascii="Times New Roman" w:hAnsi="Times New Roman" w:cs="Times New Roman"/>
                <w:sz w:val="24"/>
                <w:szCs w:val="24"/>
              </w:rPr>
              <w:t>возмещений за изымаемые жилые помещения в соответствии со статьей 32 Жилищного кодекса</w:t>
            </w:r>
          </w:p>
        </w:tc>
        <w:tc>
          <w:tcPr>
            <w:tcW w:w="1701" w:type="dxa"/>
          </w:tcPr>
          <w:p w:rsidR="001D6CBF" w:rsidRPr="000064C4" w:rsidRDefault="001D6CBF" w:rsidP="009505E4">
            <w:pPr>
              <w:jc w:val="center"/>
            </w:pPr>
            <w:proofErr w:type="spellStart"/>
            <w:r w:rsidRPr="000064C4">
              <w:t>едини</w:t>
            </w:r>
            <w:r>
              <w:t>ц</w:t>
            </w:r>
            <w:proofErr w:type="spellEnd"/>
          </w:p>
        </w:tc>
        <w:tc>
          <w:tcPr>
            <w:tcW w:w="1724" w:type="dxa"/>
          </w:tcPr>
          <w:p w:rsidR="001D6CBF" w:rsidRPr="000064C4" w:rsidRDefault="00EB4E8C"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678" w:type="dxa"/>
          </w:tcPr>
          <w:p w:rsidR="001D6CBF" w:rsidRPr="000064C4" w:rsidRDefault="00EB4E8C"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1D6CBF" w:rsidRPr="00DF7268" w:rsidTr="009505E4">
        <w:tc>
          <w:tcPr>
            <w:tcW w:w="562" w:type="dxa"/>
          </w:tcPr>
          <w:p w:rsidR="001D6CBF" w:rsidRPr="000064C4" w:rsidRDefault="001D6CBF" w:rsidP="009505E4">
            <w:pPr>
              <w:pStyle w:val="ConsPlusNormal"/>
              <w:ind w:firstLine="0"/>
              <w:jc w:val="both"/>
              <w:rPr>
                <w:rFonts w:ascii="Times New Roman" w:hAnsi="Times New Roman" w:cs="Times New Roman"/>
                <w:sz w:val="24"/>
                <w:szCs w:val="24"/>
              </w:rPr>
            </w:pPr>
          </w:p>
        </w:tc>
        <w:tc>
          <w:tcPr>
            <w:tcW w:w="3828" w:type="dxa"/>
          </w:tcPr>
          <w:p w:rsidR="001D6CBF" w:rsidRPr="00C141E7" w:rsidRDefault="009B4B7C" w:rsidP="00D206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w:t>
            </w:r>
            <w:r w:rsidR="00C141E7" w:rsidRPr="00C141E7">
              <w:rPr>
                <w:rFonts w:ascii="Times New Roman" w:hAnsi="Times New Roman" w:cs="Times New Roman"/>
                <w:sz w:val="24"/>
                <w:szCs w:val="24"/>
              </w:rPr>
              <w:t>оличество предоставленных собственникам, не имеющим иного пригодного для проживания жилого помещения, находящегося в собственности или занимаемого на условиях социального найма, субсидий на приобретение (строительство) жилых помещений</w:t>
            </w:r>
          </w:p>
        </w:tc>
        <w:tc>
          <w:tcPr>
            <w:tcW w:w="1701" w:type="dxa"/>
          </w:tcPr>
          <w:p w:rsidR="001D6CBF" w:rsidRPr="000064C4" w:rsidRDefault="001D6CBF" w:rsidP="009505E4">
            <w:pPr>
              <w:jc w:val="center"/>
            </w:pPr>
            <w:proofErr w:type="spellStart"/>
            <w:r w:rsidRPr="000064C4">
              <w:t>единиц</w:t>
            </w:r>
            <w:proofErr w:type="spellEnd"/>
          </w:p>
        </w:tc>
        <w:tc>
          <w:tcPr>
            <w:tcW w:w="1724" w:type="dxa"/>
          </w:tcPr>
          <w:p w:rsidR="001D6CBF" w:rsidRPr="000064C4" w:rsidRDefault="00D20610"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678" w:type="dxa"/>
          </w:tcPr>
          <w:p w:rsidR="001D6CBF" w:rsidRPr="000064C4" w:rsidRDefault="00D20610"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r>
    </w:tbl>
    <w:p w:rsidR="00E935A9" w:rsidRDefault="00E935A9" w:rsidP="00464132">
      <w:pPr>
        <w:jc w:val="center"/>
        <w:rPr>
          <w:b/>
          <w:color w:val="000000" w:themeColor="text1"/>
          <w:sz w:val="36"/>
          <w:szCs w:val="36"/>
          <w:lang w:val="ru-RU"/>
        </w:rPr>
      </w:pPr>
    </w:p>
    <w:p w:rsidR="00E935A9" w:rsidRDefault="00E935A9" w:rsidP="00464132">
      <w:pPr>
        <w:jc w:val="center"/>
        <w:rPr>
          <w:b/>
          <w:color w:val="000000" w:themeColor="text1"/>
          <w:sz w:val="36"/>
          <w:szCs w:val="36"/>
          <w:lang w:val="ru-RU"/>
        </w:rPr>
      </w:pPr>
    </w:p>
    <w:p w:rsidR="00CD2791" w:rsidRPr="00174D0F" w:rsidRDefault="00464132" w:rsidP="00464132">
      <w:pPr>
        <w:jc w:val="center"/>
        <w:rPr>
          <w:b/>
          <w:color w:val="000000" w:themeColor="text1"/>
          <w:sz w:val="36"/>
          <w:szCs w:val="36"/>
          <w:lang w:val="ru-RU"/>
        </w:rPr>
      </w:pPr>
      <w:r w:rsidRPr="00174D0F">
        <w:rPr>
          <w:b/>
          <w:color w:val="000000" w:themeColor="text1"/>
          <w:sz w:val="36"/>
          <w:szCs w:val="36"/>
          <w:lang w:val="ru-RU"/>
        </w:rPr>
        <w:t>Муниципальная программа</w:t>
      </w:r>
    </w:p>
    <w:p w:rsidR="00CD2791" w:rsidRPr="00174D0F" w:rsidRDefault="00357F3E" w:rsidP="00CD2791">
      <w:pPr>
        <w:jc w:val="center"/>
        <w:rPr>
          <w:color w:val="000000" w:themeColor="text1"/>
          <w:sz w:val="28"/>
          <w:szCs w:val="28"/>
          <w:lang w:val="ru-RU"/>
        </w:rPr>
      </w:pPr>
      <w:r w:rsidRPr="00174D0F">
        <w:rPr>
          <w:b/>
          <w:color w:val="000000" w:themeColor="text1"/>
          <w:sz w:val="36"/>
          <w:szCs w:val="36"/>
          <w:lang w:val="ru-RU"/>
        </w:rPr>
        <w:t xml:space="preserve"> </w:t>
      </w:r>
      <w:r w:rsidR="00464132" w:rsidRPr="00174D0F">
        <w:rPr>
          <w:b/>
          <w:color w:val="000000" w:themeColor="text1"/>
          <w:sz w:val="36"/>
          <w:szCs w:val="36"/>
          <w:lang w:val="ru-RU"/>
        </w:rPr>
        <w:t>«</w:t>
      </w:r>
      <w:r w:rsidR="00560241" w:rsidRPr="00174D0F">
        <w:rPr>
          <w:b/>
          <w:color w:val="000000" w:themeColor="text1"/>
          <w:sz w:val="36"/>
          <w:szCs w:val="36"/>
          <w:lang w:val="ru-RU"/>
        </w:rPr>
        <w:t>Благоустройство поселка Шушенское</w:t>
      </w:r>
      <w:r w:rsidR="00464132" w:rsidRPr="00174D0F">
        <w:rPr>
          <w:b/>
          <w:color w:val="000000" w:themeColor="text1"/>
          <w:sz w:val="36"/>
          <w:szCs w:val="36"/>
          <w:lang w:val="ru-RU"/>
        </w:rPr>
        <w:t>»</w:t>
      </w:r>
      <w:r w:rsidR="00CF3450" w:rsidRPr="00174D0F">
        <w:rPr>
          <w:b/>
          <w:color w:val="000000" w:themeColor="text1"/>
          <w:sz w:val="36"/>
          <w:szCs w:val="36"/>
          <w:lang w:val="ru-RU"/>
        </w:rPr>
        <w:t>.</w:t>
      </w:r>
    </w:p>
    <w:p w:rsidR="00357F3E" w:rsidRDefault="00357F3E" w:rsidP="00037DBA">
      <w:pPr>
        <w:spacing w:before="120"/>
        <w:jc w:val="both"/>
        <w:rPr>
          <w:sz w:val="28"/>
          <w:szCs w:val="28"/>
          <w:lang w:val="ru-RU"/>
        </w:rPr>
      </w:pPr>
      <w:r w:rsidRPr="00357F3E">
        <w:rPr>
          <w:sz w:val="28"/>
          <w:szCs w:val="28"/>
          <w:lang w:val="ru-RU"/>
        </w:rPr>
        <w:t xml:space="preserve">           На реализацию муниципальной программы поселка Шушенское в целом в 2022 году было запланировано </w:t>
      </w:r>
      <w:r w:rsidRPr="00B67537">
        <w:rPr>
          <w:b/>
          <w:sz w:val="28"/>
          <w:szCs w:val="28"/>
          <w:lang w:val="ru-RU"/>
        </w:rPr>
        <w:t>225 350,8</w:t>
      </w:r>
      <w:r w:rsidRPr="00357F3E">
        <w:rPr>
          <w:sz w:val="28"/>
          <w:szCs w:val="28"/>
          <w:lang w:val="ru-RU"/>
        </w:rPr>
        <w:t xml:space="preserve"> тыс. рублей (в </w:t>
      </w:r>
      <w:proofErr w:type="spellStart"/>
      <w:r w:rsidRPr="00357F3E">
        <w:rPr>
          <w:sz w:val="28"/>
          <w:szCs w:val="28"/>
          <w:lang w:val="ru-RU"/>
        </w:rPr>
        <w:t>т.ч</w:t>
      </w:r>
      <w:proofErr w:type="spellEnd"/>
      <w:r w:rsidRPr="00357F3E">
        <w:rPr>
          <w:sz w:val="28"/>
          <w:szCs w:val="28"/>
          <w:lang w:val="ru-RU"/>
        </w:rPr>
        <w:t xml:space="preserve">. за счет средств </w:t>
      </w:r>
      <w:r w:rsidR="00E935A9">
        <w:rPr>
          <w:sz w:val="28"/>
          <w:szCs w:val="28"/>
          <w:lang w:val="ru-RU"/>
        </w:rPr>
        <w:t>к</w:t>
      </w:r>
      <w:r w:rsidRPr="00357F3E">
        <w:rPr>
          <w:sz w:val="28"/>
          <w:szCs w:val="28"/>
          <w:lang w:val="ru-RU"/>
        </w:rPr>
        <w:t xml:space="preserve">раевого бюджета- 202 225,0 тыс. рублей, за счет средств местного бюджета 23 125,8 тыс. рублей). Исполнение составило </w:t>
      </w:r>
      <w:r w:rsidRPr="00B67537">
        <w:rPr>
          <w:b/>
          <w:sz w:val="28"/>
          <w:szCs w:val="28"/>
          <w:lang w:val="ru-RU"/>
        </w:rPr>
        <w:t>224 921,4</w:t>
      </w:r>
      <w:r w:rsidRPr="00357F3E">
        <w:rPr>
          <w:sz w:val="28"/>
          <w:szCs w:val="28"/>
          <w:lang w:val="ru-RU"/>
        </w:rPr>
        <w:t xml:space="preserve"> тыс. рублей (в </w:t>
      </w:r>
      <w:proofErr w:type="spellStart"/>
      <w:r w:rsidRPr="00357F3E">
        <w:rPr>
          <w:sz w:val="28"/>
          <w:szCs w:val="28"/>
          <w:lang w:val="ru-RU"/>
        </w:rPr>
        <w:t>т.ч</w:t>
      </w:r>
      <w:proofErr w:type="spellEnd"/>
      <w:r w:rsidRPr="00357F3E">
        <w:rPr>
          <w:sz w:val="28"/>
          <w:szCs w:val="28"/>
          <w:lang w:val="ru-RU"/>
        </w:rPr>
        <w:t xml:space="preserve">. за счет средств </w:t>
      </w:r>
      <w:r w:rsidR="00E935A9">
        <w:rPr>
          <w:sz w:val="28"/>
          <w:szCs w:val="28"/>
          <w:lang w:val="ru-RU"/>
        </w:rPr>
        <w:t>к</w:t>
      </w:r>
      <w:r w:rsidRPr="00357F3E">
        <w:rPr>
          <w:sz w:val="28"/>
          <w:szCs w:val="28"/>
          <w:lang w:val="ru-RU"/>
        </w:rPr>
        <w:t>раевого бюджета 202</w:t>
      </w:r>
      <w:r w:rsidR="00AB217A">
        <w:rPr>
          <w:sz w:val="28"/>
          <w:szCs w:val="28"/>
          <w:lang w:val="ru-RU"/>
        </w:rPr>
        <w:t> </w:t>
      </w:r>
      <w:r w:rsidRPr="00357F3E">
        <w:rPr>
          <w:sz w:val="28"/>
          <w:szCs w:val="28"/>
          <w:lang w:val="ru-RU"/>
        </w:rPr>
        <w:t>22</w:t>
      </w:r>
      <w:r w:rsidR="00AB217A">
        <w:rPr>
          <w:sz w:val="28"/>
          <w:szCs w:val="28"/>
          <w:lang w:val="ru-RU"/>
        </w:rPr>
        <w:t>5,0</w:t>
      </w:r>
      <w:r w:rsidRPr="00357F3E">
        <w:rPr>
          <w:sz w:val="28"/>
          <w:szCs w:val="28"/>
          <w:lang w:val="ru-RU"/>
        </w:rPr>
        <w:t xml:space="preserve"> тыс. рублей) или </w:t>
      </w:r>
      <w:r w:rsidRPr="00B67537">
        <w:rPr>
          <w:b/>
          <w:sz w:val="28"/>
          <w:szCs w:val="28"/>
          <w:lang w:val="ru-RU"/>
        </w:rPr>
        <w:t xml:space="preserve">99 </w:t>
      </w:r>
      <w:r w:rsidR="008432EC">
        <w:rPr>
          <w:sz w:val="28"/>
          <w:szCs w:val="28"/>
          <w:lang w:val="ru-RU"/>
        </w:rPr>
        <w:t>%</w:t>
      </w:r>
      <w:r w:rsidRPr="00357F3E">
        <w:rPr>
          <w:sz w:val="28"/>
          <w:szCs w:val="28"/>
          <w:lang w:val="ru-RU"/>
        </w:rPr>
        <w:t>.</w:t>
      </w:r>
    </w:p>
    <w:p w:rsidR="00EE5243" w:rsidRPr="00E62345" w:rsidRDefault="00EE5243" w:rsidP="00EE5243">
      <w:pPr>
        <w:spacing w:before="120"/>
        <w:ind w:firstLine="720"/>
        <w:jc w:val="center"/>
        <w:rPr>
          <w:lang w:val="ru-RU"/>
        </w:rPr>
      </w:pPr>
      <w:r>
        <w:rPr>
          <w:lang w:val="ru-RU"/>
        </w:rPr>
        <w:t xml:space="preserve">                                                                                                                          </w:t>
      </w:r>
      <w:proofErr w:type="spellStart"/>
      <w:r w:rsidRPr="00581DFD">
        <w:t>Таблица</w:t>
      </w:r>
      <w:proofErr w:type="spellEnd"/>
      <w:r w:rsidRPr="00581DFD">
        <w:t xml:space="preserve"> </w:t>
      </w:r>
      <w:r w:rsidR="00E62345">
        <w:rPr>
          <w:lang w:val="ru-RU"/>
        </w:rPr>
        <w:t>9</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977"/>
        <w:gridCol w:w="1134"/>
        <w:gridCol w:w="1701"/>
        <w:gridCol w:w="1701"/>
        <w:gridCol w:w="1701"/>
      </w:tblGrid>
      <w:tr w:rsidR="00EE5243" w:rsidRPr="00223343" w:rsidTr="00EE5243">
        <w:tc>
          <w:tcPr>
            <w:tcW w:w="710" w:type="dxa"/>
            <w:vMerge w:val="restart"/>
            <w:vAlign w:val="center"/>
          </w:tcPr>
          <w:p w:rsidR="00EE5243" w:rsidRPr="00581DFD" w:rsidRDefault="00EE5243" w:rsidP="00894167">
            <w:pPr>
              <w:jc w:val="center"/>
              <w:rPr>
                <w:sz w:val="20"/>
                <w:szCs w:val="20"/>
              </w:rPr>
            </w:pPr>
            <w:r w:rsidRPr="00581DFD">
              <w:rPr>
                <w:sz w:val="20"/>
                <w:szCs w:val="20"/>
              </w:rPr>
              <w:t>№ п/п</w:t>
            </w:r>
          </w:p>
        </w:tc>
        <w:tc>
          <w:tcPr>
            <w:tcW w:w="2977" w:type="dxa"/>
            <w:vMerge w:val="restart"/>
            <w:vAlign w:val="center"/>
          </w:tcPr>
          <w:p w:rsidR="00EE5243" w:rsidRPr="00581DFD" w:rsidRDefault="00EE5243" w:rsidP="00894167">
            <w:pPr>
              <w:jc w:val="center"/>
              <w:rPr>
                <w:sz w:val="20"/>
                <w:szCs w:val="20"/>
              </w:rPr>
            </w:pPr>
            <w:proofErr w:type="spellStart"/>
            <w:r w:rsidRPr="00581DFD">
              <w:rPr>
                <w:sz w:val="20"/>
                <w:szCs w:val="20"/>
              </w:rPr>
              <w:t>Наименование</w:t>
            </w:r>
            <w:proofErr w:type="spellEnd"/>
            <w:r w:rsidRPr="00581DFD">
              <w:rPr>
                <w:sz w:val="20"/>
                <w:szCs w:val="20"/>
              </w:rPr>
              <w:t xml:space="preserve"> ГРБС</w:t>
            </w:r>
          </w:p>
        </w:tc>
        <w:tc>
          <w:tcPr>
            <w:tcW w:w="1134" w:type="dxa"/>
            <w:vMerge w:val="restart"/>
            <w:vAlign w:val="center"/>
          </w:tcPr>
          <w:p w:rsidR="00EE5243" w:rsidRPr="00581DFD" w:rsidRDefault="00EE5243" w:rsidP="00894167">
            <w:pPr>
              <w:jc w:val="center"/>
              <w:rPr>
                <w:sz w:val="20"/>
                <w:szCs w:val="20"/>
              </w:rPr>
            </w:pPr>
            <w:proofErr w:type="spellStart"/>
            <w:r w:rsidRPr="00581DFD">
              <w:rPr>
                <w:sz w:val="20"/>
                <w:szCs w:val="20"/>
              </w:rPr>
              <w:t>Раздел</w:t>
            </w:r>
            <w:proofErr w:type="spellEnd"/>
            <w:r w:rsidRPr="00581DFD">
              <w:rPr>
                <w:sz w:val="20"/>
                <w:szCs w:val="20"/>
              </w:rPr>
              <w:t xml:space="preserve">, </w:t>
            </w:r>
            <w:proofErr w:type="spellStart"/>
            <w:r w:rsidRPr="00581DFD">
              <w:rPr>
                <w:sz w:val="20"/>
                <w:szCs w:val="20"/>
              </w:rPr>
              <w:t>подраздел</w:t>
            </w:r>
            <w:proofErr w:type="spellEnd"/>
          </w:p>
        </w:tc>
        <w:tc>
          <w:tcPr>
            <w:tcW w:w="5103" w:type="dxa"/>
            <w:gridSpan w:val="3"/>
            <w:vAlign w:val="center"/>
          </w:tcPr>
          <w:p w:rsidR="00EE5243" w:rsidRPr="00581DFD" w:rsidRDefault="00EE5243" w:rsidP="00894167">
            <w:pPr>
              <w:jc w:val="center"/>
              <w:rPr>
                <w:sz w:val="20"/>
                <w:szCs w:val="20"/>
              </w:rPr>
            </w:pPr>
            <w:proofErr w:type="spellStart"/>
            <w:r w:rsidRPr="00581DFD">
              <w:rPr>
                <w:sz w:val="20"/>
                <w:szCs w:val="20"/>
              </w:rPr>
              <w:t>Расходы</w:t>
            </w:r>
            <w:proofErr w:type="spellEnd"/>
            <w:r w:rsidRPr="00581DFD">
              <w:rPr>
                <w:sz w:val="20"/>
                <w:szCs w:val="20"/>
              </w:rPr>
              <w:br/>
              <w:t xml:space="preserve"> (</w:t>
            </w:r>
            <w:proofErr w:type="spellStart"/>
            <w:r w:rsidRPr="00581DFD">
              <w:rPr>
                <w:sz w:val="20"/>
                <w:szCs w:val="20"/>
              </w:rPr>
              <w:t>тыс</w:t>
            </w:r>
            <w:proofErr w:type="spellEnd"/>
            <w:r w:rsidRPr="00581DFD">
              <w:rPr>
                <w:sz w:val="20"/>
                <w:szCs w:val="20"/>
              </w:rPr>
              <w:t xml:space="preserve">. </w:t>
            </w:r>
            <w:proofErr w:type="spellStart"/>
            <w:r w:rsidRPr="00581DFD">
              <w:rPr>
                <w:sz w:val="20"/>
                <w:szCs w:val="20"/>
              </w:rPr>
              <w:t>руб</w:t>
            </w:r>
            <w:proofErr w:type="spellEnd"/>
            <w:r w:rsidRPr="00581DFD">
              <w:rPr>
                <w:sz w:val="20"/>
                <w:szCs w:val="20"/>
              </w:rPr>
              <w:t xml:space="preserve">.), </w:t>
            </w:r>
            <w:proofErr w:type="spellStart"/>
            <w:r w:rsidRPr="00581DFD">
              <w:rPr>
                <w:sz w:val="20"/>
                <w:szCs w:val="20"/>
              </w:rPr>
              <w:t>годы</w:t>
            </w:r>
            <w:proofErr w:type="spellEnd"/>
          </w:p>
        </w:tc>
      </w:tr>
      <w:tr w:rsidR="00EE5243" w:rsidRPr="00223343" w:rsidTr="00EE5243">
        <w:tc>
          <w:tcPr>
            <w:tcW w:w="710" w:type="dxa"/>
            <w:vMerge/>
            <w:vAlign w:val="center"/>
          </w:tcPr>
          <w:p w:rsidR="00EE5243" w:rsidRPr="00581DFD" w:rsidRDefault="00EE5243" w:rsidP="00894167">
            <w:pPr>
              <w:jc w:val="center"/>
              <w:rPr>
                <w:sz w:val="20"/>
                <w:szCs w:val="20"/>
              </w:rPr>
            </w:pPr>
          </w:p>
        </w:tc>
        <w:tc>
          <w:tcPr>
            <w:tcW w:w="2977" w:type="dxa"/>
            <w:vMerge/>
            <w:vAlign w:val="center"/>
          </w:tcPr>
          <w:p w:rsidR="00EE5243" w:rsidRPr="00581DFD" w:rsidRDefault="00EE5243" w:rsidP="00894167">
            <w:pPr>
              <w:jc w:val="center"/>
              <w:rPr>
                <w:sz w:val="20"/>
                <w:szCs w:val="20"/>
              </w:rPr>
            </w:pPr>
          </w:p>
        </w:tc>
        <w:tc>
          <w:tcPr>
            <w:tcW w:w="1134" w:type="dxa"/>
            <w:vMerge/>
            <w:vAlign w:val="center"/>
          </w:tcPr>
          <w:p w:rsidR="00EE5243" w:rsidRPr="00581DFD" w:rsidRDefault="00EE5243" w:rsidP="00894167">
            <w:pPr>
              <w:jc w:val="center"/>
              <w:rPr>
                <w:sz w:val="20"/>
                <w:szCs w:val="20"/>
              </w:rPr>
            </w:pPr>
          </w:p>
        </w:tc>
        <w:tc>
          <w:tcPr>
            <w:tcW w:w="1701" w:type="dxa"/>
            <w:vAlign w:val="center"/>
          </w:tcPr>
          <w:p w:rsidR="00EE5243" w:rsidRPr="00581DFD" w:rsidRDefault="00EE5243" w:rsidP="00894167">
            <w:pPr>
              <w:jc w:val="center"/>
              <w:rPr>
                <w:sz w:val="20"/>
                <w:szCs w:val="20"/>
                <w:lang w:val="ru-RU"/>
              </w:rPr>
            </w:pPr>
            <w:r w:rsidRPr="00581DFD">
              <w:rPr>
                <w:sz w:val="20"/>
                <w:szCs w:val="20"/>
                <w:lang w:val="ru-RU"/>
              </w:rPr>
              <w:t>Уточненный план</w:t>
            </w:r>
          </w:p>
        </w:tc>
        <w:tc>
          <w:tcPr>
            <w:tcW w:w="1701" w:type="dxa"/>
            <w:vAlign w:val="center"/>
          </w:tcPr>
          <w:p w:rsidR="00EE5243" w:rsidRPr="00581DFD" w:rsidRDefault="00EE5243" w:rsidP="00894167">
            <w:pPr>
              <w:jc w:val="center"/>
              <w:rPr>
                <w:sz w:val="20"/>
                <w:szCs w:val="20"/>
                <w:lang w:val="ru-RU"/>
              </w:rPr>
            </w:pPr>
            <w:r w:rsidRPr="00581DFD">
              <w:rPr>
                <w:sz w:val="20"/>
                <w:szCs w:val="20"/>
                <w:lang w:val="ru-RU"/>
              </w:rPr>
              <w:t xml:space="preserve">Исполнено </w:t>
            </w:r>
          </w:p>
        </w:tc>
        <w:tc>
          <w:tcPr>
            <w:tcW w:w="1701" w:type="dxa"/>
            <w:vAlign w:val="center"/>
          </w:tcPr>
          <w:p w:rsidR="00EE5243" w:rsidRPr="00581DFD" w:rsidRDefault="00EE5243" w:rsidP="00894167">
            <w:pPr>
              <w:jc w:val="center"/>
              <w:rPr>
                <w:sz w:val="20"/>
                <w:szCs w:val="20"/>
                <w:lang w:val="ru-RU"/>
              </w:rPr>
            </w:pPr>
            <w:r w:rsidRPr="00581DFD">
              <w:rPr>
                <w:sz w:val="20"/>
                <w:szCs w:val="20"/>
                <w:lang w:val="ru-RU"/>
              </w:rPr>
              <w:t>% исполнения</w:t>
            </w:r>
          </w:p>
        </w:tc>
      </w:tr>
      <w:tr w:rsidR="00EE5243" w:rsidRPr="00223343" w:rsidTr="00EE5243">
        <w:tc>
          <w:tcPr>
            <w:tcW w:w="710" w:type="dxa"/>
            <w:vAlign w:val="bottom"/>
          </w:tcPr>
          <w:p w:rsidR="00EE5243" w:rsidRPr="00581DFD" w:rsidRDefault="00EE5243" w:rsidP="00894167">
            <w:pPr>
              <w:jc w:val="center"/>
            </w:pPr>
            <w:r w:rsidRPr="00581DFD">
              <w:t>1</w:t>
            </w:r>
          </w:p>
        </w:tc>
        <w:tc>
          <w:tcPr>
            <w:tcW w:w="2977" w:type="dxa"/>
          </w:tcPr>
          <w:p w:rsidR="00EE5243" w:rsidRPr="00581DFD" w:rsidRDefault="00EE5243" w:rsidP="00894167">
            <w:proofErr w:type="spellStart"/>
            <w:r w:rsidRPr="00581DFD">
              <w:t>Администрация</w:t>
            </w:r>
            <w:proofErr w:type="spellEnd"/>
            <w:r w:rsidRPr="00581DFD">
              <w:t xml:space="preserve"> </w:t>
            </w:r>
          </w:p>
          <w:p w:rsidR="00EE5243" w:rsidRPr="00581DFD" w:rsidRDefault="00EE5243" w:rsidP="00894167">
            <w:pPr>
              <w:rPr>
                <w:lang w:val="ru-RU"/>
              </w:rPr>
            </w:pPr>
            <w:r w:rsidRPr="00581DFD">
              <w:rPr>
                <w:lang w:val="ru-RU"/>
              </w:rPr>
              <w:t>Ш</w:t>
            </w:r>
            <w:proofErr w:type="spellStart"/>
            <w:r w:rsidRPr="00581DFD">
              <w:t>уше</w:t>
            </w:r>
            <w:proofErr w:type="spellEnd"/>
            <w:r w:rsidRPr="00581DFD">
              <w:rPr>
                <w:lang w:val="ru-RU"/>
              </w:rPr>
              <w:t>н</w:t>
            </w:r>
            <w:proofErr w:type="spellStart"/>
            <w:r w:rsidRPr="00581DFD">
              <w:t>ско</w:t>
            </w:r>
            <w:r w:rsidRPr="00581DFD">
              <w:rPr>
                <w:lang w:val="ru-RU"/>
              </w:rPr>
              <w:t>го</w:t>
            </w:r>
            <w:proofErr w:type="spellEnd"/>
            <w:r w:rsidRPr="00581DFD">
              <w:rPr>
                <w:lang w:val="ru-RU"/>
              </w:rPr>
              <w:t xml:space="preserve"> района</w:t>
            </w:r>
          </w:p>
        </w:tc>
        <w:tc>
          <w:tcPr>
            <w:tcW w:w="1134" w:type="dxa"/>
            <w:vAlign w:val="center"/>
          </w:tcPr>
          <w:p w:rsidR="00EE5243" w:rsidRPr="002C1425" w:rsidRDefault="00537889" w:rsidP="002C1425">
            <w:pPr>
              <w:jc w:val="center"/>
              <w:rPr>
                <w:lang w:val="ru-RU"/>
              </w:rPr>
            </w:pPr>
            <w:r>
              <w:rPr>
                <w:lang w:val="ru-RU"/>
              </w:rPr>
              <w:t>04 09</w:t>
            </w:r>
          </w:p>
        </w:tc>
        <w:tc>
          <w:tcPr>
            <w:tcW w:w="1701" w:type="dxa"/>
          </w:tcPr>
          <w:p w:rsidR="00EE5243" w:rsidRDefault="00A14B45" w:rsidP="00894167">
            <w:pPr>
              <w:jc w:val="center"/>
              <w:rPr>
                <w:bCs/>
                <w:lang w:val="ru-RU"/>
              </w:rPr>
            </w:pPr>
            <w:r>
              <w:rPr>
                <w:bCs/>
                <w:lang w:val="ru-RU"/>
              </w:rPr>
              <w:t>34 239,2</w:t>
            </w:r>
          </w:p>
          <w:p w:rsidR="002C1425" w:rsidRPr="00581DFD" w:rsidRDefault="002C1425" w:rsidP="00894167">
            <w:pPr>
              <w:jc w:val="center"/>
              <w:rPr>
                <w:bCs/>
                <w:lang w:val="ru-RU"/>
              </w:rPr>
            </w:pPr>
          </w:p>
        </w:tc>
        <w:tc>
          <w:tcPr>
            <w:tcW w:w="1701" w:type="dxa"/>
          </w:tcPr>
          <w:p w:rsidR="00EE5243" w:rsidRPr="00581DFD" w:rsidRDefault="00A14B45" w:rsidP="00894167">
            <w:pPr>
              <w:jc w:val="center"/>
              <w:rPr>
                <w:bCs/>
                <w:lang w:val="ru-RU"/>
              </w:rPr>
            </w:pPr>
            <w:r>
              <w:rPr>
                <w:bCs/>
                <w:lang w:val="ru-RU"/>
              </w:rPr>
              <w:t>34</w:t>
            </w:r>
            <w:r w:rsidR="005F18B6">
              <w:rPr>
                <w:bCs/>
                <w:lang w:val="ru-RU"/>
              </w:rPr>
              <w:t> </w:t>
            </w:r>
            <w:r>
              <w:rPr>
                <w:bCs/>
                <w:lang w:val="ru-RU"/>
              </w:rPr>
              <w:t>23</w:t>
            </w:r>
            <w:r w:rsidR="005F18B6">
              <w:rPr>
                <w:bCs/>
                <w:lang w:val="ru-RU"/>
              </w:rPr>
              <w:t>5,0</w:t>
            </w:r>
          </w:p>
        </w:tc>
        <w:tc>
          <w:tcPr>
            <w:tcW w:w="1701" w:type="dxa"/>
          </w:tcPr>
          <w:p w:rsidR="00EE5243" w:rsidRPr="00581DFD" w:rsidRDefault="00A14B45" w:rsidP="00894167">
            <w:pPr>
              <w:jc w:val="center"/>
              <w:rPr>
                <w:bCs/>
                <w:lang w:val="ru-RU"/>
              </w:rPr>
            </w:pPr>
            <w:r>
              <w:rPr>
                <w:bCs/>
                <w:lang w:val="ru-RU"/>
              </w:rPr>
              <w:t>99</w:t>
            </w:r>
          </w:p>
        </w:tc>
      </w:tr>
      <w:tr w:rsidR="002C1425" w:rsidRPr="00223343" w:rsidTr="002C1425">
        <w:trPr>
          <w:trHeight w:val="531"/>
        </w:trPr>
        <w:tc>
          <w:tcPr>
            <w:tcW w:w="710" w:type="dxa"/>
            <w:vAlign w:val="bottom"/>
          </w:tcPr>
          <w:p w:rsidR="002C1425" w:rsidRPr="002C1425" w:rsidRDefault="002C1425" w:rsidP="002C1425">
            <w:pPr>
              <w:jc w:val="center"/>
              <w:rPr>
                <w:lang w:val="ru-RU"/>
              </w:rPr>
            </w:pPr>
            <w:r>
              <w:rPr>
                <w:lang w:val="ru-RU"/>
              </w:rPr>
              <w:t>2</w:t>
            </w:r>
          </w:p>
        </w:tc>
        <w:tc>
          <w:tcPr>
            <w:tcW w:w="2977" w:type="dxa"/>
          </w:tcPr>
          <w:p w:rsidR="002C1425" w:rsidRDefault="002C1425" w:rsidP="002C1425">
            <w:proofErr w:type="spellStart"/>
            <w:r w:rsidRPr="007C0E97">
              <w:t>Администрация</w:t>
            </w:r>
            <w:proofErr w:type="spellEnd"/>
            <w:r w:rsidRPr="007C0E97">
              <w:t xml:space="preserve"> </w:t>
            </w:r>
          </w:p>
          <w:p w:rsidR="002C1425" w:rsidRPr="002C1425" w:rsidRDefault="002C1425" w:rsidP="002C1425">
            <w:pPr>
              <w:rPr>
                <w:lang w:val="ru-RU"/>
              </w:rPr>
            </w:pPr>
            <w:r>
              <w:rPr>
                <w:lang w:val="ru-RU"/>
              </w:rPr>
              <w:t>Шушенского района</w:t>
            </w:r>
          </w:p>
        </w:tc>
        <w:tc>
          <w:tcPr>
            <w:tcW w:w="1134" w:type="dxa"/>
            <w:vAlign w:val="center"/>
          </w:tcPr>
          <w:p w:rsidR="002C1425" w:rsidRPr="00537889" w:rsidRDefault="00537889" w:rsidP="002C1425">
            <w:pPr>
              <w:jc w:val="center"/>
              <w:rPr>
                <w:lang w:val="ru-RU"/>
              </w:rPr>
            </w:pPr>
            <w:r>
              <w:rPr>
                <w:lang w:val="ru-RU"/>
              </w:rPr>
              <w:t>05 01</w:t>
            </w:r>
          </w:p>
        </w:tc>
        <w:tc>
          <w:tcPr>
            <w:tcW w:w="1701" w:type="dxa"/>
          </w:tcPr>
          <w:p w:rsidR="002C1425" w:rsidRDefault="00537889" w:rsidP="00537889">
            <w:pPr>
              <w:jc w:val="center"/>
              <w:rPr>
                <w:bCs/>
                <w:lang w:val="ru-RU"/>
              </w:rPr>
            </w:pPr>
            <w:r>
              <w:rPr>
                <w:bCs/>
                <w:lang w:val="ru-RU"/>
              </w:rPr>
              <w:t>1 045,4</w:t>
            </w:r>
          </w:p>
        </w:tc>
        <w:tc>
          <w:tcPr>
            <w:tcW w:w="1701" w:type="dxa"/>
          </w:tcPr>
          <w:p w:rsidR="002C1425" w:rsidRDefault="00537889" w:rsidP="002C1425">
            <w:pPr>
              <w:jc w:val="center"/>
              <w:rPr>
                <w:bCs/>
                <w:lang w:val="ru-RU"/>
              </w:rPr>
            </w:pPr>
            <w:r>
              <w:rPr>
                <w:bCs/>
                <w:lang w:val="ru-RU"/>
              </w:rPr>
              <w:t>1 045,4</w:t>
            </w:r>
          </w:p>
        </w:tc>
        <w:tc>
          <w:tcPr>
            <w:tcW w:w="1701" w:type="dxa"/>
          </w:tcPr>
          <w:p w:rsidR="002C1425" w:rsidRPr="00581DFD" w:rsidRDefault="00537889" w:rsidP="002C1425">
            <w:pPr>
              <w:jc w:val="center"/>
              <w:rPr>
                <w:bCs/>
                <w:lang w:val="ru-RU"/>
              </w:rPr>
            </w:pPr>
            <w:r>
              <w:rPr>
                <w:bCs/>
                <w:lang w:val="ru-RU"/>
              </w:rPr>
              <w:t>100</w:t>
            </w:r>
          </w:p>
        </w:tc>
      </w:tr>
      <w:tr w:rsidR="002C1425" w:rsidRPr="00223343" w:rsidTr="00EE5243">
        <w:tc>
          <w:tcPr>
            <w:tcW w:w="710" w:type="dxa"/>
            <w:vAlign w:val="bottom"/>
          </w:tcPr>
          <w:p w:rsidR="002C1425" w:rsidRPr="002C1425" w:rsidRDefault="002C1425" w:rsidP="002C1425">
            <w:pPr>
              <w:jc w:val="center"/>
              <w:rPr>
                <w:lang w:val="ru-RU"/>
              </w:rPr>
            </w:pPr>
            <w:r>
              <w:rPr>
                <w:lang w:val="ru-RU"/>
              </w:rPr>
              <w:t>3</w:t>
            </w:r>
          </w:p>
        </w:tc>
        <w:tc>
          <w:tcPr>
            <w:tcW w:w="2977" w:type="dxa"/>
          </w:tcPr>
          <w:p w:rsidR="002C1425" w:rsidRDefault="002C1425" w:rsidP="002C1425">
            <w:pPr>
              <w:rPr>
                <w:lang w:val="ru-RU"/>
              </w:rPr>
            </w:pPr>
            <w:r>
              <w:rPr>
                <w:lang w:val="ru-RU"/>
              </w:rPr>
              <w:t>Администрация</w:t>
            </w:r>
          </w:p>
          <w:p w:rsidR="002C1425" w:rsidRDefault="002C1425" w:rsidP="002C1425">
            <w:r w:rsidRPr="007C0E97">
              <w:rPr>
                <w:lang w:val="ru-RU"/>
              </w:rPr>
              <w:t>Ш</w:t>
            </w:r>
            <w:proofErr w:type="spellStart"/>
            <w:r w:rsidRPr="007C0E97">
              <w:t>уше</w:t>
            </w:r>
            <w:proofErr w:type="spellEnd"/>
            <w:r w:rsidRPr="007C0E97">
              <w:rPr>
                <w:lang w:val="ru-RU"/>
              </w:rPr>
              <w:t>н</w:t>
            </w:r>
            <w:proofErr w:type="spellStart"/>
            <w:r w:rsidRPr="007C0E97">
              <w:t>ско</w:t>
            </w:r>
            <w:r w:rsidRPr="007C0E97">
              <w:rPr>
                <w:lang w:val="ru-RU"/>
              </w:rPr>
              <w:t>го</w:t>
            </w:r>
            <w:proofErr w:type="spellEnd"/>
            <w:r w:rsidRPr="007C0E97">
              <w:rPr>
                <w:lang w:val="ru-RU"/>
              </w:rPr>
              <w:t xml:space="preserve"> района</w:t>
            </w:r>
          </w:p>
        </w:tc>
        <w:tc>
          <w:tcPr>
            <w:tcW w:w="1134" w:type="dxa"/>
            <w:vAlign w:val="center"/>
          </w:tcPr>
          <w:p w:rsidR="002C1425" w:rsidRPr="00537889" w:rsidRDefault="00537889" w:rsidP="002C1425">
            <w:pPr>
              <w:jc w:val="center"/>
              <w:rPr>
                <w:lang w:val="ru-RU"/>
              </w:rPr>
            </w:pPr>
            <w:r>
              <w:rPr>
                <w:lang w:val="ru-RU"/>
              </w:rPr>
              <w:t>05 03</w:t>
            </w:r>
          </w:p>
        </w:tc>
        <w:tc>
          <w:tcPr>
            <w:tcW w:w="1701" w:type="dxa"/>
          </w:tcPr>
          <w:p w:rsidR="002C1425" w:rsidRDefault="00A14B45" w:rsidP="002C1425">
            <w:pPr>
              <w:jc w:val="center"/>
              <w:rPr>
                <w:bCs/>
                <w:lang w:val="ru-RU"/>
              </w:rPr>
            </w:pPr>
            <w:r>
              <w:rPr>
                <w:bCs/>
                <w:lang w:val="ru-RU"/>
              </w:rPr>
              <w:t>190 066,2</w:t>
            </w:r>
          </w:p>
        </w:tc>
        <w:tc>
          <w:tcPr>
            <w:tcW w:w="1701" w:type="dxa"/>
          </w:tcPr>
          <w:p w:rsidR="002C1425" w:rsidRDefault="00A14B45" w:rsidP="002C1425">
            <w:pPr>
              <w:jc w:val="center"/>
              <w:rPr>
                <w:bCs/>
                <w:lang w:val="ru-RU"/>
              </w:rPr>
            </w:pPr>
            <w:r>
              <w:rPr>
                <w:bCs/>
                <w:lang w:val="ru-RU"/>
              </w:rPr>
              <w:t>189 641,0</w:t>
            </w:r>
          </w:p>
        </w:tc>
        <w:tc>
          <w:tcPr>
            <w:tcW w:w="1701" w:type="dxa"/>
          </w:tcPr>
          <w:p w:rsidR="002C1425" w:rsidRPr="00581DFD" w:rsidRDefault="00A14B45" w:rsidP="002C1425">
            <w:pPr>
              <w:jc w:val="center"/>
              <w:rPr>
                <w:bCs/>
                <w:lang w:val="ru-RU"/>
              </w:rPr>
            </w:pPr>
            <w:r>
              <w:rPr>
                <w:bCs/>
                <w:lang w:val="ru-RU"/>
              </w:rPr>
              <w:t>99</w:t>
            </w:r>
          </w:p>
        </w:tc>
      </w:tr>
      <w:tr w:rsidR="00EE5243" w:rsidRPr="00223343" w:rsidTr="00EE5243">
        <w:trPr>
          <w:trHeight w:val="398"/>
        </w:trPr>
        <w:tc>
          <w:tcPr>
            <w:tcW w:w="710" w:type="dxa"/>
          </w:tcPr>
          <w:p w:rsidR="00EE5243" w:rsidRPr="00581DFD" w:rsidRDefault="00EE5243" w:rsidP="00894167">
            <w:pPr>
              <w:jc w:val="center"/>
            </w:pPr>
          </w:p>
        </w:tc>
        <w:tc>
          <w:tcPr>
            <w:tcW w:w="2977" w:type="dxa"/>
          </w:tcPr>
          <w:p w:rsidR="00EE5243" w:rsidRPr="00581DFD" w:rsidRDefault="00EE5243" w:rsidP="00894167">
            <w:proofErr w:type="spellStart"/>
            <w:r w:rsidRPr="00581DFD">
              <w:t>Всего</w:t>
            </w:r>
            <w:proofErr w:type="spellEnd"/>
          </w:p>
        </w:tc>
        <w:tc>
          <w:tcPr>
            <w:tcW w:w="1134" w:type="dxa"/>
            <w:vAlign w:val="center"/>
          </w:tcPr>
          <w:p w:rsidR="00EE5243" w:rsidRPr="00581DFD" w:rsidRDefault="00EE5243" w:rsidP="00894167">
            <w:pPr>
              <w:jc w:val="center"/>
            </w:pPr>
          </w:p>
        </w:tc>
        <w:tc>
          <w:tcPr>
            <w:tcW w:w="1701" w:type="dxa"/>
          </w:tcPr>
          <w:p w:rsidR="00EE5243" w:rsidRPr="00581DFD" w:rsidRDefault="00A14B45" w:rsidP="00894167">
            <w:pPr>
              <w:jc w:val="center"/>
              <w:rPr>
                <w:bCs/>
                <w:lang w:val="ru-RU"/>
              </w:rPr>
            </w:pPr>
            <w:r>
              <w:rPr>
                <w:bCs/>
                <w:lang w:val="ru-RU"/>
              </w:rPr>
              <w:t>225 350,8</w:t>
            </w:r>
          </w:p>
        </w:tc>
        <w:tc>
          <w:tcPr>
            <w:tcW w:w="1701" w:type="dxa"/>
          </w:tcPr>
          <w:p w:rsidR="00EE5243" w:rsidRPr="00581DFD" w:rsidRDefault="00A14B45" w:rsidP="00894167">
            <w:pPr>
              <w:jc w:val="center"/>
              <w:rPr>
                <w:bCs/>
                <w:lang w:val="ru-RU"/>
              </w:rPr>
            </w:pPr>
            <w:r>
              <w:rPr>
                <w:bCs/>
                <w:lang w:val="ru-RU"/>
              </w:rPr>
              <w:t>224 921,4</w:t>
            </w:r>
          </w:p>
        </w:tc>
        <w:tc>
          <w:tcPr>
            <w:tcW w:w="1701" w:type="dxa"/>
          </w:tcPr>
          <w:p w:rsidR="00EE5243" w:rsidRPr="00581DFD" w:rsidRDefault="005F18B6" w:rsidP="00894167">
            <w:pPr>
              <w:jc w:val="center"/>
              <w:rPr>
                <w:bCs/>
                <w:lang w:val="ru-RU"/>
              </w:rPr>
            </w:pPr>
            <w:r>
              <w:rPr>
                <w:bCs/>
                <w:lang w:val="ru-RU"/>
              </w:rPr>
              <w:t>99</w:t>
            </w:r>
          </w:p>
        </w:tc>
      </w:tr>
    </w:tbl>
    <w:p w:rsidR="0020387F" w:rsidRPr="002F0A60" w:rsidRDefault="002F0A60" w:rsidP="007B44E9">
      <w:pPr>
        <w:spacing w:before="120"/>
        <w:ind w:left="-567" w:firstLine="720"/>
        <w:jc w:val="both"/>
        <w:rPr>
          <w:sz w:val="28"/>
          <w:szCs w:val="28"/>
          <w:lang w:val="ru-RU" w:eastAsia="ru-RU"/>
        </w:rPr>
      </w:pPr>
      <w:r>
        <w:rPr>
          <w:b/>
          <w:i/>
          <w:sz w:val="28"/>
          <w:szCs w:val="28"/>
          <w:u w:val="single"/>
          <w:lang w:val="ru-RU"/>
        </w:rPr>
        <w:t xml:space="preserve">Данная программа состоит из </w:t>
      </w:r>
      <w:r w:rsidR="00E23B18">
        <w:rPr>
          <w:b/>
          <w:i/>
          <w:sz w:val="28"/>
          <w:szCs w:val="28"/>
          <w:u w:val="single"/>
          <w:lang w:val="ru-RU"/>
        </w:rPr>
        <w:t>7</w:t>
      </w:r>
      <w:r>
        <w:rPr>
          <w:b/>
          <w:i/>
          <w:sz w:val="28"/>
          <w:szCs w:val="28"/>
          <w:u w:val="single"/>
          <w:lang w:val="ru-RU"/>
        </w:rPr>
        <w:t xml:space="preserve"> отдельных мероприятий и включа</w:t>
      </w:r>
      <w:r w:rsidR="0090577A">
        <w:rPr>
          <w:b/>
          <w:i/>
          <w:sz w:val="28"/>
          <w:szCs w:val="28"/>
          <w:u w:val="single"/>
          <w:lang w:val="ru-RU"/>
        </w:rPr>
        <w:t>е</w:t>
      </w:r>
      <w:r>
        <w:rPr>
          <w:b/>
          <w:i/>
          <w:sz w:val="28"/>
          <w:szCs w:val="28"/>
          <w:u w:val="single"/>
          <w:lang w:val="ru-RU"/>
        </w:rPr>
        <w:t>т в себя следующие расходы</w:t>
      </w:r>
      <w:r w:rsidRPr="002F0A60">
        <w:rPr>
          <w:b/>
          <w:i/>
          <w:sz w:val="28"/>
          <w:szCs w:val="28"/>
          <w:u w:val="single"/>
          <w:lang w:val="ru-RU"/>
        </w:rPr>
        <w:t>:</w:t>
      </w:r>
    </w:p>
    <w:p w:rsidR="00503FCE" w:rsidRDefault="0020387F" w:rsidP="00503FCE">
      <w:pPr>
        <w:ind w:left="-426" w:firstLine="426"/>
        <w:jc w:val="both"/>
        <w:rPr>
          <w:sz w:val="28"/>
          <w:szCs w:val="28"/>
          <w:lang w:val="ru-RU" w:eastAsia="ru-RU"/>
        </w:rPr>
      </w:pPr>
      <w:r w:rsidRPr="000B3308">
        <w:rPr>
          <w:b/>
          <w:sz w:val="28"/>
          <w:szCs w:val="28"/>
          <w:lang w:val="ru-RU" w:eastAsia="ru-RU"/>
        </w:rPr>
        <w:t xml:space="preserve">* </w:t>
      </w:r>
      <w:r w:rsidR="003E010C" w:rsidRPr="003E010C">
        <w:rPr>
          <w:b/>
          <w:i/>
          <w:sz w:val="28"/>
          <w:szCs w:val="28"/>
          <w:lang w:val="ru-RU" w:eastAsia="ru-RU"/>
        </w:rPr>
        <w:t>за счет средств краевого бюджета, выделенных</w:t>
      </w:r>
      <w:r w:rsidR="003E010C">
        <w:rPr>
          <w:b/>
          <w:sz w:val="28"/>
          <w:szCs w:val="28"/>
          <w:lang w:val="ru-RU" w:eastAsia="ru-RU"/>
        </w:rPr>
        <w:t xml:space="preserve"> </w:t>
      </w:r>
      <w:r w:rsidR="00D2125A" w:rsidRPr="000B3308">
        <w:rPr>
          <w:b/>
          <w:i/>
          <w:sz w:val="28"/>
          <w:szCs w:val="28"/>
          <w:lang w:val="ru-RU" w:eastAsia="ru-RU"/>
        </w:rPr>
        <w:t>за содействие развитию налогового потенциала</w:t>
      </w:r>
      <w:r w:rsidR="00D2125A" w:rsidRPr="00D2125A">
        <w:rPr>
          <w:sz w:val="28"/>
          <w:szCs w:val="28"/>
          <w:lang w:val="ru-RU" w:eastAsia="ru-RU"/>
        </w:rPr>
        <w:t xml:space="preserve"> </w:t>
      </w:r>
      <w:r w:rsidR="00D2125A">
        <w:rPr>
          <w:sz w:val="28"/>
          <w:szCs w:val="28"/>
          <w:lang w:val="ru-RU" w:eastAsia="ru-RU"/>
        </w:rPr>
        <w:t>в сумме</w:t>
      </w:r>
      <w:r w:rsidR="00D2125A" w:rsidRPr="00D2125A">
        <w:rPr>
          <w:sz w:val="28"/>
          <w:szCs w:val="28"/>
          <w:lang w:val="ru-RU" w:eastAsia="ru-RU"/>
        </w:rPr>
        <w:t xml:space="preserve"> 238</w:t>
      </w:r>
      <w:r w:rsidR="00D2125A">
        <w:rPr>
          <w:sz w:val="28"/>
          <w:szCs w:val="28"/>
          <w:lang w:val="ru-RU" w:eastAsia="ru-RU"/>
        </w:rPr>
        <w:t>,</w:t>
      </w:r>
      <w:r w:rsidR="00D2125A" w:rsidRPr="00D2125A">
        <w:rPr>
          <w:sz w:val="28"/>
          <w:szCs w:val="28"/>
          <w:lang w:val="ru-RU" w:eastAsia="ru-RU"/>
        </w:rPr>
        <w:t>5</w:t>
      </w:r>
      <w:r w:rsidR="00D2125A">
        <w:rPr>
          <w:sz w:val="28"/>
          <w:szCs w:val="28"/>
          <w:lang w:val="ru-RU" w:eastAsia="ru-RU"/>
        </w:rPr>
        <w:t xml:space="preserve"> тыс.</w:t>
      </w:r>
      <w:r w:rsidR="00D2125A" w:rsidRPr="00D2125A">
        <w:rPr>
          <w:sz w:val="28"/>
          <w:szCs w:val="28"/>
          <w:lang w:val="ru-RU" w:eastAsia="ru-RU"/>
        </w:rPr>
        <w:t xml:space="preserve"> руб</w:t>
      </w:r>
      <w:r w:rsidR="00D2125A">
        <w:rPr>
          <w:sz w:val="28"/>
          <w:szCs w:val="28"/>
          <w:lang w:val="ru-RU" w:eastAsia="ru-RU"/>
        </w:rPr>
        <w:t>лей</w:t>
      </w:r>
      <w:r w:rsidR="003E010C">
        <w:rPr>
          <w:sz w:val="28"/>
          <w:szCs w:val="28"/>
          <w:lang w:val="ru-RU" w:eastAsia="ru-RU"/>
        </w:rPr>
        <w:t>. Исполнение составило</w:t>
      </w:r>
      <w:r w:rsidR="00506848">
        <w:rPr>
          <w:sz w:val="28"/>
          <w:szCs w:val="28"/>
          <w:lang w:val="ru-RU" w:eastAsia="ru-RU"/>
        </w:rPr>
        <w:t xml:space="preserve"> 100 %</w:t>
      </w:r>
      <w:r w:rsidR="00D2125A" w:rsidRPr="00D2125A">
        <w:rPr>
          <w:sz w:val="28"/>
          <w:szCs w:val="28"/>
          <w:lang w:val="ru-RU" w:eastAsia="ru-RU"/>
        </w:rPr>
        <w:t xml:space="preserve">. Выполнены работы по содержанию газонов </w:t>
      </w:r>
      <w:r w:rsidR="00503FCE">
        <w:rPr>
          <w:sz w:val="28"/>
          <w:szCs w:val="28"/>
          <w:lang w:val="ru-RU" w:eastAsia="ru-RU"/>
        </w:rPr>
        <w:t>и зеленых насаждений</w:t>
      </w:r>
      <w:r w:rsidR="008922CA">
        <w:rPr>
          <w:sz w:val="28"/>
          <w:szCs w:val="28"/>
          <w:lang w:val="ru-RU" w:eastAsia="ru-RU"/>
        </w:rPr>
        <w:t>.</w:t>
      </w:r>
    </w:p>
    <w:p w:rsidR="00DF51C0" w:rsidRDefault="00506848" w:rsidP="00D13DEF">
      <w:pPr>
        <w:ind w:left="-426" w:right="-144" w:firstLine="426"/>
        <w:jc w:val="both"/>
        <w:rPr>
          <w:sz w:val="28"/>
          <w:szCs w:val="28"/>
          <w:lang w:val="ru-RU" w:eastAsia="ru-RU"/>
        </w:rPr>
      </w:pPr>
      <w:r w:rsidRPr="000B3308">
        <w:rPr>
          <w:b/>
          <w:sz w:val="28"/>
          <w:szCs w:val="28"/>
          <w:lang w:val="ru-RU" w:eastAsia="ru-RU"/>
        </w:rPr>
        <w:t>*</w:t>
      </w:r>
      <w:r w:rsidRPr="000B3308">
        <w:rPr>
          <w:b/>
          <w:i/>
          <w:sz w:val="28"/>
          <w:szCs w:val="28"/>
          <w:lang w:val="ru-RU" w:eastAsia="ru-RU"/>
        </w:rPr>
        <w:t>организация благоустройства и озеленения</w:t>
      </w:r>
      <w:r w:rsidRPr="000B3308">
        <w:rPr>
          <w:b/>
          <w:sz w:val="28"/>
          <w:szCs w:val="28"/>
          <w:lang w:val="ru-RU" w:eastAsia="ru-RU"/>
        </w:rPr>
        <w:t xml:space="preserve"> </w:t>
      </w:r>
      <w:r w:rsidRPr="00506848">
        <w:rPr>
          <w:sz w:val="28"/>
          <w:szCs w:val="28"/>
          <w:lang w:val="ru-RU" w:eastAsia="ru-RU"/>
        </w:rPr>
        <w:t>в границах поселка Шушенское</w:t>
      </w:r>
      <w:r w:rsidR="00AD5006">
        <w:rPr>
          <w:sz w:val="28"/>
          <w:szCs w:val="28"/>
          <w:lang w:val="ru-RU" w:eastAsia="ru-RU"/>
        </w:rPr>
        <w:t>-</w:t>
      </w:r>
      <w:r w:rsidRPr="00506848">
        <w:rPr>
          <w:sz w:val="28"/>
          <w:szCs w:val="28"/>
          <w:lang w:val="ru-RU" w:eastAsia="ru-RU"/>
        </w:rPr>
        <w:t xml:space="preserve"> </w:t>
      </w:r>
      <w:r w:rsidR="00F31A4C">
        <w:rPr>
          <w:sz w:val="28"/>
          <w:szCs w:val="28"/>
          <w:lang w:val="ru-RU" w:eastAsia="ru-RU"/>
        </w:rPr>
        <w:t xml:space="preserve">расходы </w:t>
      </w:r>
      <w:r w:rsidRPr="00506848">
        <w:rPr>
          <w:sz w:val="28"/>
          <w:szCs w:val="28"/>
          <w:lang w:val="ru-RU" w:eastAsia="ru-RU"/>
        </w:rPr>
        <w:t>за счет средств местного бюджета</w:t>
      </w:r>
      <w:r w:rsidR="00AD5006">
        <w:rPr>
          <w:sz w:val="28"/>
          <w:szCs w:val="28"/>
          <w:lang w:val="ru-RU" w:eastAsia="ru-RU"/>
        </w:rPr>
        <w:t xml:space="preserve"> составили 10 964,5 тыс. рублей</w:t>
      </w:r>
      <w:r w:rsidR="00E414B7">
        <w:rPr>
          <w:sz w:val="28"/>
          <w:szCs w:val="28"/>
          <w:lang w:val="ru-RU" w:eastAsia="ru-RU"/>
        </w:rPr>
        <w:t xml:space="preserve">, или </w:t>
      </w:r>
      <w:r>
        <w:rPr>
          <w:color w:val="000000" w:themeColor="text1"/>
          <w:sz w:val="28"/>
          <w:szCs w:val="28"/>
          <w:lang w:val="ru-RU" w:eastAsia="ru-RU"/>
        </w:rPr>
        <w:t>100 %</w:t>
      </w:r>
      <w:r w:rsidR="00D13DEF">
        <w:rPr>
          <w:color w:val="000000" w:themeColor="text1"/>
          <w:sz w:val="28"/>
          <w:szCs w:val="28"/>
          <w:lang w:val="ru-RU" w:eastAsia="ru-RU"/>
        </w:rPr>
        <w:t xml:space="preserve"> к</w:t>
      </w:r>
      <w:r w:rsidR="00E414B7">
        <w:rPr>
          <w:sz w:val="28"/>
          <w:szCs w:val="28"/>
          <w:lang w:val="ru-RU" w:eastAsia="ru-RU"/>
        </w:rPr>
        <w:t xml:space="preserve"> уточненны</w:t>
      </w:r>
      <w:r w:rsidR="00D13DEF">
        <w:rPr>
          <w:sz w:val="28"/>
          <w:szCs w:val="28"/>
          <w:lang w:val="ru-RU" w:eastAsia="ru-RU"/>
        </w:rPr>
        <w:t>м</w:t>
      </w:r>
      <w:r w:rsidR="00E414B7">
        <w:rPr>
          <w:sz w:val="28"/>
          <w:szCs w:val="28"/>
          <w:lang w:val="ru-RU" w:eastAsia="ru-RU"/>
        </w:rPr>
        <w:t xml:space="preserve"> планов</w:t>
      </w:r>
      <w:r w:rsidR="00D13DEF">
        <w:rPr>
          <w:sz w:val="28"/>
          <w:szCs w:val="28"/>
          <w:lang w:val="ru-RU" w:eastAsia="ru-RU"/>
        </w:rPr>
        <w:t>ым</w:t>
      </w:r>
      <w:r w:rsidR="00E414B7">
        <w:rPr>
          <w:sz w:val="28"/>
          <w:szCs w:val="28"/>
          <w:lang w:val="ru-RU" w:eastAsia="ru-RU"/>
        </w:rPr>
        <w:t xml:space="preserve"> показател</w:t>
      </w:r>
      <w:r w:rsidR="00D13DEF">
        <w:rPr>
          <w:sz w:val="28"/>
          <w:szCs w:val="28"/>
          <w:lang w:val="ru-RU" w:eastAsia="ru-RU"/>
        </w:rPr>
        <w:t>ям</w:t>
      </w:r>
      <w:r w:rsidR="00E414B7">
        <w:rPr>
          <w:sz w:val="28"/>
          <w:szCs w:val="28"/>
          <w:lang w:val="ru-RU" w:eastAsia="ru-RU"/>
        </w:rPr>
        <w:t>.</w:t>
      </w:r>
      <w:r w:rsidRPr="00506848">
        <w:rPr>
          <w:sz w:val="28"/>
          <w:szCs w:val="28"/>
          <w:lang w:val="ru-RU" w:eastAsia="ru-RU"/>
        </w:rPr>
        <w:t xml:space="preserve"> </w:t>
      </w:r>
    </w:p>
    <w:p w:rsidR="00DF51C0" w:rsidRDefault="00DF51C0" w:rsidP="00506848">
      <w:pPr>
        <w:ind w:left="-426" w:firstLine="426"/>
        <w:jc w:val="both"/>
        <w:rPr>
          <w:sz w:val="28"/>
          <w:szCs w:val="28"/>
          <w:lang w:val="ru-RU" w:eastAsia="ru-RU"/>
        </w:rPr>
      </w:pPr>
      <w:r>
        <w:rPr>
          <w:sz w:val="28"/>
          <w:szCs w:val="28"/>
          <w:lang w:val="ru-RU" w:eastAsia="ru-RU"/>
        </w:rPr>
        <w:t>Выполнены следующие виды работ</w:t>
      </w:r>
      <w:r w:rsidRPr="00DF51C0">
        <w:rPr>
          <w:sz w:val="28"/>
          <w:szCs w:val="28"/>
          <w:lang w:val="ru-RU" w:eastAsia="ru-RU"/>
        </w:rPr>
        <w:t>:</w:t>
      </w:r>
    </w:p>
    <w:p w:rsidR="00DF51C0" w:rsidRPr="00DF51C0" w:rsidRDefault="00DF51C0" w:rsidP="00DF51C0">
      <w:pPr>
        <w:ind w:left="-426"/>
        <w:jc w:val="both"/>
        <w:rPr>
          <w:sz w:val="28"/>
          <w:szCs w:val="28"/>
          <w:lang w:val="ru-RU" w:eastAsia="ru-RU"/>
        </w:rPr>
      </w:pPr>
      <w:r>
        <w:rPr>
          <w:sz w:val="28"/>
          <w:szCs w:val="28"/>
          <w:lang w:val="ru-RU" w:eastAsia="ru-RU"/>
        </w:rPr>
        <w:t>-</w:t>
      </w:r>
      <w:r w:rsidR="0074558C" w:rsidRPr="0074558C">
        <w:rPr>
          <w:sz w:val="28"/>
          <w:szCs w:val="28"/>
          <w:lang w:val="ru-RU" w:eastAsia="ru-RU"/>
        </w:rPr>
        <w:t xml:space="preserve"> </w:t>
      </w:r>
      <w:r>
        <w:rPr>
          <w:sz w:val="28"/>
          <w:szCs w:val="28"/>
          <w:lang w:val="ru-RU" w:eastAsia="ru-RU"/>
        </w:rPr>
        <w:t>о</w:t>
      </w:r>
      <w:r w:rsidR="00506848" w:rsidRPr="00506848">
        <w:rPr>
          <w:sz w:val="28"/>
          <w:szCs w:val="28"/>
          <w:lang w:val="ru-RU" w:eastAsia="ru-RU"/>
        </w:rPr>
        <w:t xml:space="preserve">бслуживание </w:t>
      </w:r>
      <w:r w:rsidR="0025594B">
        <w:rPr>
          <w:sz w:val="28"/>
          <w:szCs w:val="28"/>
          <w:lang w:val="ru-RU" w:eastAsia="ru-RU"/>
        </w:rPr>
        <w:t xml:space="preserve">и содержание </w:t>
      </w:r>
      <w:r w:rsidR="009872A1" w:rsidRPr="009872A1">
        <w:rPr>
          <w:sz w:val="28"/>
          <w:szCs w:val="28"/>
          <w:lang w:val="ru-RU" w:eastAsia="ru-RU"/>
        </w:rPr>
        <w:t xml:space="preserve">64 </w:t>
      </w:r>
      <w:r w:rsidR="00506848" w:rsidRPr="00506848">
        <w:rPr>
          <w:sz w:val="28"/>
          <w:szCs w:val="28"/>
          <w:lang w:val="ru-RU" w:eastAsia="ru-RU"/>
        </w:rPr>
        <w:t>контейнерных</w:t>
      </w:r>
      <w:r w:rsidR="00380CD0">
        <w:rPr>
          <w:sz w:val="28"/>
          <w:szCs w:val="28"/>
          <w:lang w:val="ru-RU" w:eastAsia="ru-RU"/>
        </w:rPr>
        <w:t xml:space="preserve"> площадок</w:t>
      </w:r>
      <w:r w:rsidR="0025594B">
        <w:rPr>
          <w:sz w:val="28"/>
          <w:szCs w:val="28"/>
          <w:lang w:val="ru-RU" w:eastAsia="ru-RU"/>
        </w:rPr>
        <w:t>-1 560,0 тыс. рублей</w:t>
      </w:r>
      <w:r w:rsidRPr="00DF51C0">
        <w:rPr>
          <w:sz w:val="28"/>
          <w:szCs w:val="28"/>
          <w:lang w:val="ru-RU" w:eastAsia="ru-RU"/>
        </w:rPr>
        <w:t>;</w:t>
      </w:r>
    </w:p>
    <w:p w:rsidR="00A16BEE" w:rsidRDefault="00DF51C0" w:rsidP="00DF51C0">
      <w:pPr>
        <w:ind w:left="-426"/>
        <w:jc w:val="both"/>
        <w:rPr>
          <w:sz w:val="28"/>
          <w:szCs w:val="28"/>
          <w:lang w:val="ru-RU" w:eastAsia="ru-RU"/>
        </w:rPr>
      </w:pPr>
      <w:r w:rsidRPr="00DF51C0">
        <w:rPr>
          <w:sz w:val="28"/>
          <w:szCs w:val="28"/>
          <w:lang w:val="ru-RU" w:eastAsia="ru-RU"/>
        </w:rPr>
        <w:lastRenderedPageBreak/>
        <w:t>-</w:t>
      </w:r>
      <w:r w:rsidR="0074558C" w:rsidRPr="0074558C">
        <w:rPr>
          <w:sz w:val="28"/>
          <w:szCs w:val="28"/>
          <w:lang w:val="ru-RU" w:eastAsia="ru-RU"/>
        </w:rPr>
        <w:t xml:space="preserve"> </w:t>
      </w:r>
      <w:r w:rsidR="00506848" w:rsidRPr="00506848">
        <w:rPr>
          <w:sz w:val="28"/>
          <w:szCs w:val="28"/>
          <w:lang w:val="ru-RU" w:eastAsia="ru-RU"/>
        </w:rPr>
        <w:t>вырубка сухих и аварийных деревьев</w:t>
      </w:r>
      <w:r w:rsidR="0079256F">
        <w:rPr>
          <w:sz w:val="28"/>
          <w:szCs w:val="28"/>
          <w:lang w:val="ru-RU" w:eastAsia="ru-RU"/>
        </w:rPr>
        <w:t xml:space="preserve"> по улицам поселка</w:t>
      </w:r>
      <w:r w:rsidR="0074558C" w:rsidRPr="0074558C">
        <w:rPr>
          <w:sz w:val="28"/>
          <w:szCs w:val="28"/>
          <w:lang w:val="ru-RU" w:eastAsia="ru-RU"/>
        </w:rPr>
        <w:t xml:space="preserve"> </w:t>
      </w:r>
      <w:r w:rsidR="00636964">
        <w:rPr>
          <w:sz w:val="28"/>
          <w:szCs w:val="28"/>
          <w:lang w:val="ru-RU" w:eastAsia="ru-RU"/>
        </w:rPr>
        <w:t>Шушенское</w:t>
      </w:r>
      <w:r w:rsidR="0025594B">
        <w:rPr>
          <w:sz w:val="28"/>
          <w:szCs w:val="28"/>
          <w:lang w:val="ru-RU" w:eastAsia="ru-RU"/>
        </w:rPr>
        <w:t>-32</w:t>
      </w:r>
      <w:r w:rsidR="00F313BA">
        <w:rPr>
          <w:sz w:val="28"/>
          <w:szCs w:val="28"/>
          <w:lang w:val="ru-RU" w:eastAsia="ru-RU"/>
        </w:rPr>
        <w:t>8</w:t>
      </w:r>
      <w:r w:rsidR="0025594B">
        <w:rPr>
          <w:sz w:val="28"/>
          <w:szCs w:val="28"/>
          <w:lang w:val="ru-RU" w:eastAsia="ru-RU"/>
        </w:rPr>
        <w:t>,</w:t>
      </w:r>
      <w:r w:rsidR="00F313BA">
        <w:rPr>
          <w:sz w:val="28"/>
          <w:szCs w:val="28"/>
          <w:lang w:val="ru-RU" w:eastAsia="ru-RU"/>
        </w:rPr>
        <w:t>5</w:t>
      </w:r>
      <w:r w:rsidR="0025594B">
        <w:rPr>
          <w:sz w:val="28"/>
          <w:szCs w:val="28"/>
          <w:lang w:val="ru-RU" w:eastAsia="ru-RU"/>
        </w:rPr>
        <w:t xml:space="preserve"> тыс. рублей</w:t>
      </w:r>
      <w:r w:rsidR="00636964" w:rsidRPr="00636964">
        <w:rPr>
          <w:sz w:val="28"/>
          <w:szCs w:val="28"/>
          <w:lang w:val="ru-RU" w:eastAsia="ru-RU"/>
        </w:rPr>
        <w:t>;</w:t>
      </w:r>
    </w:p>
    <w:p w:rsidR="00636964" w:rsidRDefault="00636964" w:rsidP="00DF51C0">
      <w:pPr>
        <w:ind w:left="-426"/>
        <w:jc w:val="both"/>
        <w:rPr>
          <w:sz w:val="28"/>
          <w:szCs w:val="28"/>
          <w:lang w:val="ru-RU" w:eastAsia="ru-RU"/>
        </w:rPr>
      </w:pPr>
      <w:r>
        <w:rPr>
          <w:sz w:val="28"/>
          <w:szCs w:val="28"/>
          <w:lang w:val="ru-RU" w:eastAsia="ru-RU"/>
        </w:rPr>
        <w:t>-</w:t>
      </w:r>
      <w:r w:rsidR="0025594B">
        <w:rPr>
          <w:sz w:val="28"/>
          <w:szCs w:val="28"/>
          <w:lang w:val="ru-RU" w:eastAsia="ru-RU"/>
        </w:rPr>
        <w:t xml:space="preserve"> работы по уборке несанкционированных свалок</w:t>
      </w:r>
      <w:r w:rsidR="00C80B4D">
        <w:rPr>
          <w:sz w:val="28"/>
          <w:szCs w:val="28"/>
          <w:lang w:val="ru-RU" w:eastAsia="ru-RU"/>
        </w:rPr>
        <w:t>-100,0 тыс. рублей</w:t>
      </w:r>
      <w:r w:rsidR="0025594B" w:rsidRPr="0025594B">
        <w:rPr>
          <w:sz w:val="28"/>
          <w:szCs w:val="28"/>
          <w:lang w:val="ru-RU" w:eastAsia="ru-RU"/>
        </w:rPr>
        <w:t>;</w:t>
      </w:r>
    </w:p>
    <w:p w:rsidR="00C80B4D" w:rsidRDefault="00C80B4D" w:rsidP="00DF51C0">
      <w:pPr>
        <w:ind w:left="-426"/>
        <w:jc w:val="both"/>
        <w:rPr>
          <w:sz w:val="28"/>
          <w:szCs w:val="28"/>
          <w:lang w:val="ru-RU" w:eastAsia="ru-RU"/>
        </w:rPr>
      </w:pPr>
      <w:r>
        <w:rPr>
          <w:sz w:val="28"/>
          <w:szCs w:val="28"/>
          <w:lang w:val="ru-RU" w:eastAsia="ru-RU"/>
        </w:rPr>
        <w:t>- работы по прочистке ливневой канализации-32,0 тыс. рублей</w:t>
      </w:r>
      <w:r w:rsidRPr="00C80B4D">
        <w:rPr>
          <w:sz w:val="28"/>
          <w:szCs w:val="28"/>
          <w:lang w:val="ru-RU" w:eastAsia="ru-RU"/>
        </w:rPr>
        <w:t>;</w:t>
      </w:r>
    </w:p>
    <w:p w:rsidR="00C80B4D" w:rsidRDefault="00C80B4D" w:rsidP="00DF51C0">
      <w:pPr>
        <w:ind w:left="-426"/>
        <w:jc w:val="both"/>
        <w:rPr>
          <w:sz w:val="28"/>
          <w:szCs w:val="28"/>
          <w:lang w:val="ru-RU" w:eastAsia="ru-RU"/>
        </w:rPr>
      </w:pPr>
      <w:r>
        <w:rPr>
          <w:sz w:val="28"/>
          <w:szCs w:val="28"/>
          <w:lang w:val="ru-RU" w:eastAsia="ru-RU"/>
        </w:rPr>
        <w:t>- в</w:t>
      </w:r>
      <w:r w:rsidR="0079256F">
        <w:rPr>
          <w:sz w:val="28"/>
          <w:szCs w:val="28"/>
          <w:lang w:val="ru-RU" w:eastAsia="ru-RU"/>
        </w:rPr>
        <w:t>ыкашивание дикорастущей конопли</w:t>
      </w:r>
      <w:r>
        <w:rPr>
          <w:sz w:val="28"/>
          <w:szCs w:val="28"/>
          <w:lang w:val="ru-RU" w:eastAsia="ru-RU"/>
        </w:rPr>
        <w:t>-50,0 тыс. рублей</w:t>
      </w:r>
      <w:r w:rsidRPr="00C80B4D">
        <w:rPr>
          <w:sz w:val="28"/>
          <w:szCs w:val="28"/>
          <w:lang w:val="ru-RU" w:eastAsia="ru-RU"/>
        </w:rPr>
        <w:t>;</w:t>
      </w:r>
    </w:p>
    <w:p w:rsidR="00C80B4D" w:rsidRDefault="00C80B4D" w:rsidP="00DF51C0">
      <w:pPr>
        <w:ind w:left="-426"/>
        <w:jc w:val="both"/>
        <w:rPr>
          <w:sz w:val="28"/>
          <w:szCs w:val="28"/>
          <w:lang w:val="ru-RU" w:eastAsia="ru-RU"/>
        </w:rPr>
      </w:pPr>
      <w:r>
        <w:rPr>
          <w:sz w:val="28"/>
          <w:szCs w:val="28"/>
          <w:lang w:val="ru-RU" w:eastAsia="ru-RU"/>
        </w:rPr>
        <w:t>-</w:t>
      </w:r>
      <w:r w:rsidR="006E02C5">
        <w:rPr>
          <w:sz w:val="28"/>
          <w:szCs w:val="28"/>
          <w:lang w:val="ru-RU" w:eastAsia="ru-RU"/>
        </w:rPr>
        <w:t xml:space="preserve"> изготовление и художественное оформление ледового новогоднего городка-750,0 тыс. рублей</w:t>
      </w:r>
      <w:r w:rsidR="006E02C5" w:rsidRPr="006E02C5">
        <w:rPr>
          <w:sz w:val="28"/>
          <w:szCs w:val="28"/>
          <w:lang w:val="ru-RU" w:eastAsia="ru-RU"/>
        </w:rPr>
        <w:t>;</w:t>
      </w:r>
    </w:p>
    <w:p w:rsidR="001E64A7" w:rsidRDefault="006E02C5" w:rsidP="001F734A">
      <w:pPr>
        <w:ind w:left="-426"/>
        <w:jc w:val="both"/>
        <w:rPr>
          <w:sz w:val="28"/>
          <w:szCs w:val="28"/>
          <w:lang w:val="ru-RU" w:eastAsia="ru-RU"/>
        </w:rPr>
      </w:pPr>
      <w:r>
        <w:rPr>
          <w:sz w:val="28"/>
          <w:szCs w:val="28"/>
          <w:lang w:val="ru-RU" w:eastAsia="ru-RU"/>
        </w:rPr>
        <w:t>-</w:t>
      </w:r>
      <w:r w:rsidR="00A32EA9">
        <w:rPr>
          <w:sz w:val="28"/>
          <w:szCs w:val="28"/>
          <w:lang w:val="ru-RU" w:eastAsia="ru-RU"/>
        </w:rPr>
        <w:t xml:space="preserve"> </w:t>
      </w:r>
      <w:r>
        <w:rPr>
          <w:sz w:val="28"/>
          <w:szCs w:val="28"/>
          <w:lang w:val="ru-RU" w:eastAsia="ru-RU"/>
        </w:rPr>
        <w:t>благоустройство и озе</w:t>
      </w:r>
      <w:r w:rsidR="003E57F7">
        <w:rPr>
          <w:sz w:val="28"/>
          <w:szCs w:val="28"/>
          <w:lang w:val="ru-RU" w:eastAsia="ru-RU"/>
        </w:rPr>
        <w:t>ленение (</w:t>
      </w:r>
      <w:r w:rsidR="00506848" w:rsidRPr="00506848">
        <w:rPr>
          <w:sz w:val="28"/>
          <w:szCs w:val="28"/>
          <w:lang w:val="ru-RU" w:eastAsia="ru-RU"/>
        </w:rPr>
        <w:t>сбор и вывоз м</w:t>
      </w:r>
      <w:r w:rsidR="0079256F">
        <w:rPr>
          <w:sz w:val="28"/>
          <w:szCs w:val="28"/>
          <w:lang w:val="ru-RU" w:eastAsia="ru-RU"/>
        </w:rPr>
        <w:t xml:space="preserve">усора, веток, травы с </w:t>
      </w:r>
      <w:proofErr w:type="gramStart"/>
      <w:r w:rsidR="0079256F">
        <w:rPr>
          <w:sz w:val="28"/>
          <w:szCs w:val="28"/>
          <w:lang w:val="ru-RU" w:eastAsia="ru-RU"/>
        </w:rPr>
        <w:t>газонов ,</w:t>
      </w:r>
      <w:proofErr w:type="gramEnd"/>
      <w:r w:rsidR="0079256F">
        <w:rPr>
          <w:sz w:val="28"/>
          <w:szCs w:val="28"/>
          <w:lang w:val="ru-RU" w:eastAsia="ru-RU"/>
        </w:rPr>
        <w:t xml:space="preserve"> очистка урн, </w:t>
      </w:r>
      <w:r w:rsidR="00506848" w:rsidRPr="00506848">
        <w:rPr>
          <w:sz w:val="28"/>
          <w:szCs w:val="28"/>
          <w:lang w:val="ru-RU" w:eastAsia="ru-RU"/>
        </w:rPr>
        <w:t>стрижка живой изгороди</w:t>
      </w:r>
      <w:r w:rsidR="0079256F">
        <w:rPr>
          <w:sz w:val="28"/>
          <w:szCs w:val="28"/>
          <w:lang w:val="ru-RU" w:eastAsia="ru-RU"/>
        </w:rPr>
        <w:t>,</w:t>
      </w:r>
      <w:r w:rsidR="00506848" w:rsidRPr="00506848">
        <w:rPr>
          <w:sz w:val="28"/>
          <w:szCs w:val="28"/>
          <w:lang w:val="ru-RU" w:eastAsia="ru-RU"/>
        </w:rPr>
        <w:t xml:space="preserve"> выкашивание газонов</w:t>
      </w:r>
      <w:r w:rsidR="0079256F">
        <w:rPr>
          <w:sz w:val="28"/>
          <w:szCs w:val="28"/>
          <w:lang w:val="ru-RU" w:eastAsia="ru-RU"/>
        </w:rPr>
        <w:t>,</w:t>
      </w:r>
      <w:r w:rsidR="00506848" w:rsidRPr="00506848">
        <w:rPr>
          <w:sz w:val="28"/>
          <w:szCs w:val="28"/>
          <w:lang w:val="ru-RU" w:eastAsia="ru-RU"/>
        </w:rPr>
        <w:t xml:space="preserve"> очистка дорожно-</w:t>
      </w:r>
      <w:proofErr w:type="spellStart"/>
      <w:r w:rsidR="00506848" w:rsidRPr="00506848">
        <w:rPr>
          <w:sz w:val="28"/>
          <w:szCs w:val="28"/>
          <w:lang w:val="ru-RU" w:eastAsia="ru-RU"/>
        </w:rPr>
        <w:t>тропино</w:t>
      </w:r>
      <w:r w:rsidR="003E57F7">
        <w:rPr>
          <w:sz w:val="28"/>
          <w:szCs w:val="28"/>
          <w:lang w:val="ru-RU" w:eastAsia="ru-RU"/>
        </w:rPr>
        <w:t>чной</w:t>
      </w:r>
      <w:proofErr w:type="spellEnd"/>
      <w:r w:rsidR="003E57F7">
        <w:rPr>
          <w:sz w:val="28"/>
          <w:szCs w:val="28"/>
          <w:lang w:val="ru-RU" w:eastAsia="ru-RU"/>
        </w:rPr>
        <w:t xml:space="preserve"> сети от мусора</w:t>
      </w:r>
      <w:r w:rsidR="00D94068">
        <w:rPr>
          <w:sz w:val="28"/>
          <w:szCs w:val="28"/>
          <w:lang w:val="ru-RU" w:eastAsia="ru-RU"/>
        </w:rPr>
        <w:t>)</w:t>
      </w:r>
      <w:r w:rsidR="003E57F7">
        <w:rPr>
          <w:sz w:val="28"/>
          <w:szCs w:val="28"/>
          <w:lang w:val="ru-RU" w:eastAsia="ru-RU"/>
        </w:rPr>
        <w:t xml:space="preserve"> </w:t>
      </w:r>
      <w:r w:rsidR="0079256F">
        <w:rPr>
          <w:sz w:val="28"/>
          <w:szCs w:val="28"/>
          <w:lang w:val="ru-RU" w:eastAsia="ru-RU"/>
        </w:rPr>
        <w:t>-</w:t>
      </w:r>
      <w:r w:rsidR="003E57F7">
        <w:rPr>
          <w:sz w:val="28"/>
          <w:szCs w:val="28"/>
          <w:lang w:val="ru-RU" w:eastAsia="ru-RU"/>
        </w:rPr>
        <w:t>8 144,0 тыс. рублей</w:t>
      </w:r>
      <w:r w:rsidR="000457EA">
        <w:rPr>
          <w:sz w:val="28"/>
          <w:szCs w:val="28"/>
          <w:lang w:val="ru-RU" w:eastAsia="ru-RU"/>
        </w:rPr>
        <w:t>.</w:t>
      </w:r>
    </w:p>
    <w:p w:rsidR="008922CA" w:rsidRDefault="008922CA" w:rsidP="001F734A">
      <w:pPr>
        <w:ind w:left="-426"/>
        <w:jc w:val="both"/>
        <w:rPr>
          <w:sz w:val="28"/>
          <w:szCs w:val="28"/>
          <w:lang w:val="ru-RU" w:eastAsia="ru-RU"/>
        </w:rPr>
      </w:pPr>
    </w:p>
    <w:p w:rsidR="00D13DEF" w:rsidRDefault="000457EA" w:rsidP="0092135A">
      <w:pPr>
        <w:ind w:left="-426" w:firstLine="426"/>
        <w:jc w:val="both"/>
        <w:rPr>
          <w:sz w:val="28"/>
          <w:szCs w:val="28"/>
          <w:lang w:val="ru-RU" w:eastAsia="ru-RU"/>
        </w:rPr>
      </w:pPr>
      <w:r>
        <w:rPr>
          <w:sz w:val="28"/>
          <w:szCs w:val="28"/>
          <w:lang w:val="ru-RU" w:eastAsia="ru-RU"/>
        </w:rPr>
        <w:t xml:space="preserve">     </w:t>
      </w:r>
      <w:r w:rsidRPr="000B3308">
        <w:rPr>
          <w:b/>
          <w:sz w:val="28"/>
          <w:szCs w:val="28"/>
          <w:lang w:val="ru-RU" w:eastAsia="ru-RU"/>
        </w:rPr>
        <w:t xml:space="preserve"> * </w:t>
      </w:r>
      <w:r w:rsidRPr="000B3308">
        <w:rPr>
          <w:b/>
          <w:i/>
          <w:sz w:val="28"/>
          <w:szCs w:val="28"/>
          <w:lang w:val="ru-RU" w:eastAsia="ru-RU"/>
        </w:rPr>
        <w:t>содержание мест захоронения</w:t>
      </w:r>
      <w:r w:rsidRPr="0092135A">
        <w:rPr>
          <w:i/>
          <w:sz w:val="28"/>
          <w:szCs w:val="28"/>
          <w:lang w:val="ru-RU" w:eastAsia="ru-RU"/>
        </w:rPr>
        <w:t xml:space="preserve"> </w:t>
      </w:r>
      <w:r w:rsidRPr="000B3308">
        <w:rPr>
          <w:sz w:val="28"/>
          <w:szCs w:val="28"/>
          <w:lang w:val="ru-RU" w:eastAsia="ru-RU"/>
        </w:rPr>
        <w:t>в границах поселка Шушенское</w:t>
      </w:r>
      <w:r w:rsidR="00D13DEF">
        <w:rPr>
          <w:sz w:val="28"/>
          <w:szCs w:val="28"/>
          <w:lang w:val="ru-RU" w:eastAsia="ru-RU"/>
        </w:rPr>
        <w:t>-</w:t>
      </w:r>
    </w:p>
    <w:p w:rsidR="0092135A" w:rsidRDefault="00D13DEF" w:rsidP="00D13DEF">
      <w:pPr>
        <w:ind w:left="-426"/>
        <w:jc w:val="both"/>
        <w:rPr>
          <w:sz w:val="28"/>
          <w:szCs w:val="28"/>
          <w:lang w:val="ru-RU" w:eastAsia="ru-RU"/>
        </w:rPr>
      </w:pPr>
      <w:proofErr w:type="gramStart"/>
      <w:r w:rsidRPr="00D13DEF">
        <w:rPr>
          <w:sz w:val="28"/>
          <w:szCs w:val="28"/>
          <w:lang w:val="ru-RU" w:eastAsia="ru-RU"/>
        </w:rPr>
        <w:t>расходы</w:t>
      </w:r>
      <w:proofErr w:type="gramEnd"/>
      <w:r w:rsidR="000457EA" w:rsidRPr="000B3308">
        <w:rPr>
          <w:sz w:val="28"/>
          <w:szCs w:val="28"/>
          <w:lang w:val="ru-RU" w:eastAsia="ru-RU"/>
        </w:rPr>
        <w:t xml:space="preserve"> </w:t>
      </w:r>
      <w:r w:rsidR="000457EA" w:rsidRPr="000457EA">
        <w:rPr>
          <w:sz w:val="28"/>
          <w:szCs w:val="28"/>
          <w:lang w:val="ru-RU" w:eastAsia="ru-RU"/>
        </w:rPr>
        <w:t>за счет средст</w:t>
      </w:r>
      <w:r w:rsidR="00F31A4C">
        <w:rPr>
          <w:sz w:val="28"/>
          <w:szCs w:val="28"/>
          <w:lang w:val="ru-RU" w:eastAsia="ru-RU"/>
        </w:rPr>
        <w:t xml:space="preserve">в местного бюджета </w:t>
      </w:r>
      <w:r w:rsidR="0097245B">
        <w:rPr>
          <w:sz w:val="28"/>
          <w:szCs w:val="28"/>
          <w:lang w:val="ru-RU" w:eastAsia="ru-RU"/>
        </w:rPr>
        <w:t xml:space="preserve">составили </w:t>
      </w:r>
      <w:r w:rsidR="000457EA" w:rsidRPr="000457EA">
        <w:rPr>
          <w:sz w:val="28"/>
          <w:szCs w:val="28"/>
          <w:lang w:val="ru-RU" w:eastAsia="ru-RU"/>
        </w:rPr>
        <w:t>1</w:t>
      </w:r>
      <w:r w:rsidR="0092135A">
        <w:rPr>
          <w:sz w:val="28"/>
          <w:szCs w:val="28"/>
          <w:lang w:val="ru-RU" w:eastAsia="ru-RU"/>
        </w:rPr>
        <w:t xml:space="preserve"> </w:t>
      </w:r>
      <w:r w:rsidR="000457EA" w:rsidRPr="000457EA">
        <w:rPr>
          <w:sz w:val="28"/>
          <w:szCs w:val="28"/>
          <w:lang w:val="ru-RU" w:eastAsia="ru-RU"/>
        </w:rPr>
        <w:t>900,0</w:t>
      </w:r>
      <w:r w:rsidR="0092135A">
        <w:rPr>
          <w:sz w:val="28"/>
          <w:szCs w:val="28"/>
          <w:lang w:val="ru-RU" w:eastAsia="ru-RU"/>
        </w:rPr>
        <w:t xml:space="preserve"> тыс.</w:t>
      </w:r>
      <w:r w:rsidR="000457EA" w:rsidRPr="000457EA">
        <w:rPr>
          <w:sz w:val="28"/>
          <w:szCs w:val="28"/>
          <w:lang w:val="ru-RU" w:eastAsia="ru-RU"/>
        </w:rPr>
        <w:t xml:space="preserve"> руб</w:t>
      </w:r>
      <w:r w:rsidR="0092135A">
        <w:rPr>
          <w:sz w:val="28"/>
          <w:szCs w:val="28"/>
          <w:lang w:val="ru-RU" w:eastAsia="ru-RU"/>
        </w:rPr>
        <w:t>лей</w:t>
      </w:r>
      <w:r>
        <w:rPr>
          <w:sz w:val="28"/>
          <w:szCs w:val="28"/>
          <w:lang w:val="ru-RU" w:eastAsia="ru-RU"/>
        </w:rPr>
        <w:t>, или 100 %</w:t>
      </w:r>
      <w:r w:rsidR="00880DF0">
        <w:rPr>
          <w:sz w:val="28"/>
          <w:szCs w:val="28"/>
          <w:lang w:val="ru-RU" w:eastAsia="ru-RU"/>
        </w:rPr>
        <w:t xml:space="preserve"> к уточненным плановым показателям.</w:t>
      </w:r>
    </w:p>
    <w:p w:rsidR="000457EA" w:rsidRPr="000457EA" w:rsidRDefault="00880DF0" w:rsidP="0092135A">
      <w:pPr>
        <w:ind w:left="-426"/>
        <w:jc w:val="both"/>
        <w:rPr>
          <w:sz w:val="28"/>
          <w:szCs w:val="28"/>
          <w:lang w:val="ru-RU" w:eastAsia="ru-RU"/>
        </w:rPr>
      </w:pPr>
      <w:r>
        <w:rPr>
          <w:sz w:val="28"/>
          <w:szCs w:val="28"/>
          <w:lang w:val="ru-RU" w:eastAsia="ru-RU"/>
        </w:rPr>
        <w:t>В течении года в</w:t>
      </w:r>
      <w:r w:rsidR="000457EA" w:rsidRPr="000457EA">
        <w:rPr>
          <w:sz w:val="28"/>
          <w:szCs w:val="28"/>
          <w:lang w:val="ru-RU" w:eastAsia="ru-RU"/>
        </w:rPr>
        <w:t>ыполн</w:t>
      </w:r>
      <w:r>
        <w:rPr>
          <w:sz w:val="28"/>
          <w:szCs w:val="28"/>
          <w:lang w:val="ru-RU" w:eastAsia="ru-RU"/>
        </w:rPr>
        <w:t>ялись следующие виды</w:t>
      </w:r>
      <w:r w:rsidR="000457EA" w:rsidRPr="000457EA">
        <w:rPr>
          <w:sz w:val="28"/>
          <w:szCs w:val="28"/>
          <w:lang w:val="ru-RU" w:eastAsia="ru-RU"/>
        </w:rPr>
        <w:t xml:space="preserve"> работ:</w:t>
      </w:r>
    </w:p>
    <w:p w:rsidR="000457EA" w:rsidRPr="000457EA" w:rsidRDefault="000457EA" w:rsidP="0092135A">
      <w:pPr>
        <w:ind w:left="-426"/>
        <w:jc w:val="both"/>
        <w:rPr>
          <w:sz w:val="28"/>
          <w:szCs w:val="28"/>
          <w:lang w:val="ru-RU" w:eastAsia="ru-RU"/>
        </w:rPr>
      </w:pPr>
      <w:r w:rsidRPr="000457EA">
        <w:rPr>
          <w:sz w:val="28"/>
          <w:szCs w:val="28"/>
          <w:lang w:val="ru-RU" w:eastAsia="ru-RU"/>
        </w:rPr>
        <w:t>- механическое подметание п</w:t>
      </w:r>
      <w:r w:rsidR="0079256F">
        <w:rPr>
          <w:sz w:val="28"/>
          <w:szCs w:val="28"/>
          <w:lang w:val="ru-RU" w:eastAsia="ru-RU"/>
        </w:rPr>
        <w:t>роезжей части кладбища от снега</w:t>
      </w:r>
      <w:r w:rsidRPr="000457EA">
        <w:rPr>
          <w:sz w:val="28"/>
          <w:szCs w:val="28"/>
          <w:lang w:val="ru-RU" w:eastAsia="ru-RU"/>
        </w:rPr>
        <w:t xml:space="preserve">; </w:t>
      </w:r>
    </w:p>
    <w:p w:rsidR="000457EA" w:rsidRPr="000457EA" w:rsidRDefault="0079256F" w:rsidP="0092135A">
      <w:pPr>
        <w:ind w:left="-426"/>
        <w:jc w:val="both"/>
        <w:rPr>
          <w:sz w:val="28"/>
          <w:szCs w:val="28"/>
          <w:lang w:val="ru-RU" w:eastAsia="ru-RU"/>
        </w:rPr>
      </w:pPr>
      <w:r>
        <w:rPr>
          <w:sz w:val="28"/>
          <w:szCs w:val="28"/>
          <w:lang w:val="ru-RU" w:eastAsia="ru-RU"/>
        </w:rPr>
        <w:t xml:space="preserve">- </w:t>
      </w:r>
      <w:proofErr w:type="spellStart"/>
      <w:proofErr w:type="gramStart"/>
      <w:r>
        <w:rPr>
          <w:sz w:val="28"/>
          <w:szCs w:val="28"/>
          <w:lang w:val="ru-RU" w:eastAsia="ru-RU"/>
        </w:rPr>
        <w:t>грейдирование</w:t>
      </w:r>
      <w:proofErr w:type="spellEnd"/>
      <w:r>
        <w:rPr>
          <w:sz w:val="28"/>
          <w:szCs w:val="28"/>
          <w:lang w:val="ru-RU" w:eastAsia="ru-RU"/>
        </w:rPr>
        <w:t xml:space="preserve"> </w:t>
      </w:r>
      <w:r w:rsidR="000457EA" w:rsidRPr="000457EA">
        <w:rPr>
          <w:sz w:val="28"/>
          <w:szCs w:val="28"/>
          <w:lang w:val="ru-RU" w:eastAsia="ru-RU"/>
        </w:rPr>
        <w:t>;</w:t>
      </w:r>
      <w:proofErr w:type="gramEnd"/>
    </w:p>
    <w:p w:rsidR="000457EA" w:rsidRPr="000457EA" w:rsidRDefault="000457EA" w:rsidP="0092135A">
      <w:pPr>
        <w:ind w:left="-426"/>
        <w:jc w:val="both"/>
        <w:rPr>
          <w:sz w:val="28"/>
          <w:szCs w:val="28"/>
          <w:lang w:val="ru-RU" w:eastAsia="ru-RU"/>
        </w:rPr>
      </w:pPr>
      <w:r w:rsidRPr="000457EA">
        <w:rPr>
          <w:sz w:val="28"/>
          <w:szCs w:val="28"/>
          <w:lang w:val="ru-RU" w:eastAsia="ru-RU"/>
        </w:rPr>
        <w:t xml:space="preserve">- выкашивание </w:t>
      </w:r>
      <w:proofErr w:type="gramStart"/>
      <w:r w:rsidRPr="000457EA">
        <w:rPr>
          <w:sz w:val="28"/>
          <w:szCs w:val="28"/>
          <w:lang w:val="ru-RU" w:eastAsia="ru-RU"/>
        </w:rPr>
        <w:t>травы ;</w:t>
      </w:r>
      <w:proofErr w:type="gramEnd"/>
    </w:p>
    <w:p w:rsidR="000457EA" w:rsidRPr="000457EA" w:rsidRDefault="000457EA" w:rsidP="0092135A">
      <w:pPr>
        <w:ind w:left="-426"/>
        <w:jc w:val="both"/>
        <w:rPr>
          <w:sz w:val="28"/>
          <w:szCs w:val="28"/>
          <w:lang w:val="ru-RU" w:eastAsia="ru-RU"/>
        </w:rPr>
      </w:pPr>
      <w:r w:rsidRPr="000457EA">
        <w:rPr>
          <w:sz w:val="28"/>
          <w:szCs w:val="28"/>
          <w:lang w:val="ru-RU" w:eastAsia="ru-RU"/>
        </w:rPr>
        <w:t>- уборка территории старого кладбища;</w:t>
      </w:r>
    </w:p>
    <w:p w:rsidR="000457EA" w:rsidRPr="000457EA" w:rsidRDefault="000457EA" w:rsidP="0092135A">
      <w:pPr>
        <w:ind w:left="-426"/>
        <w:jc w:val="both"/>
        <w:rPr>
          <w:sz w:val="28"/>
          <w:szCs w:val="28"/>
          <w:lang w:val="ru-RU" w:eastAsia="ru-RU"/>
        </w:rPr>
      </w:pPr>
      <w:r w:rsidRPr="000457EA">
        <w:rPr>
          <w:sz w:val="28"/>
          <w:szCs w:val="28"/>
          <w:lang w:val="ru-RU" w:eastAsia="ru-RU"/>
        </w:rPr>
        <w:t>- уход за сектором безродных и аллеей ветеранов;</w:t>
      </w:r>
    </w:p>
    <w:p w:rsidR="000457EA" w:rsidRDefault="000457EA" w:rsidP="0092135A">
      <w:pPr>
        <w:ind w:left="-426"/>
        <w:jc w:val="both"/>
        <w:rPr>
          <w:sz w:val="28"/>
          <w:szCs w:val="28"/>
          <w:lang w:val="ru-RU" w:eastAsia="ru-RU"/>
        </w:rPr>
      </w:pPr>
      <w:r w:rsidRPr="000457EA">
        <w:rPr>
          <w:sz w:val="28"/>
          <w:szCs w:val="28"/>
          <w:lang w:val="ru-RU" w:eastAsia="ru-RU"/>
        </w:rPr>
        <w:t>- разработка кварталов под места захоронения;</w:t>
      </w:r>
    </w:p>
    <w:p w:rsidR="008922CA" w:rsidRDefault="008922CA" w:rsidP="0092135A">
      <w:pPr>
        <w:ind w:left="-426"/>
        <w:jc w:val="both"/>
        <w:rPr>
          <w:sz w:val="28"/>
          <w:szCs w:val="28"/>
          <w:lang w:val="ru-RU" w:eastAsia="ru-RU"/>
        </w:rPr>
      </w:pPr>
    </w:p>
    <w:p w:rsidR="009B4525" w:rsidRDefault="00DB3967" w:rsidP="00D44CCB">
      <w:pPr>
        <w:ind w:left="-426"/>
        <w:jc w:val="both"/>
        <w:rPr>
          <w:sz w:val="28"/>
          <w:szCs w:val="28"/>
          <w:lang w:val="ru-RU" w:eastAsia="ru-RU"/>
        </w:rPr>
      </w:pPr>
      <w:r w:rsidRPr="006D7FF3">
        <w:rPr>
          <w:b/>
          <w:sz w:val="28"/>
          <w:szCs w:val="28"/>
          <w:lang w:val="ru-RU" w:eastAsia="ru-RU"/>
        </w:rPr>
        <w:t xml:space="preserve">           *</w:t>
      </w:r>
      <w:r w:rsidRPr="00DB3967">
        <w:rPr>
          <w:sz w:val="28"/>
          <w:szCs w:val="28"/>
          <w:lang w:val="ru-RU" w:eastAsia="ru-RU"/>
        </w:rPr>
        <w:t xml:space="preserve"> </w:t>
      </w:r>
      <w:r w:rsidRPr="000B3308">
        <w:rPr>
          <w:b/>
          <w:i/>
          <w:sz w:val="28"/>
          <w:szCs w:val="28"/>
          <w:lang w:val="ru-RU" w:eastAsia="ru-RU"/>
        </w:rPr>
        <w:t xml:space="preserve">организация уличного освещения </w:t>
      </w:r>
      <w:r w:rsidRPr="000B3308">
        <w:rPr>
          <w:sz w:val="28"/>
          <w:szCs w:val="28"/>
          <w:lang w:val="ru-RU" w:eastAsia="ru-RU"/>
        </w:rPr>
        <w:t>в границах поселка Шушенское</w:t>
      </w:r>
      <w:r w:rsidR="00F31A4C">
        <w:rPr>
          <w:sz w:val="28"/>
          <w:szCs w:val="28"/>
          <w:lang w:val="ru-RU" w:eastAsia="ru-RU"/>
        </w:rPr>
        <w:t xml:space="preserve"> </w:t>
      </w:r>
      <w:r w:rsidR="009B4525">
        <w:rPr>
          <w:sz w:val="28"/>
          <w:szCs w:val="28"/>
          <w:lang w:val="ru-RU" w:eastAsia="ru-RU"/>
        </w:rPr>
        <w:t>–</w:t>
      </w:r>
    </w:p>
    <w:p w:rsidR="00070A5A" w:rsidRDefault="00F31A4C" w:rsidP="00D44CCB">
      <w:pPr>
        <w:ind w:left="-426"/>
        <w:jc w:val="both"/>
        <w:rPr>
          <w:sz w:val="28"/>
          <w:szCs w:val="28"/>
          <w:lang w:val="ru-RU" w:eastAsia="ru-RU"/>
        </w:rPr>
      </w:pPr>
      <w:proofErr w:type="gramStart"/>
      <w:r>
        <w:rPr>
          <w:sz w:val="28"/>
          <w:szCs w:val="28"/>
          <w:lang w:val="ru-RU" w:eastAsia="ru-RU"/>
        </w:rPr>
        <w:t>расходы</w:t>
      </w:r>
      <w:proofErr w:type="gramEnd"/>
      <w:r w:rsidR="00DB3967" w:rsidRPr="00DB3967">
        <w:rPr>
          <w:sz w:val="28"/>
          <w:szCs w:val="28"/>
          <w:lang w:val="ru-RU" w:eastAsia="ru-RU"/>
        </w:rPr>
        <w:t xml:space="preserve"> за счет средств местного бюджета </w:t>
      </w:r>
      <w:r w:rsidR="00B8778C">
        <w:rPr>
          <w:sz w:val="28"/>
          <w:szCs w:val="28"/>
          <w:lang w:val="ru-RU" w:eastAsia="ru-RU"/>
        </w:rPr>
        <w:t xml:space="preserve">составили 6 376,3 тыс. рублей, или 94% от уточненных плановых показателей в сумме </w:t>
      </w:r>
      <w:r w:rsidR="00DB3967" w:rsidRPr="00DB3967">
        <w:rPr>
          <w:sz w:val="28"/>
          <w:szCs w:val="28"/>
          <w:lang w:val="ru-RU" w:eastAsia="ru-RU"/>
        </w:rPr>
        <w:t>6</w:t>
      </w:r>
      <w:r w:rsidR="00D44CCB">
        <w:rPr>
          <w:sz w:val="28"/>
          <w:szCs w:val="28"/>
          <w:lang w:val="ru-RU" w:eastAsia="ru-RU"/>
        </w:rPr>
        <w:t> </w:t>
      </w:r>
      <w:r w:rsidR="00DB3967" w:rsidRPr="00DB3967">
        <w:rPr>
          <w:sz w:val="28"/>
          <w:szCs w:val="28"/>
          <w:lang w:val="ru-RU" w:eastAsia="ru-RU"/>
        </w:rPr>
        <w:t>799</w:t>
      </w:r>
      <w:r w:rsidR="00D44CCB">
        <w:rPr>
          <w:sz w:val="28"/>
          <w:szCs w:val="28"/>
          <w:lang w:val="ru-RU" w:eastAsia="ru-RU"/>
        </w:rPr>
        <w:t>,</w:t>
      </w:r>
      <w:r w:rsidR="0076577F">
        <w:rPr>
          <w:sz w:val="28"/>
          <w:szCs w:val="28"/>
          <w:lang w:val="ru-RU" w:eastAsia="ru-RU"/>
        </w:rPr>
        <w:t>1</w:t>
      </w:r>
      <w:r w:rsidR="00DB3967" w:rsidRPr="00DB3967">
        <w:rPr>
          <w:sz w:val="28"/>
          <w:szCs w:val="28"/>
          <w:lang w:val="ru-RU" w:eastAsia="ru-RU"/>
        </w:rPr>
        <w:t xml:space="preserve"> </w:t>
      </w:r>
      <w:r w:rsidR="00D44CCB">
        <w:rPr>
          <w:sz w:val="28"/>
          <w:szCs w:val="28"/>
          <w:lang w:val="ru-RU" w:eastAsia="ru-RU"/>
        </w:rPr>
        <w:t xml:space="preserve">тыс. </w:t>
      </w:r>
      <w:r w:rsidR="00DB3967" w:rsidRPr="00DB3967">
        <w:rPr>
          <w:sz w:val="28"/>
          <w:szCs w:val="28"/>
          <w:lang w:val="ru-RU" w:eastAsia="ru-RU"/>
        </w:rPr>
        <w:t>руб</w:t>
      </w:r>
      <w:r w:rsidR="00D44CCB">
        <w:rPr>
          <w:sz w:val="28"/>
          <w:szCs w:val="28"/>
          <w:lang w:val="ru-RU" w:eastAsia="ru-RU"/>
        </w:rPr>
        <w:t>лей</w:t>
      </w:r>
      <w:r w:rsidR="00DB3967" w:rsidRPr="00DB3967">
        <w:rPr>
          <w:sz w:val="28"/>
          <w:szCs w:val="28"/>
          <w:lang w:val="ru-RU" w:eastAsia="ru-RU"/>
        </w:rPr>
        <w:t xml:space="preserve">. </w:t>
      </w:r>
    </w:p>
    <w:p w:rsidR="00E51E93" w:rsidRDefault="00E51E93" w:rsidP="00D44CCB">
      <w:pPr>
        <w:ind w:left="-426"/>
        <w:jc w:val="both"/>
        <w:rPr>
          <w:sz w:val="28"/>
          <w:szCs w:val="28"/>
          <w:lang w:val="ru-RU" w:eastAsia="ru-RU"/>
        </w:rPr>
      </w:pPr>
      <w:r>
        <w:rPr>
          <w:sz w:val="28"/>
          <w:szCs w:val="28"/>
          <w:lang w:val="ru-RU" w:eastAsia="ru-RU"/>
        </w:rPr>
        <w:t xml:space="preserve">Экономия в сумме 422,7 тыс. рублей образовалась в связи с заменой ламп на энергосберегающие. </w:t>
      </w:r>
    </w:p>
    <w:p w:rsidR="004F7108" w:rsidRDefault="00070A5A" w:rsidP="00D44CCB">
      <w:pPr>
        <w:ind w:left="-426"/>
        <w:jc w:val="both"/>
        <w:rPr>
          <w:sz w:val="28"/>
          <w:szCs w:val="28"/>
          <w:lang w:val="ru-RU" w:eastAsia="ru-RU"/>
        </w:rPr>
      </w:pPr>
      <w:r>
        <w:rPr>
          <w:sz w:val="28"/>
          <w:szCs w:val="28"/>
          <w:lang w:val="ru-RU" w:eastAsia="ru-RU"/>
        </w:rPr>
        <w:t>В рамках данного мероприятия средства направлены на</w:t>
      </w:r>
      <w:r w:rsidR="004F7108" w:rsidRPr="004F7108">
        <w:rPr>
          <w:sz w:val="28"/>
          <w:szCs w:val="28"/>
          <w:lang w:val="ru-RU" w:eastAsia="ru-RU"/>
        </w:rPr>
        <w:t>:</w:t>
      </w:r>
    </w:p>
    <w:p w:rsidR="004F7108" w:rsidRPr="004F7108" w:rsidRDefault="004F7108" w:rsidP="00D44CCB">
      <w:pPr>
        <w:ind w:left="-426"/>
        <w:jc w:val="both"/>
        <w:rPr>
          <w:sz w:val="28"/>
          <w:szCs w:val="28"/>
          <w:lang w:val="ru-RU" w:eastAsia="ru-RU"/>
        </w:rPr>
      </w:pPr>
      <w:r>
        <w:rPr>
          <w:sz w:val="28"/>
          <w:szCs w:val="28"/>
          <w:lang w:val="ru-RU" w:eastAsia="ru-RU"/>
        </w:rPr>
        <w:t>-замен</w:t>
      </w:r>
      <w:r w:rsidR="00070A5A">
        <w:rPr>
          <w:sz w:val="28"/>
          <w:szCs w:val="28"/>
          <w:lang w:val="ru-RU" w:eastAsia="ru-RU"/>
        </w:rPr>
        <w:t>у</w:t>
      </w:r>
      <w:r>
        <w:rPr>
          <w:sz w:val="28"/>
          <w:szCs w:val="28"/>
          <w:lang w:val="ru-RU" w:eastAsia="ru-RU"/>
        </w:rPr>
        <w:t xml:space="preserve"> ламп</w:t>
      </w:r>
      <w:r w:rsidR="008A5BEE" w:rsidRPr="008A5BEE">
        <w:rPr>
          <w:sz w:val="28"/>
          <w:szCs w:val="28"/>
          <w:lang w:val="ru-RU" w:eastAsia="ru-RU"/>
        </w:rPr>
        <w:t>-</w:t>
      </w:r>
      <w:r w:rsidR="00CF3450">
        <w:rPr>
          <w:sz w:val="28"/>
          <w:szCs w:val="28"/>
          <w:lang w:val="ru-RU" w:eastAsia="ru-RU"/>
        </w:rPr>
        <w:t xml:space="preserve"> </w:t>
      </w:r>
      <w:r w:rsidR="008A5BEE" w:rsidRPr="008A5BEE">
        <w:rPr>
          <w:sz w:val="28"/>
          <w:szCs w:val="28"/>
          <w:lang w:val="ru-RU" w:eastAsia="ru-RU"/>
        </w:rPr>
        <w:t>775</w:t>
      </w:r>
      <w:r w:rsidR="008A5BEE">
        <w:rPr>
          <w:sz w:val="28"/>
          <w:szCs w:val="28"/>
          <w:lang w:val="ru-RU" w:eastAsia="ru-RU"/>
        </w:rPr>
        <w:t>,0 тыс. рублей</w:t>
      </w:r>
      <w:r w:rsidRPr="004F7108">
        <w:rPr>
          <w:sz w:val="28"/>
          <w:szCs w:val="28"/>
          <w:lang w:val="ru-RU" w:eastAsia="ru-RU"/>
        </w:rPr>
        <w:t>;</w:t>
      </w:r>
    </w:p>
    <w:p w:rsidR="008A5BEE" w:rsidRDefault="004F7108" w:rsidP="00D44CCB">
      <w:pPr>
        <w:ind w:left="-426"/>
        <w:jc w:val="both"/>
        <w:rPr>
          <w:sz w:val="28"/>
          <w:szCs w:val="28"/>
          <w:lang w:val="ru-RU" w:eastAsia="ru-RU"/>
        </w:rPr>
      </w:pPr>
      <w:r w:rsidRPr="004F7108">
        <w:rPr>
          <w:sz w:val="28"/>
          <w:szCs w:val="28"/>
          <w:lang w:val="ru-RU" w:eastAsia="ru-RU"/>
        </w:rPr>
        <w:t>-</w:t>
      </w:r>
      <w:r w:rsidR="00DB3967" w:rsidRPr="00DB3967">
        <w:rPr>
          <w:sz w:val="28"/>
          <w:szCs w:val="28"/>
          <w:lang w:val="ru-RU" w:eastAsia="ru-RU"/>
        </w:rPr>
        <w:t>устройство уличного освещения по</w:t>
      </w:r>
      <w:r>
        <w:rPr>
          <w:sz w:val="28"/>
          <w:szCs w:val="28"/>
          <w:lang w:val="ru-RU" w:eastAsia="ru-RU"/>
        </w:rPr>
        <w:t xml:space="preserve"> адресам</w:t>
      </w:r>
      <w:r w:rsidR="00DB3967" w:rsidRPr="00DB3967">
        <w:rPr>
          <w:sz w:val="28"/>
          <w:szCs w:val="28"/>
          <w:lang w:val="ru-RU" w:eastAsia="ru-RU"/>
        </w:rPr>
        <w:t>:</w:t>
      </w:r>
      <w:r w:rsidRPr="008A5BEE">
        <w:rPr>
          <w:sz w:val="28"/>
          <w:szCs w:val="28"/>
          <w:lang w:val="ru-RU" w:eastAsia="ru-RU"/>
        </w:rPr>
        <w:t xml:space="preserve"> </w:t>
      </w:r>
      <w:r w:rsidRPr="00894513">
        <w:rPr>
          <w:lang w:val="ru-RU" w:eastAsia="ru-RU"/>
        </w:rPr>
        <w:t>ул.</w:t>
      </w:r>
      <w:r w:rsidR="00DB3967" w:rsidRPr="00894513">
        <w:rPr>
          <w:lang w:val="ru-RU" w:eastAsia="ru-RU"/>
        </w:rPr>
        <w:t xml:space="preserve"> Лермонтова, Кирова, Рудаковой, Есенина, Снежная, Носова, 4-й </w:t>
      </w:r>
      <w:proofErr w:type="spellStart"/>
      <w:proofErr w:type="gramStart"/>
      <w:r w:rsidR="00DB3967" w:rsidRPr="00894513">
        <w:rPr>
          <w:lang w:val="ru-RU" w:eastAsia="ru-RU"/>
        </w:rPr>
        <w:t>мкр</w:t>
      </w:r>
      <w:proofErr w:type="spellEnd"/>
      <w:r w:rsidR="00DB3967" w:rsidRPr="00894513">
        <w:rPr>
          <w:lang w:val="ru-RU" w:eastAsia="ru-RU"/>
        </w:rPr>
        <w:t>.,</w:t>
      </w:r>
      <w:proofErr w:type="gramEnd"/>
      <w:r w:rsidR="00DB3967" w:rsidRPr="00894513">
        <w:rPr>
          <w:lang w:val="ru-RU" w:eastAsia="ru-RU"/>
        </w:rPr>
        <w:t xml:space="preserve"> дом 13</w:t>
      </w:r>
      <w:r w:rsidR="008A5BEE">
        <w:rPr>
          <w:sz w:val="28"/>
          <w:szCs w:val="28"/>
          <w:lang w:val="ru-RU" w:eastAsia="ru-RU"/>
        </w:rPr>
        <w:t>-</w:t>
      </w:r>
      <w:r w:rsidR="00CF3450">
        <w:rPr>
          <w:sz w:val="28"/>
          <w:szCs w:val="28"/>
          <w:lang w:val="ru-RU" w:eastAsia="ru-RU"/>
        </w:rPr>
        <w:t xml:space="preserve"> </w:t>
      </w:r>
      <w:r w:rsidR="008A5BEE">
        <w:rPr>
          <w:sz w:val="28"/>
          <w:szCs w:val="28"/>
          <w:lang w:val="ru-RU" w:eastAsia="ru-RU"/>
        </w:rPr>
        <w:t>731,6 тыс. рублей</w:t>
      </w:r>
      <w:r w:rsidR="008A5BEE" w:rsidRPr="008A5BEE">
        <w:rPr>
          <w:sz w:val="28"/>
          <w:szCs w:val="28"/>
          <w:lang w:val="ru-RU" w:eastAsia="ru-RU"/>
        </w:rPr>
        <w:t>;</w:t>
      </w:r>
    </w:p>
    <w:p w:rsidR="00DB3967" w:rsidRPr="00C3349E" w:rsidRDefault="008A5BEE" w:rsidP="00D44CCB">
      <w:pPr>
        <w:ind w:left="-426"/>
        <w:jc w:val="both"/>
        <w:rPr>
          <w:sz w:val="28"/>
          <w:szCs w:val="28"/>
          <w:lang w:val="ru-RU" w:eastAsia="ru-RU"/>
        </w:rPr>
      </w:pPr>
      <w:r>
        <w:rPr>
          <w:sz w:val="28"/>
          <w:szCs w:val="28"/>
          <w:lang w:val="ru-RU" w:eastAsia="ru-RU"/>
        </w:rPr>
        <w:t>-</w:t>
      </w:r>
      <w:r w:rsidR="00DB3967" w:rsidRPr="00DB3967">
        <w:rPr>
          <w:sz w:val="28"/>
          <w:szCs w:val="28"/>
          <w:lang w:val="ru-RU" w:eastAsia="ru-RU"/>
        </w:rPr>
        <w:t xml:space="preserve"> </w:t>
      </w:r>
      <w:r w:rsidR="00070A5A">
        <w:rPr>
          <w:sz w:val="28"/>
          <w:szCs w:val="28"/>
          <w:lang w:val="ru-RU" w:eastAsia="ru-RU"/>
        </w:rPr>
        <w:t xml:space="preserve">оплату </w:t>
      </w:r>
      <w:r w:rsidR="00DB3967" w:rsidRPr="00DB3967">
        <w:rPr>
          <w:sz w:val="28"/>
          <w:szCs w:val="28"/>
          <w:lang w:val="ru-RU" w:eastAsia="ru-RU"/>
        </w:rPr>
        <w:t>потреблен</w:t>
      </w:r>
      <w:r w:rsidR="00070A5A">
        <w:rPr>
          <w:sz w:val="28"/>
          <w:szCs w:val="28"/>
          <w:lang w:val="ru-RU" w:eastAsia="ru-RU"/>
        </w:rPr>
        <w:t>н</w:t>
      </w:r>
      <w:r w:rsidR="00DB3967" w:rsidRPr="00DB3967">
        <w:rPr>
          <w:sz w:val="28"/>
          <w:szCs w:val="28"/>
          <w:lang w:val="ru-RU" w:eastAsia="ru-RU"/>
        </w:rPr>
        <w:t>о</w:t>
      </w:r>
      <w:r w:rsidR="00070A5A">
        <w:rPr>
          <w:sz w:val="28"/>
          <w:szCs w:val="28"/>
          <w:lang w:val="ru-RU" w:eastAsia="ru-RU"/>
        </w:rPr>
        <w:t>й</w:t>
      </w:r>
      <w:r w:rsidR="00DB3967" w:rsidRPr="00DB3967">
        <w:rPr>
          <w:sz w:val="28"/>
          <w:szCs w:val="28"/>
          <w:lang w:val="ru-RU" w:eastAsia="ru-RU"/>
        </w:rPr>
        <w:t xml:space="preserve"> электроэнергии </w:t>
      </w:r>
      <w:r w:rsidR="00C3349E">
        <w:rPr>
          <w:sz w:val="28"/>
          <w:szCs w:val="28"/>
          <w:lang w:val="ru-RU" w:eastAsia="ru-RU"/>
        </w:rPr>
        <w:t>-4 869,7 тыс. рублей</w:t>
      </w:r>
      <w:r w:rsidR="00C3349E" w:rsidRPr="00C3349E">
        <w:rPr>
          <w:sz w:val="28"/>
          <w:szCs w:val="28"/>
          <w:lang w:val="ru-RU" w:eastAsia="ru-RU"/>
        </w:rPr>
        <w:t>;</w:t>
      </w:r>
    </w:p>
    <w:p w:rsidR="00C3349E" w:rsidRPr="00C3349E" w:rsidRDefault="00C3349E" w:rsidP="00D44CCB">
      <w:pPr>
        <w:ind w:left="-426"/>
        <w:jc w:val="both"/>
        <w:rPr>
          <w:sz w:val="28"/>
          <w:szCs w:val="28"/>
          <w:lang w:val="ru-RU" w:eastAsia="ru-RU"/>
        </w:rPr>
      </w:pPr>
    </w:p>
    <w:p w:rsidR="00E66693" w:rsidRPr="00E66693" w:rsidRDefault="00E66693" w:rsidP="00E66693">
      <w:pPr>
        <w:tabs>
          <w:tab w:val="left" w:pos="284"/>
        </w:tabs>
        <w:ind w:left="-426"/>
        <w:jc w:val="both"/>
        <w:rPr>
          <w:sz w:val="28"/>
          <w:szCs w:val="28"/>
          <w:lang w:val="ru-RU" w:eastAsia="ru-RU"/>
        </w:rPr>
      </w:pPr>
      <w:r>
        <w:rPr>
          <w:sz w:val="28"/>
          <w:szCs w:val="28"/>
          <w:lang w:val="ru-RU" w:eastAsia="ru-RU"/>
        </w:rPr>
        <w:t xml:space="preserve">          </w:t>
      </w:r>
      <w:r w:rsidRPr="000B3308">
        <w:rPr>
          <w:b/>
          <w:sz w:val="28"/>
          <w:szCs w:val="28"/>
          <w:lang w:val="ru-RU" w:eastAsia="ru-RU"/>
        </w:rPr>
        <w:t xml:space="preserve"> * </w:t>
      </w:r>
      <w:r w:rsidRPr="000B3308">
        <w:rPr>
          <w:b/>
          <w:i/>
          <w:sz w:val="28"/>
          <w:szCs w:val="28"/>
          <w:lang w:val="ru-RU" w:eastAsia="ru-RU"/>
        </w:rPr>
        <w:t>организация прочих мероприятий по благоустройству</w:t>
      </w:r>
      <w:r w:rsidRPr="00B46156">
        <w:rPr>
          <w:i/>
          <w:sz w:val="28"/>
          <w:szCs w:val="28"/>
          <w:lang w:val="ru-RU" w:eastAsia="ru-RU"/>
        </w:rPr>
        <w:t xml:space="preserve"> </w:t>
      </w:r>
      <w:r w:rsidR="00346212">
        <w:rPr>
          <w:sz w:val="28"/>
          <w:szCs w:val="28"/>
          <w:lang w:val="ru-RU" w:eastAsia="ru-RU"/>
        </w:rPr>
        <w:t>в границах поселка Шушенское-</w:t>
      </w:r>
      <w:r w:rsidR="001B0411">
        <w:rPr>
          <w:sz w:val="28"/>
          <w:szCs w:val="28"/>
          <w:lang w:val="ru-RU" w:eastAsia="ru-RU"/>
        </w:rPr>
        <w:t xml:space="preserve"> расходы</w:t>
      </w:r>
      <w:r w:rsidR="00B46156" w:rsidRPr="000B3308">
        <w:rPr>
          <w:sz w:val="28"/>
          <w:szCs w:val="28"/>
          <w:lang w:val="ru-RU" w:eastAsia="ru-RU"/>
        </w:rPr>
        <w:t xml:space="preserve"> </w:t>
      </w:r>
      <w:r w:rsidRPr="000B3308">
        <w:rPr>
          <w:sz w:val="28"/>
          <w:szCs w:val="28"/>
          <w:lang w:val="ru-RU" w:eastAsia="ru-RU"/>
        </w:rPr>
        <w:t xml:space="preserve">за счет </w:t>
      </w:r>
      <w:r w:rsidR="002C1425">
        <w:rPr>
          <w:sz w:val="28"/>
          <w:szCs w:val="28"/>
          <w:lang w:val="ru-RU" w:eastAsia="ru-RU"/>
        </w:rPr>
        <w:t>с</w:t>
      </w:r>
      <w:r w:rsidRPr="000B3308">
        <w:rPr>
          <w:sz w:val="28"/>
          <w:szCs w:val="28"/>
          <w:lang w:val="ru-RU" w:eastAsia="ru-RU"/>
        </w:rPr>
        <w:t>редств</w:t>
      </w:r>
      <w:r w:rsidR="002C1425">
        <w:rPr>
          <w:sz w:val="28"/>
          <w:szCs w:val="28"/>
          <w:lang w:val="ru-RU" w:eastAsia="ru-RU"/>
        </w:rPr>
        <w:t xml:space="preserve"> местного бюджета</w:t>
      </w:r>
      <w:r w:rsidRPr="000B3308">
        <w:rPr>
          <w:sz w:val="28"/>
          <w:szCs w:val="28"/>
          <w:lang w:val="ru-RU" w:eastAsia="ru-RU"/>
        </w:rPr>
        <w:t xml:space="preserve"> </w:t>
      </w:r>
      <w:r w:rsidR="00346212">
        <w:rPr>
          <w:sz w:val="28"/>
          <w:szCs w:val="28"/>
          <w:lang w:val="ru-RU" w:eastAsia="ru-RU"/>
        </w:rPr>
        <w:t xml:space="preserve">составили </w:t>
      </w:r>
      <w:r w:rsidRPr="000B3308">
        <w:rPr>
          <w:sz w:val="28"/>
          <w:szCs w:val="28"/>
          <w:lang w:val="ru-RU" w:eastAsia="ru-RU"/>
        </w:rPr>
        <w:t>1</w:t>
      </w:r>
      <w:r w:rsidR="00B46156" w:rsidRPr="000B3308">
        <w:rPr>
          <w:sz w:val="28"/>
          <w:szCs w:val="28"/>
          <w:lang w:val="ru-RU" w:eastAsia="ru-RU"/>
        </w:rPr>
        <w:t> </w:t>
      </w:r>
      <w:r w:rsidRPr="000B3308">
        <w:rPr>
          <w:sz w:val="28"/>
          <w:szCs w:val="28"/>
          <w:lang w:val="ru-RU" w:eastAsia="ru-RU"/>
        </w:rPr>
        <w:t>045</w:t>
      </w:r>
      <w:r w:rsidR="00B46156" w:rsidRPr="000B3308">
        <w:rPr>
          <w:sz w:val="28"/>
          <w:szCs w:val="28"/>
          <w:lang w:val="ru-RU" w:eastAsia="ru-RU"/>
        </w:rPr>
        <w:t>,4</w:t>
      </w:r>
      <w:r w:rsidR="00B46156">
        <w:rPr>
          <w:sz w:val="28"/>
          <w:szCs w:val="28"/>
          <w:lang w:val="ru-RU" w:eastAsia="ru-RU"/>
        </w:rPr>
        <w:t xml:space="preserve"> тыс. рублей</w:t>
      </w:r>
      <w:r w:rsidR="00346212">
        <w:rPr>
          <w:sz w:val="28"/>
          <w:szCs w:val="28"/>
          <w:lang w:val="ru-RU" w:eastAsia="ru-RU"/>
        </w:rPr>
        <w:t xml:space="preserve">, или </w:t>
      </w:r>
      <w:r w:rsidR="00B46156">
        <w:rPr>
          <w:sz w:val="28"/>
          <w:szCs w:val="28"/>
          <w:lang w:val="ru-RU" w:eastAsia="ru-RU"/>
        </w:rPr>
        <w:t>100 %</w:t>
      </w:r>
      <w:r w:rsidR="00346212">
        <w:rPr>
          <w:sz w:val="28"/>
          <w:szCs w:val="28"/>
          <w:lang w:val="ru-RU" w:eastAsia="ru-RU"/>
        </w:rPr>
        <w:t xml:space="preserve"> к уточненным плановым показателям.</w:t>
      </w:r>
    </w:p>
    <w:p w:rsidR="00EF7A33" w:rsidRDefault="00EF7A33" w:rsidP="00E66693">
      <w:pPr>
        <w:tabs>
          <w:tab w:val="left" w:pos="284"/>
        </w:tabs>
        <w:ind w:left="-426"/>
        <w:jc w:val="both"/>
        <w:rPr>
          <w:sz w:val="28"/>
          <w:szCs w:val="28"/>
          <w:lang w:val="ru-RU" w:eastAsia="ru-RU"/>
        </w:rPr>
      </w:pPr>
      <w:r>
        <w:rPr>
          <w:sz w:val="28"/>
          <w:szCs w:val="28"/>
          <w:lang w:val="ru-RU" w:eastAsia="ru-RU"/>
        </w:rPr>
        <w:t>Средства направлены на</w:t>
      </w:r>
      <w:r w:rsidRPr="00EF7A33">
        <w:rPr>
          <w:sz w:val="28"/>
          <w:szCs w:val="28"/>
          <w:lang w:val="ru-RU" w:eastAsia="ru-RU"/>
        </w:rPr>
        <w:t>:</w:t>
      </w:r>
    </w:p>
    <w:p w:rsidR="00E66693" w:rsidRPr="00E66693" w:rsidRDefault="0080255C" w:rsidP="00E66693">
      <w:pPr>
        <w:tabs>
          <w:tab w:val="left" w:pos="284"/>
        </w:tabs>
        <w:ind w:left="-426"/>
        <w:jc w:val="both"/>
        <w:rPr>
          <w:sz w:val="28"/>
          <w:szCs w:val="28"/>
          <w:lang w:val="ru-RU" w:eastAsia="ru-RU"/>
        </w:rPr>
      </w:pPr>
      <w:r>
        <w:rPr>
          <w:sz w:val="28"/>
          <w:szCs w:val="28"/>
          <w:lang w:val="ru-RU" w:eastAsia="ru-RU"/>
        </w:rPr>
        <w:t>-</w:t>
      </w:r>
      <w:r w:rsidR="00E66693" w:rsidRPr="00E66693">
        <w:rPr>
          <w:sz w:val="28"/>
          <w:szCs w:val="28"/>
          <w:lang w:val="ru-RU" w:eastAsia="ru-RU"/>
        </w:rPr>
        <w:t xml:space="preserve"> текущий ремонт муниципального жилья в многоквартирных домах</w:t>
      </w:r>
      <w:r w:rsidR="00E66693" w:rsidRPr="00E66693">
        <w:rPr>
          <w:lang w:val="ru-RU" w:eastAsia="ru-RU"/>
        </w:rPr>
        <w:t xml:space="preserve"> (3 жилых помещения</w:t>
      </w:r>
      <w:r w:rsidRPr="00894513">
        <w:rPr>
          <w:lang w:val="ru-RU" w:eastAsia="ru-RU"/>
        </w:rPr>
        <w:t xml:space="preserve"> по адресу:2 </w:t>
      </w:r>
      <w:proofErr w:type="spellStart"/>
      <w:proofErr w:type="gramStart"/>
      <w:r w:rsidRPr="00894513">
        <w:rPr>
          <w:lang w:val="ru-RU" w:eastAsia="ru-RU"/>
        </w:rPr>
        <w:t>мкр</w:t>
      </w:r>
      <w:proofErr w:type="spellEnd"/>
      <w:r w:rsidRPr="00894513">
        <w:rPr>
          <w:lang w:val="ru-RU" w:eastAsia="ru-RU"/>
        </w:rPr>
        <w:t>.,</w:t>
      </w:r>
      <w:proofErr w:type="gramEnd"/>
      <w:r w:rsidRPr="00894513">
        <w:rPr>
          <w:lang w:val="ru-RU" w:eastAsia="ru-RU"/>
        </w:rPr>
        <w:t xml:space="preserve"> 16 дом,6 кв., 2 </w:t>
      </w:r>
      <w:proofErr w:type="spellStart"/>
      <w:r w:rsidRPr="00894513">
        <w:rPr>
          <w:lang w:val="ru-RU" w:eastAsia="ru-RU"/>
        </w:rPr>
        <w:t>мкр</w:t>
      </w:r>
      <w:proofErr w:type="spellEnd"/>
      <w:r w:rsidRPr="00894513">
        <w:rPr>
          <w:lang w:val="ru-RU" w:eastAsia="ru-RU"/>
        </w:rPr>
        <w:t xml:space="preserve">., 21 дом 334 кв., ул. Дзержинского 24-10 </w:t>
      </w:r>
      <w:r w:rsidR="00E66693" w:rsidRPr="00E66693">
        <w:rPr>
          <w:lang w:val="ru-RU" w:eastAsia="ru-RU"/>
        </w:rPr>
        <w:t>)</w:t>
      </w:r>
      <w:r w:rsidR="00894513">
        <w:rPr>
          <w:sz w:val="28"/>
          <w:szCs w:val="28"/>
          <w:lang w:val="ru-RU" w:eastAsia="ru-RU"/>
        </w:rPr>
        <w:t>-</w:t>
      </w:r>
      <w:r w:rsidR="00E66693" w:rsidRPr="00E66693">
        <w:rPr>
          <w:sz w:val="28"/>
          <w:szCs w:val="28"/>
          <w:lang w:val="ru-RU" w:eastAsia="ru-RU"/>
        </w:rPr>
        <w:t xml:space="preserve"> 322</w:t>
      </w:r>
      <w:r w:rsidR="00894513">
        <w:rPr>
          <w:sz w:val="28"/>
          <w:szCs w:val="28"/>
          <w:lang w:val="ru-RU" w:eastAsia="ru-RU"/>
        </w:rPr>
        <w:t>,3 тыс. рублей</w:t>
      </w:r>
      <w:r w:rsidR="00E66693" w:rsidRPr="00E66693">
        <w:rPr>
          <w:sz w:val="28"/>
          <w:szCs w:val="28"/>
          <w:lang w:val="ru-RU" w:eastAsia="ru-RU"/>
        </w:rPr>
        <w:t>;</w:t>
      </w:r>
    </w:p>
    <w:p w:rsidR="00E66693" w:rsidRPr="00E66693" w:rsidRDefault="00894513" w:rsidP="00E66693">
      <w:pPr>
        <w:tabs>
          <w:tab w:val="left" w:pos="284"/>
        </w:tabs>
        <w:ind w:left="-426"/>
        <w:jc w:val="both"/>
        <w:rPr>
          <w:sz w:val="28"/>
          <w:szCs w:val="28"/>
          <w:lang w:val="ru-RU" w:eastAsia="ru-RU"/>
        </w:rPr>
      </w:pPr>
      <w:r>
        <w:rPr>
          <w:sz w:val="28"/>
          <w:szCs w:val="28"/>
          <w:lang w:val="ru-RU" w:eastAsia="ru-RU"/>
        </w:rPr>
        <w:t>-</w:t>
      </w:r>
      <w:r w:rsidR="002D4A46">
        <w:rPr>
          <w:sz w:val="28"/>
          <w:szCs w:val="28"/>
          <w:lang w:val="ru-RU" w:eastAsia="ru-RU"/>
        </w:rPr>
        <w:t xml:space="preserve"> </w:t>
      </w:r>
      <w:r w:rsidR="00E66693" w:rsidRPr="00E66693">
        <w:rPr>
          <w:sz w:val="28"/>
          <w:szCs w:val="28"/>
          <w:lang w:val="ru-RU" w:eastAsia="ru-RU"/>
        </w:rPr>
        <w:t>обязательные взносы на капитальный ремонт общего имущества в многоквартирных домах</w:t>
      </w:r>
      <w:r w:rsidR="002D4A46">
        <w:rPr>
          <w:sz w:val="28"/>
          <w:szCs w:val="28"/>
          <w:lang w:val="ru-RU" w:eastAsia="ru-RU"/>
        </w:rPr>
        <w:t>-</w:t>
      </w:r>
      <w:r w:rsidR="00E66693" w:rsidRPr="00E66693">
        <w:rPr>
          <w:sz w:val="28"/>
          <w:szCs w:val="28"/>
          <w:lang w:val="ru-RU" w:eastAsia="ru-RU"/>
        </w:rPr>
        <w:t xml:space="preserve"> 328</w:t>
      </w:r>
      <w:r w:rsidR="00DF700D">
        <w:rPr>
          <w:sz w:val="28"/>
          <w:szCs w:val="28"/>
          <w:lang w:val="ru-RU" w:eastAsia="ru-RU"/>
        </w:rPr>
        <w:t>,</w:t>
      </w:r>
      <w:r w:rsidR="00C90910">
        <w:rPr>
          <w:sz w:val="28"/>
          <w:szCs w:val="28"/>
          <w:lang w:val="ru-RU" w:eastAsia="ru-RU"/>
        </w:rPr>
        <w:t>1</w:t>
      </w:r>
      <w:r w:rsidR="00DF700D">
        <w:rPr>
          <w:sz w:val="28"/>
          <w:szCs w:val="28"/>
          <w:lang w:val="ru-RU" w:eastAsia="ru-RU"/>
        </w:rPr>
        <w:t xml:space="preserve"> тыс. рублей</w:t>
      </w:r>
      <w:r w:rsidR="00E66693" w:rsidRPr="00E66693">
        <w:rPr>
          <w:sz w:val="28"/>
          <w:szCs w:val="28"/>
          <w:lang w:val="ru-RU" w:eastAsia="ru-RU"/>
        </w:rPr>
        <w:t>;</w:t>
      </w:r>
    </w:p>
    <w:p w:rsidR="000A4389" w:rsidRDefault="002D4A46" w:rsidP="008922CA">
      <w:pPr>
        <w:tabs>
          <w:tab w:val="left" w:pos="284"/>
        </w:tabs>
        <w:ind w:left="-426"/>
        <w:jc w:val="both"/>
        <w:rPr>
          <w:sz w:val="28"/>
          <w:szCs w:val="28"/>
          <w:lang w:val="ru-RU" w:eastAsia="ru-RU"/>
        </w:rPr>
      </w:pPr>
      <w:r>
        <w:rPr>
          <w:sz w:val="28"/>
          <w:szCs w:val="28"/>
          <w:lang w:val="ru-RU" w:eastAsia="ru-RU"/>
        </w:rPr>
        <w:t xml:space="preserve">- </w:t>
      </w:r>
      <w:r w:rsidR="000457C6">
        <w:rPr>
          <w:sz w:val="28"/>
          <w:szCs w:val="28"/>
          <w:lang w:val="ru-RU" w:eastAsia="ru-RU"/>
        </w:rPr>
        <w:t>строительно-</w:t>
      </w:r>
      <w:r w:rsidR="00E66693" w:rsidRPr="00E66693">
        <w:rPr>
          <w:sz w:val="28"/>
          <w:szCs w:val="28"/>
          <w:lang w:val="ru-RU" w:eastAsia="ru-RU"/>
        </w:rPr>
        <w:t>техническ</w:t>
      </w:r>
      <w:r w:rsidR="000457C6">
        <w:rPr>
          <w:sz w:val="28"/>
          <w:szCs w:val="28"/>
          <w:lang w:val="ru-RU" w:eastAsia="ru-RU"/>
        </w:rPr>
        <w:t xml:space="preserve">ая </w:t>
      </w:r>
      <w:r w:rsidR="00466B31">
        <w:rPr>
          <w:sz w:val="28"/>
          <w:szCs w:val="28"/>
          <w:lang w:val="ru-RU" w:eastAsia="ru-RU"/>
        </w:rPr>
        <w:t>экспертиза жилых домов</w:t>
      </w:r>
      <w:r>
        <w:rPr>
          <w:sz w:val="28"/>
          <w:szCs w:val="28"/>
          <w:lang w:val="ru-RU" w:eastAsia="ru-RU"/>
        </w:rPr>
        <w:t xml:space="preserve"> (для </w:t>
      </w:r>
      <w:r w:rsidR="000457C6">
        <w:rPr>
          <w:sz w:val="28"/>
          <w:szCs w:val="28"/>
          <w:lang w:val="ru-RU" w:eastAsia="ru-RU"/>
        </w:rPr>
        <w:t>признания жилья</w:t>
      </w:r>
      <w:r w:rsidR="00466B31">
        <w:rPr>
          <w:sz w:val="28"/>
          <w:szCs w:val="28"/>
          <w:lang w:val="ru-RU" w:eastAsia="ru-RU"/>
        </w:rPr>
        <w:t xml:space="preserve"> </w:t>
      </w:r>
      <w:proofErr w:type="gramStart"/>
      <w:r w:rsidR="00466B31">
        <w:rPr>
          <w:sz w:val="28"/>
          <w:szCs w:val="28"/>
          <w:lang w:val="ru-RU" w:eastAsia="ru-RU"/>
        </w:rPr>
        <w:t>аварийным)</w:t>
      </w:r>
      <w:r w:rsidR="000457C6">
        <w:rPr>
          <w:sz w:val="28"/>
          <w:szCs w:val="28"/>
          <w:lang w:val="ru-RU" w:eastAsia="ru-RU"/>
        </w:rPr>
        <w:t>-</w:t>
      </w:r>
      <w:proofErr w:type="gramEnd"/>
      <w:r w:rsidR="000457C6" w:rsidRPr="009D61E5">
        <w:rPr>
          <w:sz w:val="28"/>
          <w:szCs w:val="28"/>
          <w:lang w:val="ru-RU" w:eastAsia="ru-RU"/>
        </w:rPr>
        <w:t>16 домов</w:t>
      </w:r>
      <w:r w:rsidR="009D61E5">
        <w:rPr>
          <w:sz w:val="28"/>
          <w:szCs w:val="28"/>
          <w:lang w:val="ru-RU" w:eastAsia="ru-RU"/>
        </w:rPr>
        <w:t xml:space="preserve"> (</w:t>
      </w:r>
      <w:r w:rsidR="007721C9">
        <w:rPr>
          <w:sz w:val="28"/>
          <w:szCs w:val="28"/>
          <w:lang w:val="ru-RU" w:eastAsia="ru-RU"/>
        </w:rPr>
        <w:t xml:space="preserve">кв. МКК </w:t>
      </w:r>
      <w:r w:rsidR="00C90910">
        <w:rPr>
          <w:sz w:val="28"/>
          <w:szCs w:val="28"/>
          <w:lang w:val="ru-RU" w:eastAsia="ru-RU"/>
        </w:rPr>
        <w:t xml:space="preserve">д.№1,2, </w:t>
      </w:r>
      <w:r w:rsidR="002200CC">
        <w:rPr>
          <w:sz w:val="28"/>
          <w:szCs w:val="28"/>
          <w:lang w:val="ru-RU" w:eastAsia="ru-RU"/>
        </w:rPr>
        <w:t>кв.</w:t>
      </w:r>
      <w:r w:rsidR="00C90910">
        <w:rPr>
          <w:sz w:val="28"/>
          <w:szCs w:val="28"/>
          <w:lang w:val="ru-RU" w:eastAsia="ru-RU"/>
        </w:rPr>
        <w:t xml:space="preserve"> </w:t>
      </w:r>
      <w:r w:rsidR="002200CC">
        <w:rPr>
          <w:sz w:val="28"/>
          <w:szCs w:val="28"/>
          <w:lang w:val="ru-RU" w:eastAsia="ru-RU"/>
        </w:rPr>
        <w:t xml:space="preserve">Строителей д.3, с дома </w:t>
      </w:r>
      <w:r w:rsidR="007721C9">
        <w:rPr>
          <w:sz w:val="28"/>
          <w:szCs w:val="28"/>
          <w:lang w:val="ru-RU" w:eastAsia="ru-RU"/>
        </w:rPr>
        <w:t>№</w:t>
      </w:r>
      <w:r w:rsidR="002200CC">
        <w:rPr>
          <w:sz w:val="28"/>
          <w:szCs w:val="28"/>
          <w:lang w:val="ru-RU" w:eastAsia="ru-RU"/>
        </w:rPr>
        <w:t xml:space="preserve">16 по </w:t>
      </w:r>
      <w:r w:rsidR="007721C9">
        <w:rPr>
          <w:sz w:val="28"/>
          <w:szCs w:val="28"/>
          <w:lang w:val="ru-RU" w:eastAsia="ru-RU"/>
        </w:rPr>
        <w:t>№</w:t>
      </w:r>
      <w:r w:rsidR="002200CC">
        <w:rPr>
          <w:sz w:val="28"/>
          <w:szCs w:val="28"/>
          <w:lang w:val="ru-RU" w:eastAsia="ru-RU"/>
        </w:rPr>
        <w:t>26, ул. Кржижановского д.15, ул.</w:t>
      </w:r>
      <w:r w:rsidR="007721C9">
        <w:rPr>
          <w:sz w:val="28"/>
          <w:szCs w:val="28"/>
          <w:lang w:val="ru-RU" w:eastAsia="ru-RU"/>
        </w:rPr>
        <w:t xml:space="preserve"> </w:t>
      </w:r>
      <w:r w:rsidR="002200CC">
        <w:rPr>
          <w:sz w:val="28"/>
          <w:szCs w:val="28"/>
          <w:lang w:val="ru-RU" w:eastAsia="ru-RU"/>
        </w:rPr>
        <w:t>Ломоносова дом</w:t>
      </w:r>
      <w:r w:rsidR="007721C9">
        <w:rPr>
          <w:sz w:val="28"/>
          <w:szCs w:val="28"/>
          <w:lang w:val="ru-RU" w:eastAsia="ru-RU"/>
        </w:rPr>
        <w:t xml:space="preserve"> 5</w:t>
      </w:r>
      <w:r w:rsidR="00C90910">
        <w:rPr>
          <w:sz w:val="28"/>
          <w:szCs w:val="28"/>
          <w:lang w:val="ru-RU" w:eastAsia="ru-RU"/>
        </w:rPr>
        <w:t>)</w:t>
      </w:r>
      <w:r w:rsidR="000457C6">
        <w:rPr>
          <w:sz w:val="28"/>
          <w:szCs w:val="28"/>
          <w:lang w:val="ru-RU" w:eastAsia="ru-RU"/>
        </w:rPr>
        <w:t>-</w:t>
      </w:r>
      <w:r w:rsidR="00E66693" w:rsidRPr="00E66693">
        <w:rPr>
          <w:sz w:val="28"/>
          <w:szCs w:val="28"/>
          <w:lang w:val="ru-RU" w:eastAsia="ru-RU"/>
        </w:rPr>
        <w:t>395</w:t>
      </w:r>
      <w:r w:rsidR="000457C6">
        <w:rPr>
          <w:sz w:val="28"/>
          <w:szCs w:val="28"/>
          <w:lang w:val="ru-RU" w:eastAsia="ru-RU"/>
        </w:rPr>
        <w:t>,</w:t>
      </w:r>
      <w:r w:rsidR="00C90910">
        <w:rPr>
          <w:sz w:val="28"/>
          <w:szCs w:val="28"/>
          <w:lang w:val="ru-RU" w:eastAsia="ru-RU"/>
        </w:rPr>
        <w:t>0</w:t>
      </w:r>
      <w:r w:rsidR="00E66693" w:rsidRPr="00E66693">
        <w:rPr>
          <w:sz w:val="28"/>
          <w:szCs w:val="28"/>
          <w:lang w:val="ru-RU" w:eastAsia="ru-RU"/>
        </w:rPr>
        <w:t xml:space="preserve"> </w:t>
      </w:r>
      <w:r w:rsidR="00466B31">
        <w:rPr>
          <w:sz w:val="28"/>
          <w:szCs w:val="28"/>
          <w:lang w:val="ru-RU" w:eastAsia="ru-RU"/>
        </w:rPr>
        <w:t>тыс. рублей</w:t>
      </w:r>
      <w:r w:rsidR="00C3349E">
        <w:rPr>
          <w:sz w:val="28"/>
          <w:szCs w:val="28"/>
          <w:lang w:val="ru-RU" w:eastAsia="ru-RU"/>
        </w:rPr>
        <w:t>;</w:t>
      </w:r>
    </w:p>
    <w:p w:rsidR="00C3349E" w:rsidRPr="006B245B" w:rsidRDefault="00C3349E" w:rsidP="008922CA">
      <w:pPr>
        <w:tabs>
          <w:tab w:val="left" w:pos="284"/>
        </w:tabs>
        <w:ind w:left="-426"/>
        <w:jc w:val="both"/>
        <w:rPr>
          <w:b/>
          <w:lang w:val="ru-RU"/>
        </w:rPr>
      </w:pPr>
    </w:p>
    <w:p w:rsidR="003768BD" w:rsidRDefault="00A060D4" w:rsidP="00092536">
      <w:pPr>
        <w:ind w:left="-426" w:firstLine="426"/>
        <w:jc w:val="both"/>
        <w:rPr>
          <w:sz w:val="28"/>
          <w:szCs w:val="28"/>
          <w:lang w:val="ru-RU" w:eastAsia="ru-RU"/>
        </w:rPr>
      </w:pPr>
      <w:r w:rsidRPr="000B3308">
        <w:rPr>
          <w:b/>
          <w:sz w:val="28"/>
          <w:szCs w:val="28"/>
          <w:lang w:val="ru-RU" w:eastAsia="ru-RU"/>
        </w:rPr>
        <w:t xml:space="preserve">     </w:t>
      </w:r>
      <w:r w:rsidR="00FC4B6D" w:rsidRPr="000B3308">
        <w:rPr>
          <w:b/>
          <w:sz w:val="28"/>
          <w:szCs w:val="28"/>
          <w:lang w:val="ru-RU" w:eastAsia="ru-RU"/>
        </w:rPr>
        <w:t>*</w:t>
      </w:r>
      <w:r w:rsidRPr="000B3308">
        <w:rPr>
          <w:b/>
          <w:sz w:val="28"/>
          <w:szCs w:val="28"/>
          <w:lang w:val="ru-RU" w:eastAsia="ru-RU"/>
        </w:rPr>
        <w:t xml:space="preserve"> </w:t>
      </w:r>
      <w:r w:rsidRPr="000B3308">
        <w:rPr>
          <w:b/>
          <w:i/>
          <w:sz w:val="28"/>
          <w:szCs w:val="28"/>
          <w:lang w:val="ru-RU" w:eastAsia="ru-RU"/>
        </w:rPr>
        <w:t>расходы на реализацию мероприятий по благоустройству территории</w:t>
      </w:r>
      <w:r w:rsidRPr="00A060D4">
        <w:rPr>
          <w:sz w:val="28"/>
          <w:szCs w:val="28"/>
          <w:lang w:val="ru-RU" w:eastAsia="ru-RU"/>
        </w:rPr>
        <w:t xml:space="preserve"> </w:t>
      </w:r>
      <w:r w:rsidR="00E30288">
        <w:rPr>
          <w:sz w:val="28"/>
          <w:szCs w:val="28"/>
          <w:lang w:val="ru-RU" w:eastAsia="ru-RU"/>
        </w:rPr>
        <w:t>составили</w:t>
      </w:r>
      <w:r w:rsidRPr="00A060D4">
        <w:rPr>
          <w:sz w:val="28"/>
          <w:szCs w:val="28"/>
          <w:lang w:val="ru-RU" w:eastAsia="ru-RU"/>
        </w:rPr>
        <w:t xml:space="preserve"> </w:t>
      </w:r>
      <w:r w:rsidR="00FC4B6D">
        <w:rPr>
          <w:sz w:val="28"/>
          <w:szCs w:val="28"/>
          <w:lang w:val="ru-RU" w:eastAsia="ru-RU"/>
        </w:rPr>
        <w:t>194 980,7 рублей (</w:t>
      </w:r>
      <w:r w:rsidRPr="00A060D4">
        <w:rPr>
          <w:sz w:val="28"/>
          <w:szCs w:val="28"/>
          <w:lang w:val="ru-RU" w:eastAsia="ru-RU"/>
        </w:rPr>
        <w:t>в т. ч.</w:t>
      </w:r>
      <w:r w:rsidR="00FC4B6D">
        <w:rPr>
          <w:sz w:val="28"/>
          <w:szCs w:val="28"/>
          <w:lang w:val="ru-RU" w:eastAsia="ru-RU"/>
        </w:rPr>
        <w:t xml:space="preserve"> </w:t>
      </w:r>
      <w:r w:rsidR="0027657A">
        <w:rPr>
          <w:sz w:val="28"/>
          <w:szCs w:val="28"/>
          <w:lang w:val="ru-RU" w:eastAsia="ru-RU"/>
        </w:rPr>
        <w:t>з</w:t>
      </w:r>
      <w:r w:rsidR="00FC4B6D">
        <w:rPr>
          <w:sz w:val="28"/>
          <w:szCs w:val="28"/>
          <w:lang w:val="ru-RU" w:eastAsia="ru-RU"/>
        </w:rPr>
        <w:t xml:space="preserve">а счет средств </w:t>
      </w:r>
      <w:r w:rsidR="00A03330">
        <w:rPr>
          <w:sz w:val="28"/>
          <w:szCs w:val="28"/>
          <w:lang w:val="ru-RU" w:eastAsia="ru-RU"/>
        </w:rPr>
        <w:t>к</w:t>
      </w:r>
      <w:r w:rsidR="00FC4B6D">
        <w:rPr>
          <w:sz w:val="28"/>
          <w:szCs w:val="28"/>
          <w:lang w:val="ru-RU" w:eastAsia="ru-RU"/>
        </w:rPr>
        <w:t xml:space="preserve">раевого бюджета </w:t>
      </w:r>
      <w:r w:rsidR="0027657A">
        <w:rPr>
          <w:sz w:val="28"/>
          <w:szCs w:val="28"/>
          <w:lang w:val="ru-RU" w:eastAsia="ru-RU"/>
        </w:rPr>
        <w:t xml:space="preserve">193 071,8 тыс. </w:t>
      </w:r>
      <w:r w:rsidR="0027657A">
        <w:rPr>
          <w:sz w:val="28"/>
          <w:szCs w:val="28"/>
          <w:lang w:val="ru-RU" w:eastAsia="ru-RU"/>
        </w:rPr>
        <w:lastRenderedPageBreak/>
        <w:t>рублей, за счет средств местного бюджета 1</w:t>
      </w:r>
      <w:r w:rsidR="003768BD">
        <w:rPr>
          <w:sz w:val="28"/>
          <w:szCs w:val="28"/>
          <w:lang w:val="ru-RU" w:eastAsia="ru-RU"/>
        </w:rPr>
        <w:t> </w:t>
      </w:r>
      <w:r w:rsidR="0027657A">
        <w:rPr>
          <w:sz w:val="28"/>
          <w:szCs w:val="28"/>
          <w:lang w:val="ru-RU" w:eastAsia="ru-RU"/>
        </w:rPr>
        <w:t>908</w:t>
      </w:r>
      <w:r w:rsidR="003768BD">
        <w:rPr>
          <w:sz w:val="28"/>
          <w:szCs w:val="28"/>
          <w:lang w:val="ru-RU" w:eastAsia="ru-RU"/>
        </w:rPr>
        <w:t>,9 тыс. рублей</w:t>
      </w:r>
      <w:r w:rsidR="00E30288">
        <w:rPr>
          <w:sz w:val="28"/>
          <w:szCs w:val="28"/>
          <w:lang w:val="ru-RU" w:eastAsia="ru-RU"/>
        </w:rPr>
        <w:t>) или 100% к уточненным плановым показателям.</w:t>
      </w:r>
    </w:p>
    <w:p w:rsidR="00E85BEA" w:rsidRDefault="00505E56" w:rsidP="00E85BEA">
      <w:pPr>
        <w:ind w:left="-426" w:firstLine="426"/>
        <w:jc w:val="both"/>
        <w:rPr>
          <w:sz w:val="28"/>
          <w:szCs w:val="28"/>
          <w:lang w:val="ru-RU" w:eastAsia="ru-RU"/>
        </w:rPr>
      </w:pPr>
      <w:r w:rsidRPr="002304A0">
        <w:rPr>
          <w:sz w:val="28"/>
          <w:szCs w:val="28"/>
          <w:lang w:val="ru-RU" w:eastAsia="ru-RU"/>
        </w:rPr>
        <w:t xml:space="preserve">      </w:t>
      </w:r>
      <w:r w:rsidR="00A060D4" w:rsidRPr="00A060D4">
        <w:rPr>
          <w:sz w:val="28"/>
          <w:szCs w:val="28"/>
          <w:lang w:val="ru-RU" w:eastAsia="ru-RU"/>
        </w:rPr>
        <w:t>Выполнены работы:</w:t>
      </w:r>
    </w:p>
    <w:p w:rsidR="00E85BEA" w:rsidRDefault="00E85BEA" w:rsidP="00E85BEA">
      <w:pPr>
        <w:ind w:left="-426"/>
        <w:jc w:val="both"/>
        <w:rPr>
          <w:sz w:val="28"/>
          <w:szCs w:val="28"/>
          <w:lang w:val="ru-RU" w:eastAsia="ru-RU"/>
        </w:rPr>
      </w:pPr>
      <w:r>
        <w:rPr>
          <w:sz w:val="28"/>
          <w:szCs w:val="28"/>
          <w:lang w:val="ru-RU" w:eastAsia="ru-RU"/>
        </w:rPr>
        <w:t>-монтаж архитектурной подвески и покраска бетонной стелы по ул.</w:t>
      </w:r>
      <w:r w:rsidR="004A2EC4" w:rsidRPr="004A2EC4">
        <w:rPr>
          <w:sz w:val="28"/>
          <w:szCs w:val="28"/>
          <w:lang w:val="ru-RU" w:eastAsia="ru-RU"/>
        </w:rPr>
        <w:t xml:space="preserve"> </w:t>
      </w:r>
      <w:r>
        <w:rPr>
          <w:sz w:val="28"/>
          <w:szCs w:val="28"/>
          <w:lang w:val="ru-RU" w:eastAsia="ru-RU"/>
        </w:rPr>
        <w:t>Первомайская на сумму 506,0 тыс. рублей</w:t>
      </w:r>
      <w:r w:rsidRPr="00E85BEA">
        <w:rPr>
          <w:sz w:val="28"/>
          <w:szCs w:val="28"/>
          <w:lang w:val="ru-RU" w:eastAsia="ru-RU"/>
        </w:rPr>
        <w:t>;</w:t>
      </w:r>
    </w:p>
    <w:p w:rsidR="000600C0" w:rsidRDefault="004A2EC4" w:rsidP="00E85BEA">
      <w:pPr>
        <w:ind w:left="-426"/>
        <w:jc w:val="both"/>
        <w:rPr>
          <w:sz w:val="28"/>
          <w:szCs w:val="28"/>
          <w:lang w:val="ru-RU" w:eastAsia="ru-RU"/>
        </w:rPr>
      </w:pPr>
      <w:r w:rsidRPr="004A2EC4">
        <w:rPr>
          <w:sz w:val="28"/>
          <w:szCs w:val="28"/>
          <w:lang w:val="ru-RU" w:eastAsia="ru-RU"/>
        </w:rPr>
        <w:t>-</w:t>
      </w:r>
      <w:r>
        <w:rPr>
          <w:sz w:val="28"/>
          <w:szCs w:val="28"/>
          <w:lang w:val="ru-RU" w:eastAsia="ru-RU"/>
        </w:rPr>
        <w:t xml:space="preserve">ремонт освещения </w:t>
      </w:r>
      <w:r w:rsidR="000600C0">
        <w:rPr>
          <w:sz w:val="28"/>
          <w:szCs w:val="28"/>
          <w:lang w:val="ru-RU" w:eastAsia="ru-RU"/>
        </w:rPr>
        <w:t>на сумму 2 161,4 тыс. рублей в том числе</w:t>
      </w:r>
      <w:r w:rsidR="000600C0" w:rsidRPr="000600C0">
        <w:rPr>
          <w:sz w:val="28"/>
          <w:szCs w:val="28"/>
          <w:lang w:val="ru-RU" w:eastAsia="ru-RU"/>
        </w:rPr>
        <w:t>:</w:t>
      </w:r>
    </w:p>
    <w:p w:rsidR="000600C0" w:rsidRDefault="004A2EC4" w:rsidP="00E85BEA">
      <w:pPr>
        <w:ind w:left="-426"/>
        <w:jc w:val="both"/>
        <w:rPr>
          <w:sz w:val="28"/>
          <w:szCs w:val="28"/>
          <w:lang w:val="ru-RU" w:eastAsia="ru-RU"/>
        </w:rPr>
      </w:pPr>
      <w:proofErr w:type="gramStart"/>
      <w:r>
        <w:rPr>
          <w:sz w:val="28"/>
          <w:szCs w:val="28"/>
          <w:lang w:val="ru-RU" w:eastAsia="ru-RU"/>
        </w:rPr>
        <w:t>сквер</w:t>
      </w:r>
      <w:proofErr w:type="gramEnd"/>
      <w:r>
        <w:rPr>
          <w:sz w:val="28"/>
          <w:szCs w:val="28"/>
          <w:lang w:val="ru-RU" w:eastAsia="ru-RU"/>
        </w:rPr>
        <w:t xml:space="preserve"> р-н РЦК </w:t>
      </w:r>
      <w:r w:rsidR="000600C0">
        <w:rPr>
          <w:sz w:val="28"/>
          <w:szCs w:val="28"/>
          <w:lang w:val="ru-RU" w:eastAsia="ru-RU"/>
        </w:rPr>
        <w:t>-</w:t>
      </w:r>
      <w:r w:rsidR="00F60199">
        <w:rPr>
          <w:sz w:val="28"/>
          <w:szCs w:val="28"/>
          <w:lang w:val="ru-RU" w:eastAsia="ru-RU"/>
        </w:rPr>
        <w:t>установлен</w:t>
      </w:r>
      <w:r w:rsidR="000600C0">
        <w:rPr>
          <w:sz w:val="28"/>
          <w:szCs w:val="28"/>
          <w:lang w:val="ru-RU" w:eastAsia="ru-RU"/>
        </w:rPr>
        <w:t>ы</w:t>
      </w:r>
      <w:r w:rsidR="00F60199">
        <w:rPr>
          <w:sz w:val="28"/>
          <w:szCs w:val="28"/>
          <w:lang w:val="ru-RU" w:eastAsia="ru-RU"/>
        </w:rPr>
        <w:t xml:space="preserve"> парков</w:t>
      </w:r>
      <w:r w:rsidR="000600C0">
        <w:rPr>
          <w:sz w:val="28"/>
          <w:szCs w:val="28"/>
          <w:lang w:val="ru-RU" w:eastAsia="ru-RU"/>
        </w:rPr>
        <w:t>ые</w:t>
      </w:r>
      <w:r w:rsidR="00F60199">
        <w:rPr>
          <w:sz w:val="28"/>
          <w:szCs w:val="28"/>
          <w:lang w:val="ru-RU" w:eastAsia="ru-RU"/>
        </w:rPr>
        <w:t xml:space="preserve"> опор</w:t>
      </w:r>
      <w:r w:rsidR="000600C0">
        <w:rPr>
          <w:sz w:val="28"/>
          <w:szCs w:val="28"/>
          <w:lang w:val="ru-RU" w:eastAsia="ru-RU"/>
        </w:rPr>
        <w:t>ы</w:t>
      </w:r>
      <w:r w:rsidR="00F60199">
        <w:rPr>
          <w:sz w:val="28"/>
          <w:szCs w:val="28"/>
          <w:lang w:val="ru-RU" w:eastAsia="ru-RU"/>
        </w:rPr>
        <w:t xml:space="preserve"> со светильниками</w:t>
      </w:r>
      <w:r w:rsidR="00F60199" w:rsidRPr="00F60199">
        <w:rPr>
          <w:sz w:val="28"/>
          <w:szCs w:val="28"/>
          <w:lang w:val="ru-RU" w:eastAsia="ru-RU"/>
        </w:rPr>
        <w:t>;</w:t>
      </w:r>
    </w:p>
    <w:p w:rsidR="000600C0" w:rsidRDefault="00F60199" w:rsidP="00E85BEA">
      <w:pPr>
        <w:ind w:left="-426"/>
        <w:jc w:val="both"/>
        <w:rPr>
          <w:sz w:val="28"/>
          <w:szCs w:val="28"/>
          <w:lang w:val="ru-RU" w:eastAsia="ru-RU"/>
        </w:rPr>
      </w:pPr>
      <w:proofErr w:type="gramStart"/>
      <w:r>
        <w:rPr>
          <w:sz w:val="28"/>
          <w:szCs w:val="28"/>
          <w:lang w:val="ru-RU" w:eastAsia="ru-RU"/>
        </w:rPr>
        <w:t>демонтаж</w:t>
      </w:r>
      <w:proofErr w:type="gramEnd"/>
      <w:r>
        <w:rPr>
          <w:sz w:val="28"/>
          <w:szCs w:val="28"/>
          <w:lang w:val="ru-RU" w:eastAsia="ru-RU"/>
        </w:rPr>
        <w:t xml:space="preserve"> опор освещения с установкой опор паркового освещения от ул. Новая до ул. Мичурина </w:t>
      </w:r>
      <w:r w:rsidR="008A0832" w:rsidRPr="008A0832">
        <w:rPr>
          <w:sz w:val="28"/>
          <w:szCs w:val="28"/>
          <w:lang w:val="ru-RU" w:eastAsia="ru-RU"/>
        </w:rPr>
        <w:t>;</w:t>
      </w:r>
    </w:p>
    <w:p w:rsidR="004A2EC4" w:rsidRPr="00426870" w:rsidRDefault="008A0832" w:rsidP="00E85BEA">
      <w:pPr>
        <w:ind w:left="-426"/>
        <w:jc w:val="both"/>
        <w:rPr>
          <w:sz w:val="28"/>
          <w:szCs w:val="28"/>
          <w:lang w:val="ru-RU" w:eastAsia="ru-RU"/>
        </w:rPr>
      </w:pPr>
      <w:proofErr w:type="gramStart"/>
      <w:r>
        <w:rPr>
          <w:sz w:val="28"/>
          <w:szCs w:val="28"/>
          <w:lang w:val="ru-RU" w:eastAsia="ru-RU"/>
        </w:rPr>
        <w:t>прокладка</w:t>
      </w:r>
      <w:proofErr w:type="gramEnd"/>
      <w:r>
        <w:rPr>
          <w:sz w:val="28"/>
          <w:szCs w:val="28"/>
          <w:lang w:val="ru-RU" w:eastAsia="ru-RU"/>
        </w:rPr>
        <w:t xml:space="preserve"> кабеля подземным методом и замена опор уличного освещения в районе храма ул. Новая 3А </w:t>
      </w:r>
      <w:r w:rsidR="000600C0">
        <w:rPr>
          <w:sz w:val="28"/>
          <w:szCs w:val="28"/>
          <w:lang w:val="ru-RU" w:eastAsia="ru-RU"/>
        </w:rPr>
        <w:t>,</w:t>
      </w:r>
      <w:proofErr w:type="spellStart"/>
      <w:r>
        <w:rPr>
          <w:sz w:val="28"/>
          <w:szCs w:val="28"/>
          <w:lang w:val="ru-RU" w:eastAsia="ru-RU"/>
        </w:rPr>
        <w:t>установлен</w:t>
      </w:r>
      <w:r w:rsidR="000600C0">
        <w:rPr>
          <w:sz w:val="28"/>
          <w:szCs w:val="28"/>
          <w:lang w:val="ru-RU" w:eastAsia="ru-RU"/>
        </w:rPr>
        <w:t>ка</w:t>
      </w:r>
      <w:proofErr w:type="spellEnd"/>
      <w:r w:rsidR="000600C0">
        <w:rPr>
          <w:sz w:val="28"/>
          <w:szCs w:val="28"/>
          <w:lang w:val="ru-RU" w:eastAsia="ru-RU"/>
        </w:rPr>
        <w:t xml:space="preserve"> опор, с</w:t>
      </w:r>
      <w:r w:rsidR="00AA0295">
        <w:rPr>
          <w:sz w:val="28"/>
          <w:szCs w:val="28"/>
          <w:lang w:val="ru-RU" w:eastAsia="ru-RU"/>
        </w:rPr>
        <w:t>ветильников</w:t>
      </w:r>
      <w:r w:rsidR="009727D1" w:rsidRPr="00426870">
        <w:rPr>
          <w:sz w:val="28"/>
          <w:szCs w:val="28"/>
          <w:lang w:val="ru-RU" w:eastAsia="ru-RU"/>
        </w:rPr>
        <w:t>;</w:t>
      </w:r>
    </w:p>
    <w:p w:rsidR="00BC5D43" w:rsidRDefault="00186A3B" w:rsidP="00186A3B">
      <w:pPr>
        <w:ind w:left="-426"/>
        <w:jc w:val="both"/>
        <w:rPr>
          <w:sz w:val="28"/>
          <w:szCs w:val="28"/>
          <w:lang w:val="ru-RU" w:eastAsia="ru-RU"/>
        </w:rPr>
      </w:pPr>
      <w:r>
        <w:rPr>
          <w:sz w:val="28"/>
          <w:szCs w:val="28"/>
          <w:lang w:val="ru-RU" w:eastAsia="ru-RU"/>
        </w:rPr>
        <w:t xml:space="preserve">-изготовление и установка </w:t>
      </w:r>
      <w:r w:rsidR="00674D9D">
        <w:rPr>
          <w:sz w:val="28"/>
          <w:szCs w:val="28"/>
          <w:lang w:val="ru-RU" w:eastAsia="ru-RU"/>
        </w:rPr>
        <w:t xml:space="preserve">МАФ, установка бортовых камней и обрезка крон деревьев </w:t>
      </w:r>
      <w:r>
        <w:rPr>
          <w:sz w:val="28"/>
          <w:szCs w:val="28"/>
          <w:lang w:val="ru-RU" w:eastAsia="ru-RU"/>
        </w:rPr>
        <w:t>по ул.</w:t>
      </w:r>
      <w:r w:rsidR="00FE6C4E">
        <w:rPr>
          <w:sz w:val="28"/>
          <w:szCs w:val="28"/>
          <w:lang w:val="ru-RU" w:eastAsia="ru-RU"/>
        </w:rPr>
        <w:t xml:space="preserve"> </w:t>
      </w:r>
      <w:r>
        <w:rPr>
          <w:sz w:val="28"/>
          <w:szCs w:val="28"/>
          <w:lang w:val="ru-RU" w:eastAsia="ru-RU"/>
        </w:rPr>
        <w:t xml:space="preserve">Первомайская, Полукольцевая, Новая, Мичурина </w:t>
      </w:r>
      <w:r w:rsidR="00FE6C4E">
        <w:rPr>
          <w:sz w:val="28"/>
          <w:szCs w:val="28"/>
          <w:lang w:val="ru-RU" w:eastAsia="ru-RU"/>
        </w:rPr>
        <w:t xml:space="preserve">на сумму </w:t>
      </w:r>
      <w:r w:rsidR="00674D9D">
        <w:rPr>
          <w:sz w:val="28"/>
          <w:szCs w:val="28"/>
          <w:lang w:val="ru-RU" w:eastAsia="ru-RU"/>
        </w:rPr>
        <w:t>6 25</w:t>
      </w:r>
      <w:r w:rsidR="003350CA">
        <w:rPr>
          <w:sz w:val="28"/>
          <w:szCs w:val="28"/>
          <w:lang w:val="ru-RU" w:eastAsia="ru-RU"/>
        </w:rPr>
        <w:t>5</w:t>
      </w:r>
      <w:r w:rsidR="00662A73">
        <w:rPr>
          <w:sz w:val="28"/>
          <w:szCs w:val="28"/>
          <w:lang w:val="ru-RU" w:eastAsia="ru-RU"/>
        </w:rPr>
        <w:t>,8</w:t>
      </w:r>
      <w:r w:rsidR="00FE6C4E">
        <w:rPr>
          <w:sz w:val="28"/>
          <w:szCs w:val="28"/>
          <w:lang w:val="ru-RU" w:eastAsia="ru-RU"/>
        </w:rPr>
        <w:t xml:space="preserve"> тыс. рублей;</w:t>
      </w:r>
    </w:p>
    <w:p w:rsidR="00735719" w:rsidRDefault="00FE6C4E" w:rsidP="00186A3B">
      <w:pPr>
        <w:ind w:left="-426"/>
        <w:jc w:val="both"/>
        <w:rPr>
          <w:sz w:val="28"/>
          <w:szCs w:val="28"/>
          <w:lang w:val="ru-RU" w:eastAsia="ru-RU"/>
        </w:rPr>
      </w:pPr>
      <w:r>
        <w:rPr>
          <w:sz w:val="28"/>
          <w:szCs w:val="28"/>
          <w:lang w:val="ru-RU" w:eastAsia="ru-RU"/>
        </w:rPr>
        <w:t>-</w:t>
      </w:r>
      <w:r w:rsidR="00735719">
        <w:rPr>
          <w:sz w:val="28"/>
          <w:szCs w:val="28"/>
          <w:lang w:val="ru-RU" w:eastAsia="ru-RU"/>
        </w:rPr>
        <w:t>ре</w:t>
      </w:r>
      <w:r w:rsidR="00E65584">
        <w:rPr>
          <w:sz w:val="28"/>
          <w:szCs w:val="28"/>
          <w:lang w:val="ru-RU" w:eastAsia="ru-RU"/>
        </w:rPr>
        <w:t>монт асфальтобетонного покрытия тротуаров ул. Новая, Мичурина, проезда между центральной площадью и ул.</w:t>
      </w:r>
      <w:r w:rsidR="00735719">
        <w:rPr>
          <w:sz w:val="28"/>
          <w:szCs w:val="28"/>
          <w:lang w:val="ru-RU" w:eastAsia="ru-RU"/>
        </w:rPr>
        <w:t xml:space="preserve"> </w:t>
      </w:r>
      <w:r w:rsidR="00E65584">
        <w:rPr>
          <w:sz w:val="28"/>
          <w:szCs w:val="28"/>
          <w:lang w:val="ru-RU" w:eastAsia="ru-RU"/>
        </w:rPr>
        <w:t>Мичурина</w:t>
      </w:r>
      <w:r w:rsidR="00FD044C">
        <w:rPr>
          <w:sz w:val="28"/>
          <w:szCs w:val="28"/>
          <w:lang w:val="ru-RU" w:eastAsia="ru-RU"/>
        </w:rPr>
        <w:t>, парковки в районе автовокзала</w:t>
      </w:r>
      <w:r w:rsidR="00E65584">
        <w:rPr>
          <w:sz w:val="28"/>
          <w:szCs w:val="28"/>
          <w:lang w:val="ru-RU" w:eastAsia="ru-RU"/>
        </w:rPr>
        <w:t xml:space="preserve"> на сумму </w:t>
      </w:r>
      <w:r w:rsidR="00F20546">
        <w:rPr>
          <w:sz w:val="28"/>
          <w:szCs w:val="28"/>
          <w:lang w:val="ru-RU" w:eastAsia="ru-RU"/>
        </w:rPr>
        <w:t>10 735,9</w:t>
      </w:r>
      <w:r w:rsidR="00E65584">
        <w:rPr>
          <w:sz w:val="28"/>
          <w:szCs w:val="28"/>
          <w:lang w:val="ru-RU" w:eastAsia="ru-RU"/>
        </w:rPr>
        <w:t xml:space="preserve"> тыс. рублей</w:t>
      </w:r>
      <w:r w:rsidR="00E65584" w:rsidRPr="00E65584">
        <w:rPr>
          <w:sz w:val="28"/>
          <w:szCs w:val="28"/>
          <w:lang w:val="ru-RU" w:eastAsia="ru-RU"/>
        </w:rPr>
        <w:t>;</w:t>
      </w:r>
    </w:p>
    <w:p w:rsidR="003350CA" w:rsidRDefault="003350CA" w:rsidP="00186A3B">
      <w:pPr>
        <w:ind w:left="-426"/>
        <w:jc w:val="both"/>
        <w:rPr>
          <w:sz w:val="28"/>
          <w:szCs w:val="28"/>
          <w:lang w:val="ru-RU" w:eastAsia="ru-RU"/>
        </w:rPr>
      </w:pPr>
    </w:p>
    <w:p w:rsidR="003350CA" w:rsidRPr="004A50A5" w:rsidRDefault="003350CA" w:rsidP="00186A3B">
      <w:pPr>
        <w:ind w:left="-426"/>
        <w:jc w:val="both"/>
        <w:rPr>
          <w:sz w:val="28"/>
          <w:szCs w:val="28"/>
          <w:lang w:val="en-US" w:eastAsia="ru-RU"/>
        </w:rPr>
      </w:pPr>
      <w:r>
        <w:rPr>
          <w:sz w:val="28"/>
          <w:szCs w:val="28"/>
          <w:lang w:val="ru-RU" w:eastAsia="ru-RU"/>
        </w:rPr>
        <w:t>-ремонт остановочных пунктов по улицам Первомайская, Полукольцевая, Новая (изготовлено и установлено 19 остановочных павильонов</w:t>
      </w:r>
      <w:r w:rsidR="004A50A5">
        <w:rPr>
          <w:sz w:val="28"/>
          <w:szCs w:val="28"/>
          <w:lang w:val="ru-RU" w:eastAsia="ru-RU"/>
        </w:rPr>
        <w:t>, с</w:t>
      </w:r>
      <w:r>
        <w:rPr>
          <w:sz w:val="28"/>
          <w:szCs w:val="28"/>
          <w:lang w:val="ru-RU" w:eastAsia="ru-RU"/>
        </w:rPr>
        <w:t>пил и выкорчевка деревьев р-н остановочных пунктов по ул.</w:t>
      </w:r>
      <w:r w:rsidR="004A50A5">
        <w:rPr>
          <w:sz w:val="28"/>
          <w:szCs w:val="28"/>
          <w:lang w:val="ru-RU" w:eastAsia="ru-RU"/>
        </w:rPr>
        <w:t xml:space="preserve"> </w:t>
      </w:r>
      <w:r>
        <w:rPr>
          <w:sz w:val="28"/>
          <w:szCs w:val="28"/>
          <w:lang w:val="ru-RU" w:eastAsia="ru-RU"/>
        </w:rPr>
        <w:t>Полукольцевой</w:t>
      </w:r>
      <w:r w:rsidR="003D4F3F">
        <w:rPr>
          <w:sz w:val="28"/>
          <w:szCs w:val="28"/>
          <w:lang w:val="ru-RU" w:eastAsia="ru-RU"/>
        </w:rPr>
        <w:t>)</w:t>
      </w:r>
      <w:r w:rsidR="004A50A5">
        <w:rPr>
          <w:sz w:val="28"/>
          <w:szCs w:val="28"/>
          <w:lang w:val="ru-RU" w:eastAsia="ru-RU"/>
        </w:rPr>
        <w:t xml:space="preserve"> на сумму 24 590,8 тыс. рублей</w:t>
      </w:r>
      <w:r w:rsidR="004A50A5">
        <w:rPr>
          <w:sz w:val="28"/>
          <w:szCs w:val="28"/>
          <w:lang w:val="en-US" w:eastAsia="ru-RU"/>
        </w:rPr>
        <w:t>;</w:t>
      </w:r>
    </w:p>
    <w:p w:rsidR="00A060D4" w:rsidRPr="00A060D4" w:rsidRDefault="00A060D4" w:rsidP="009B4FA5">
      <w:pPr>
        <w:ind w:left="-426"/>
        <w:jc w:val="both"/>
        <w:rPr>
          <w:sz w:val="28"/>
          <w:szCs w:val="28"/>
          <w:lang w:val="ru-RU" w:eastAsia="ru-RU"/>
        </w:rPr>
      </w:pPr>
    </w:p>
    <w:p w:rsidR="00A060D4" w:rsidRDefault="009B4FA5" w:rsidP="009B4FA5">
      <w:pPr>
        <w:ind w:left="-426"/>
        <w:jc w:val="both"/>
        <w:rPr>
          <w:sz w:val="28"/>
          <w:szCs w:val="28"/>
          <w:lang w:val="ru-RU" w:eastAsia="ru-RU"/>
        </w:rPr>
      </w:pPr>
      <w:r>
        <w:rPr>
          <w:sz w:val="28"/>
          <w:szCs w:val="28"/>
          <w:lang w:val="ru-RU" w:eastAsia="ru-RU"/>
        </w:rPr>
        <w:t xml:space="preserve">- </w:t>
      </w:r>
      <w:r w:rsidR="00A060D4" w:rsidRPr="00391A7F">
        <w:rPr>
          <w:sz w:val="28"/>
          <w:szCs w:val="28"/>
          <w:u w:val="single"/>
          <w:lang w:val="ru-RU" w:eastAsia="ru-RU"/>
        </w:rPr>
        <w:t>благоуст</w:t>
      </w:r>
      <w:r w:rsidR="00DB2289" w:rsidRPr="00391A7F">
        <w:rPr>
          <w:sz w:val="28"/>
          <w:szCs w:val="28"/>
          <w:u w:val="single"/>
          <w:lang w:val="ru-RU" w:eastAsia="ru-RU"/>
        </w:rPr>
        <w:t xml:space="preserve">ройство района Дома </w:t>
      </w:r>
      <w:r w:rsidR="00DB2289" w:rsidRPr="00505E56">
        <w:rPr>
          <w:sz w:val="28"/>
          <w:szCs w:val="28"/>
          <w:u w:val="single"/>
          <w:lang w:val="ru-RU" w:eastAsia="ru-RU"/>
        </w:rPr>
        <w:t>торговли –расходы составили 38 836,4 тыс. рублей.</w:t>
      </w:r>
      <w:r w:rsidR="00DB2289">
        <w:rPr>
          <w:sz w:val="28"/>
          <w:szCs w:val="28"/>
          <w:lang w:val="ru-RU" w:eastAsia="ru-RU"/>
        </w:rPr>
        <w:t xml:space="preserve"> </w:t>
      </w:r>
      <w:r w:rsidR="0007603C">
        <w:rPr>
          <w:sz w:val="28"/>
          <w:szCs w:val="28"/>
          <w:lang w:val="ru-RU" w:eastAsia="ru-RU"/>
        </w:rPr>
        <w:t>П</w:t>
      </w:r>
      <w:r w:rsidR="00A060D4" w:rsidRPr="00A060D4">
        <w:rPr>
          <w:sz w:val="28"/>
          <w:szCs w:val="28"/>
          <w:lang w:val="ru-RU" w:eastAsia="ru-RU"/>
        </w:rPr>
        <w:t>роизведено устройство покрытия из брусчатки</w:t>
      </w:r>
      <w:r w:rsidR="00FD044C">
        <w:rPr>
          <w:sz w:val="28"/>
          <w:szCs w:val="28"/>
          <w:lang w:val="ru-RU" w:eastAsia="ru-RU"/>
        </w:rPr>
        <w:t xml:space="preserve">, </w:t>
      </w:r>
      <w:r w:rsidR="008F28EE">
        <w:rPr>
          <w:sz w:val="28"/>
          <w:szCs w:val="28"/>
          <w:lang w:val="ru-RU" w:eastAsia="ru-RU"/>
        </w:rPr>
        <w:t>у</w:t>
      </w:r>
      <w:r w:rsidR="00A060D4" w:rsidRPr="00A060D4">
        <w:rPr>
          <w:sz w:val="28"/>
          <w:szCs w:val="28"/>
          <w:lang w:val="ru-RU" w:eastAsia="ru-RU"/>
        </w:rPr>
        <w:t>стройство "лежачих полицейских</w:t>
      </w:r>
      <w:proofErr w:type="gramStart"/>
      <w:r w:rsidR="00A060D4" w:rsidRPr="00A060D4">
        <w:rPr>
          <w:sz w:val="28"/>
          <w:szCs w:val="28"/>
          <w:lang w:val="ru-RU" w:eastAsia="ru-RU"/>
        </w:rPr>
        <w:t>" ,</w:t>
      </w:r>
      <w:proofErr w:type="gramEnd"/>
      <w:r w:rsidR="00A060D4" w:rsidRPr="00A060D4">
        <w:rPr>
          <w:sz w:val="28"/>
          <w:szCs w:val="28"/>
          <w:lang w:val="ru-RU" w:eastAsia="ru-RU"/>
        </w:rPr>
        <w:t xml:space="preserve"> изготовление и монтаж торговых рядов, посев газонов , посадка ку</w:t>
      </w:r>
      <w:r w:rsidR="00FD044C">
        <w:rPr>
          <w:sz w:val="28"/>
          <w:szCs w:val="28"/>
          <w:lang w:val="ru-RU" w:eastAsia="ru-RU"/>
        </w:rPr>
        <w:t xml:space="preserve">старников и </w:t>
      </w:r>
      <w:r w:rsidR="00A060D4" w:rsidRPr="00A060D4">
        <w:rPr>
          <w:sz w:val="28"/>
          <w:szCs w:val="28"/>
          <w:lang w:val="ru-RU" w:eastAsia="ru-RU"/>
        </w:rPr>
        <w:t>деревьев, установ</w:t>
      </w:r>
      <w:r w:rsidR="00FD044C">
        <w:rPr>
          <w:sz w:val="28"/>
          <w:szCs w:val="28"/>
          <w:lang w:val="ru-RU" w:eastAsia="ru-RU"/>
        </w:rPr>
        <w:t>ка</w:t>
      </w:r>
      <w:r w:rsidR="00A060D4" w:rsidRPr="00A060D4">
        <w:rPr>
          <w:sz w:val="28"/>
          <w:szCs w:val="28"/>
          <w:lang w:val="ru-RU" w:eastAsia="ru-RU"/>
        </w:rPr>
        <w:t xml:space="preserve"> скам</w:t>
      </w:r>
      <w:r w:rsidR="00FD044C">
        <w:rPr>
          <w:sz w:val="28"/>
          <w:szCs w:val="28"/>
          <w:lang w:val="ru-RU" w:eastAsia="ru-RU"/>
        </w:rPr>
        <w:t xml:space="preserve">ей, урн, </w:t>
      </w:r>
      <w:r w:rsidR="00505E56">
        <w:rPr>
          <w:sz w:val="28"/>
          <w:szCs w:val="28"/>
          <w:lang w:val="ru-RU" w:eastAsia="ru-RU"/>
        </w:rPr>
        <w:t>в</w:t>
      </w:r>
      <w:r w:rsidR="00A060D4" w:rsidRPr="00A060D4">
        <w:rPr>
          <w:sz w:val="28"/>
          <w:szCs w:val="28"/>
          <w:lang w:val="ru-RU" w:eastAsia="ru-RU"/>
        </w:rPr>
        <w:t>азон</w:t>
      </w:r>
      <w:r w:rsidR="00FD044C">
        <w:rPr>
          <w:sz w:val="28"/>
          <w:szCs w:val="28"/>
          <w:lang w:val="ru-RU" w:eastAsia="ru-RU"/>
        </w:rPr>
        <w:t>ов</w:t>
      </w:r>
      <w:r w:rsidR="00A060D4" w:rsidRPr="00A060D4">
        <w:rPr>
          <w:sz w:val="28"/>
          <w:szCs w:val="28"/>
          <w:lang w:val="ru-RU" w:eastAsia="ru-RU"/>
        </w:rPr>
        <w:t>.</w:t>
      </w:r>
      <w:r w:rsidR="008F28EE">
        <w:rPr>
          <w:sz w:val="28"/>
          <w:szCs w:val="28"/>
          <w:lang w:val="ru-RU" w:eastAsia="ru-RU"/>
        </w:rPr>
        <w:t xml:space="preserve"> Изготовлен</w:t>
      </w:r>
      <w:r w:rsidR="00FD044C">
        <w:rPr>
          <w:sz w:val="28"/>
          <w:szCs w:val="28"/>
          <w:lang w:val="ru-RU" w:eastAsia="ru-RU"/>
        </w:rPr>
        <w:t xml:space="preserve">о </w:t>
      </w:r>
      <w:r w:rsidR="008F28EE">
        <w:rPr>
          <w:sz w:val="28"/>
          <w:szCs w:val="28"/>
          <w:lang w:val="ru-RU" w:eastAsia="ru-RU"/>
        </w:rPr>
        <w:t xml:space="preserve">3 информационных стенда. </w:t>
      </w:r>
      <w:r w:rsidR="0007603C">
        <w:rPr>
          <w:sz w:val="28"/>
          <w:szCs w:val="28"/>
          <w:lang w:val="ru-RU" w:eastAsia="ru-RU"/>
        </w:rPr>
        <w:t xml:space="preserve">Произведен ремонт оборудования фонтана, облицовка </w:t>
      </w:r>
      <w:r w:rsidR="00074C24">
        <w:rPr>
          <w:sz w:val="28"/>
          <w:szCs w:val="28"/>
          <w:lang w:val="ru-RU" w:eastAsia="ru-RU"/>
        </w:rPr>
        <w:t>мо</w:t>
      </w:r>
      <w:r w:rsidR="0007603C">
        <w:rPr>
          <w:sz w:val="28"/>
          <w:szCs w:val="28"/>
          <w:lang w:val="ru-RU" w:eastAsia="ru-RU"/>
        </w:rPr>
        <w:t>за</w:t>
      </w:r>
      <w:r w:rsidR="00074C24">
        <w:rPr>
          <w:sz w:val="28"/>
          <w:szCs w:val="28"/>
          <w:lang w:val="ru-RU" w:eastAsia="ru-RU"/>
        </w:rPr>
        <w:t>и</w:t>
      </w:r>
      <w:r w:rsidR="0007603C">
        <w:rPr>
          <w:sz w:val="28"/>
          <w:szCs w:val="28"/>
          <w:lang w:val="ru-RU" w:eastAsia="ru-RU"/>
        </w:rPr>
        <w:t>кой.</w:t>
      </w:r>
      <w:r w:rsidR="00074C24">
        <w:rPr>
          <w:sz w:val="28"/>
          <w:szCs w:val="28"/>
          <w:lang w:val="ru-RU" w:eastAsia="ru-RU"/>
        </w:rPr>
        <w:t xml:space="preserve"> Монтаж системы видеонаблюдения-установлено 2 камеры. </w:t>
      </w:r>
      <w:r w:rsidR="002E654B">
        <w:rPr>
          <w:sz w:val="28"/>
          <w:szCs w:val="28"/>
          <w:lang w:val="ru-RU" w:eastAsia="ru-RU"/>
        </w:rPr>
        <w:t xml:space="preserve">Выполнены работы на территории, прилегающей к зданию по адресу 2 </w:t>
      </w:r>
      <w:proofErr w:type="spellStart"/>
      <w:proofErr w:type="gramStart"/>
      <w:r w:rsidR="002E654B">
        <w:rPr>
          <w:sz w:val="28"/>
          <w:szCs w:val="28"/>
          <w:lang w:val="ru-RU" w:eastAsia="ru-RU"/>
        </w:rPr>
        <w:t>мкр</w:t>
      </w:r>
      <w:proofErr w:type="spellEnd"/>
      <w:r w:rsidR="002E654B">
        <w:rPr>
          <w:sz w:val="28"/>
          <w:szCs w:val="28"/>
          <w:lang w:val="ru-RU" w:eastAsia="ru-RU"/>
        </w:rPr>
        <w:t>.,</w:t>
      </w:r>
      <w:proofErr w:type="gramEnd"/>
      <w:r w:rsidR="002E654B">
        <w:rPr>
          <w:sz w:val="28"/>
          <w:szCs w:val="28"/>
          <w:lang w:val="ru-RU" w:eastAsia="ru-RU"/>
        </w:rPr>
        <w:t xml:space="preserve"> 4 дом (замена грунта, замена люка, ремонт </w:t>
      </w:r>
      <w:proofErr w:type="spellStart"/>
      <w:r w:rsidR="002E654B">
        <w:rPr>
          <w:sz w:val="28"/>
          <w:szCs w:val="28"/>
          <w:lang w:val="ru-RU" w:eastAsia="ru-RU"/>
        </w:rPr>
        <w:t>отмостки</w:t>
      </w:r>
      <w:proofErr w:type="spellEnd"/>
      <w:r w:rsidR="000148F5">
        <w:rPr>
          <w:sz w:val="28"/>
          <w:szCs w:val="28"/>
          <w:lang w:val="ru-RU" w:eastAsia="ru-RU"/>
        </w:rPr>
        <w:t>)</w:t>
      </w:r>
      <w:r w:rsidR="000148F5" w:rsidRPr="000148F5">
        <w:rPr>
          <w:sz w:val="28"/>
          <w:szCs w:val="28"/>
          <w:lang w:val="ru-RU" w:eastAsia="ru-RU"/>
        </w:rPr>
        <w:t>;</w:t>
      </w:r>
      <w:r w:rsidR="0007603C">
        <w:rPr>
          <w:sz w:val="28"/>
          <w:szCs w:val="28"/>
          <w:lang w:val="ru-RU" w:eastAsia="ru-RU"/>
        </w:rPr>
        <w:t xml:space="preserve"> </w:t>
      </w:r>
    </w:p>
    <w:p w:rsidR="00505E56" w:rsidRPr="00A060D4" w:rsidRDefault="00505E56" w:rsidP="009B4FA5">
      <w:pPr>
        <w:ind w:left="-426"/>
        <w:jc w:val="both"/>
        <w:rPr>
          <w:sz w:val="28"/>
          <w:szCs w:val="28"/>
          <w:lang w:val="ru-RU" w:eastAsia="ru-RU"/>
        </w:rPr>
      </w:pPr>
    </w:p>
    <w:p w:rsidR="00DF68BE" w:rsidRPr="00505E56" w:rsidRDefault="009B4FA5" w:rsidP="000764EC">
      <w:pPr>
        <w:ind w:left="-426"/>
        <w:jc w:val="both"/>
        <w:rPr>
          <w:sz w:val="28"/>
          <w:szCs w:val="28"/>
          <w:u w:val="single"/>
          <w:lang w:val="ru-RU" w:eastAsia="ru-RU"/>
        </w:rPr>
      </w:pPr>
      <w:r>
        <w:rPr>
          <w:sz w:val="28"/>
          <w:szCs w:val="28"/>
          <w:lang w:val="ru-RU" w:eastAsia="ru-RU"/>
        </w:rPr>
        <w:t xml:space="preserve">- </w:t>
      </w:r>
      <w:r w:rsidR="00A060D4" w:rsidRPr="00DF68BE">
        <w:rPr>
          <w:sz w:val="28"/>
          <w:szCs w:val="28"/>
          <w:u w:val="single"/>
          <w:lang w:val="ru-RU" w:eastAsia="ru-RU"/>
        </w:rPr>
        <w:t>благоустройство</w:t>
      </w:r>
      <w:r w:rsidR="000764EC" w:rsidRPr="00DF68BE">
        <w:rPr>
          <w:sz w:val="28"/>
          <w:szCs w:val="28"/>
          <w:u w:val="single"/>
          <w:lang w:val="ru-RU" w:eastAsia="ru-RU"/>
        </w:rPr>
        <w:t xml:space="preserve"> и озеленение </w:t>
      </w:r>
      <w:r w:rsidR="00391A7F" w:rsidRPr="00DF68BE">
        <w:rPr>
          <w:sz w:val="28"/>
          <w:szCs w:val="28"/>
          <w:u w:val="single"/>
          <w:lang w:val="ru-RU" w:eastAsia="ru-RU"/>
        </w:rPr>
        <w:t>площади, прилегающей к центральной библиотеке</w:t>
      </w:r>
      <w:r w:rsidR="00391A7F">
        <w:rPr>
          <w:sz w:val="28"/>
          <w:szCs w:val="28"/>
          <w:lang w:val="ru-RU" w:eastAsia="ru-RU"/>
        </w:rPr>
        <w:t xml:space="preserve"> </w:t>
      </w:r>
      <w:r w:rsidR="00391A7F" w:rsidRPr="00505E56">
        <w:rPr>
          <w:sz w:val="28"/>
          <w:szCs w:val="28"/>
          <w:u w:val="single"/>
          <w:lang w:val="ru-RU" w:eastAsia="ru-RU"/>
        </w:rPr>
        <w:t xml:space="preserve">им. Н.К. Крупской, озеленение улиц Полукольцевая, </w:t>
      </w:r>
      <w:r w:rsidR="00AA68F9">
        <w:rPr>
          <w:sz w:val="28"/>
          <w:szCs w:val="28"/>
          <w:u w:val="single"/>
          <w:lang w:val="ru-RU" w:eastAsia="ru-RU"/>
        </w:rPr>
        <w:t xml:space="preserve">Первомайская, </w:t>
      </w:r>
      <w:r w:rsidR="00391A7F" w:rsidRPr="00505E56">
        <w:rPr>
          <w:sz w:val="28"/>
          <w:szCs w:val="28"/>
          <w:u w:val="single"/>
          <w:lang w:val="ru-RU" w:eastAsia="ru-RU"/>
        </w:rPr>
        <w:t>Мичурина, Новая-Комсомольская, Ленина- расходы составили 47 600,0 тыс. рублей</w:t>
      </w:r>
      <w:r w:rsidR="00DF68BE" w:rsidRPr="00505E56">
        <w:rPr>
          <w:sz w:val="28"/>
          <w:szCs w:val="28"/>
          <w:u w:val="single"/>
          <w:lang w:val="ru-RU" w:eastAsia="ru-RU"/>
        </w:rPr>
        <w:t>.</w:t>
      </w:r>
    </w:p>
    <w:p w:rsidR="00164FCA" w:rsidRDefault="00FD044C" w:rsidP="000764EC">
      <w:pPr>
        <w:ind w:left="-426"/>
        <w:jc w:val="both"/>
        <w:rPr>
          <w:sz w:val="28"/>
          <w:szCs w:val="28"/>
          <w:lang w:val="ru-RU" w:eastAsia="ru-RU"/>
        </w:rPr>
      </w:pPr>
      <w:r>
        <w:rPr>
          <w:sz w:val="28"/>
          <w:szCs w:val="28"/>
          <w:lang w:val="ru-RU" w:eastAsia="ru-RU"/>
        </w:rPr>
        <w:t>Выполнены следующие виды работ</w:t>
      </w:r>
      <w:r w:rsidR="00DF68BE" w:rsidRPr="00DF68BE">
        <w:rPr>
          <w:sz w:val="28"/>
          <w:szCs w:val="28"/>
          <w:lang w:val="ru-RU" w:eastAsia="ru-RU"/>
        </w:rPr>
        <w:t>:</w:t>
      </w:r>
      <w:r w:rsidR="00A060D4" w:rsidRPr="00A060D4">
        <w:rPr>
          <w:sz w:val="28"/>
          <w:szCs w:val="28"/>
          <w:lang w:val="ru-RU" w:eastAsia="ru-RU"/>
        </w:rPr>
        <w:t xml:space="preserve"> площад</w:t>
      </w:r>
      <w:r w:rsidR="00DF68BE">
        <w:rPr>
          <w:sz w:val="28"/>
          <w:szCs w:val="28"/>
          <w:lang w:val="ru-RU" w:eastAsia="ru-RU"/>
        </w:rPr>
        <w:t>ь</w:t>
      </w:r>
      <w:r w:rsidR="00A060D4" w:rsidRPr="00A060D4">
        <w:rPr>
          <w:sz w:val="28"/>
          <w:szCs w:val="28"/>
          <w:lang w:val="ru-RU" w:eastAsia="ru-RU"/>
        </w:rPr>
        <w:t xml:space="preserve"> возле Библиотеки -устройство брусчатого </w:t>
      </w:r>
      <w:proofErr w:type="gramStart"/>
      <w:r w:rsidR="00A060D4" w:rsidRPr="00A060D4">
        <w:rPr>
          <w:sz w:val="28"/>
          <w:szCs w:val="28"/>
          <w:lang w:val="ru-RU" w:eastAsia="ru-RU"/>
        </w:rPr>
        <w:t xml:space="preserve">покрытия </w:t>
      </w:r>
      <w:r>
        <w:rPr>
          <w:sz w:val="28"/>
          <w:szCs w:val="28"/>
          <w:lang w:val="ru-RU" w:eastAsia="ru-RU"/>
        </w:rPr>
        <w:t>,ас</w:t>
      </w:r>
      <w:r w:rsidR="00A060D4" w:rsidRPr="00A060D4">
        <w:rPr>
          <w:sz w:val="28"/>
          <w:szCs w:val="28"/>
          <w:lang w:val="ru-RU" w:eastAsia="ru-RU"/>
        </w:rPr>
        <w:t>фальтобетонно</w:t>
      </w:r>
      <w:r>
        <w:rPr>
          <w:sz w:val="28"/>
          <w:szCs w:val="28"/>
          <w:lang w:val="ru-RU" w:eastAsia="ru-RU"/>
        </w:rPr>
        <w:t>го</w:t>
      </w:r>
      <w:proofErr w:type="gramEnd"/>
      <w:r w:rsidR="00A060D4" w:rsidRPr="00A060D4">
        <w:rPr>
          <w:sz w:val="28"/>
          <w:szCs w:val="28"/>
          <w:lang w:val="ru-RU" w:eastAsia="ru-RU"/>
        </w:rPr>
        <w:t xml:space="preserve"> покрыти</w:t>
      </w:r>
      <w:r>
        <w:rPr>
          <w:sz w:val="28"/>
          <w:szCs w:val="28"/>
          <w:lang w:val="ru-RU" w:eastAsia="ru-RU"/>
        </w:rPr>
        <w:t>я</w:t>
      </w:r>
      <w:r w:rsidR="00A060D4" w:rsidRPr="00A060D4">
        <w:rPr>
          <w:sz w:val="28"/>
          <w:szCs w:val="28"/>
          <w:lang w:val="ru-RU" w:eastAsia="ru-RU"/>
        </w:rPr>
        <w:t>, посев газонов, посадка деревьев</w:t>
      </w:r>
      <w:r>
        <w:rPr>
          <w:sz w:val="28"/>
          <w:szCs w:val="28"/>
          <w:lang w:val="ru-RU" w:eastAsia="ru-RU"/>
        </w:rPr>
        <w:t xml:space="preserve"> и</w:t>
      </w:r>
      <w:r w:rsidR="00A060D4" w:rsidRPr="00A060D4">
        <w:rPr>
          <w:sz w:val="28"/>
          <w:szCs w:val="28"/>
          <w:lang w:val="ru-RU" w:eastAsia="ru-RU"/>
        </w:rPr>
        <w:t xml:space="preserve"> кустарников; </w:t>
      </w:r>
      <w:r w:rsidR="00061A3A">
        <w:rPr>
          <w:sz w:val="28"/>
          <w:szCs w:val="28"/>
          <w:lang w:val="ru-RU" w:eastAsia="ru-RU"/>
        </w:rPr>
        <w:t>приобретен</w:t>
      </w:r>
      <w:r>
        <w:rPr>
          <w:sz w:val="28"/>
          <w:szCs w:val="28"/>
          <w:lang w:val="ru-RU" w:eastAsia="ru-RU"/>
        </w:rPr>
        <w:t>ы</w:t>
      </w:r>
      <w:r w:rsidR="00061A3A">
        <w:rPr>
          <w:sz w:val="28"/>
          <w:szCs w:val="28"/>
          <w:lang w:val="ru-RU" w:eastAsia="ru-RU"/>
        </w:rPr>
        <w:t xml:space="preserve"> и </w:t>
      </w:r>
      <w:r>
        <w:rPr>
          <w:sz w:val="28"/>
          <w:szCs w:val="28"/>
          <w:lang w:val="ru-RU" w:eastAsia="ru-RU"/>
        </w:rPr>
        <w:t xml:space="preserve">установлены </w:t>
      </w:r>
      <w:r w:rsidR="00A060D4" w:rsidRPr="00A060D4">
        <w:rPr>
          <w:sz w:val="28"/>
          <w:szCs w:val="28"/>
          <w:lang w:val="ru-RU" w:eastAsia="ru-RU"/>
        </w:rPr>
        <w:t>скамь</w:t>
      </w:r>
      <w:r>
        <w:rPr>
          <w:sz w:val="28"/>
          <w:szCs w:val="28"/>
          <w:lang w:val="ru-RU" w:eastAsia="ru-RU"/>
        </w:rPr>
        <w:t>и и</w:t>
      </w:r>
      <w:r w:rsidR="00A060D4" w:rsidRPr="00A060D4">
        <w:rPr>
          <w:sz w:val="28"/>
          <w:szCs w:val="28"/>
          <w:lang w:val="ru-RU" w:eastAsia="ru-RU"/>
        </w:rPr>
        <w:t xml:space="preserve"> урн</w:t>
      </w:r>
      <w:r>
        <w:rPr>
          <w:sz w:val="28"/>
          <w:szCs w:val="28"/>
          <w:lang w:val="ru-RU" w:eastAsia="ru-RU"/>
        </w:rPr>
        <w:t>ы</w:t>
      </w:r>
      <w:r w:rsidR="00061A3A" w:rsidRPr="00061A3A">
        <w:rPr>
          <w:sz w:val="28"/>
          <w:szCs w:val="28"/>
          <w:lang w:val="ru-RU" w:eastAsia="ru-RU"/>
        </w:rPr>
        <w:t>;</w:t>
      </w:r>
      <w:r w:rsidR="00061A3A">
        <w:rPr>
          <w:sz w:val="28"/>
          <w:szCs w:val="28"/>
          <w:lang w:val="ru-RU" w:eastAsia="ru-RU"/>
        </w:rPr>
        <w:t xml:space="preserve"> </w:t>
      </w:r>
      <w:r w:rsidR="00A060D4" w:rsidRPr="00A060D4">
        <w:rPr>
          <w:sz w:val="28"/>
          <w:szCs w:val="28"/>
          <w:lang w:val="ru-RU" w:eastAsia="ru-RU"/>
        </w:rPr>
        <w:t xml:space="preserve"> устройство освещения, устройство видеонаблюдения; </w:t>
      </w:r>
    </w:p>
    <w:p w:rsidR="00A060D4" w:rsidRDefault="00A060D4" w:rsidP="000764EC">
      <w:pPr>
        <w:ind w:left="-426"/>
        <w:jc w:val="both"/>
        <w:rPr>
          <w:sz w:val="28"/>
          <w:szCs w:val="28"/>
          <w:lang w:val="ru-RU" w:eastAsia="ru-RU"/>
        </w:rPr>
      </w:pPr>
      <w:proofErr w:type="gramStart"/>
      <w:r w:rsidRPr="00A060D4">
        <w:rPr>
          <w:sz w:val="28"/>
          <w:szCs w:val="28"/>
          <w:lang w:val="ru-RU" w:eastAsia="ru-RU"/>
        </w:rPr>
        <w:t>озеленение</w:t>
      </w:r>
      <w:proofErr w:type="gramEnd"/>
      <w:r w:rsidRPr="00A060D4">
        <w:rPr>
          <w:sz w:val="28"/>
          <w:szCs w:val="28"/>
          <w:lang w:val="ru-RU" w:eastAsia="ru-RU"/>
        </w:rPr>
        <w:t xml:space="preserve"> по улицам поселка: </w:t>
      </w:r>
      <w:r w:rsidR="00FD044C">
        <w:rPr>
          <w:sz w:val="28"/>
          <w:szCs w:val="28"/>
          <w:lang w:val="ru-RU" w:eastAsia="ru-RU"/>
        </w:rPr>
        <w:t xml:space="preserve">произведена посадка деревьев и кустарников по улицам </w:t>
      </w:r>
      <w:r w:rsidR="00164FCA">
        <w:rPr>
          <w:sz w:val="28"/>
          <w:szCs w:val="28"/>
          <w:lang w:val="ru-RU" w:eastAsia="ru-RU"/>
        </w:rPr>
        <w:t>Полукольцевая, Мичурина, Новая-Комсомольская, Ленина</w:t>
      </w:r>
      <w:r w:rsidRPr="00A060D4">
        <w:rPr>
          <w:sz w:val="28"/>
          <w:szCs w:val="28"/>
          <w:lang w:val="ru-RU" w:eastAsia="ru-RU"/>
        </w:rPr>
        <w:t>, устрой</w:t>
      </w:r>
      <w:r w:rsidR="00FD044C">
        <w:rPr>
          <w:sz w:val="28"/>
          <w:szCs w:val="28"/>
          <w:lang w:val="ru-RU" w:eastAsia="ru-RU"/>
        </w:rPr>
        <w:t xml:space="preserve">ство газона методом </w:t>
      </w:r>
      <w:proofErr w:type="spellStart"/>
      <w:r w:rsidR="00FD044C">
        <w:rPr>
          <w:sz w:val="28"/>
          <w:szCs w:val="28"/>
          <w:lang w:val="ru-RU" w:eastAsia="ru-RU"/>
        </w:rPr>
        <w:t>гидропосева</w:t>
      </w:r>
      <w:proofErr w:type="spellEnd"/>
      <w:r w:rsidRPr="00A060D4">
        <w:rPr>
          <w:sz w:val="28"/>
          <w:szCs w:val="28"/>
          <w:lang w:val="ru-RU" w:eastAsia="ru-RU"/>
        </w:rPr>
        <w:t>;</w:t>
      </w:r>
    </w:p>
    <w:p w:rsidR="00505E56" w:rsidRPr="00A060D4" w:rsidRDefault="00505E56" w:rsidP="000764EC">
      <w:pPr>
        <w:ind w:left="-426"/>
        <w:jc w:val="both"/>
        <w:rPr>
          <w:sz w:val="28"/>
          <w:szCs w:val="28"/>
          <w:lang w:val="ru-RU" w:eastAsia="ru-RU"/>
        </w:rPr>
      </w:pPr>
    </w:p>
    <w:p w:rsidR="000457EA" w:rsidRPr="00C3349E" w:rsidRDefault="000F13A0" w:rsidP="005C62B7">
      <w:pPr>
        <w:ind w:left="-426" w:firstLine="135"/>
        <w:jc w:val="both"/>
        <w:rPr>
          <w:sz w:val="28"/>
          <w:szCs w:val="28"/>
          <w:lang w:val="ru-RU" w:eastAsia="ru-RU"/>
        </w:rPr>
      </w:pPr>
      <w:r w:rsidRPr="000F13A0">
        <w:rPr>
          <w:sz w:val="28"/>
          <w:szCs w:val="28"/>
          <w:u w:val="single"/>
          <w:lang w:val="ru-RU" w:eastAsia="ru-RU"/>
        </w:rPr>
        <w:t xml:space="preserve">- </w:t>
      </w:r>
      <w:r w:rsidR="00A060D4" w:rsidRPr="000F13A0">
        <w:rPr>
          <w:sz w:val="28"/>
          <w:szCs w:val="28"/>
          <w:u w:val="single"/>
          <w:lang w:val="ru-RU" w:eastAsia="ru-RU"/>
        </w:rPr>
        <w:t xml:space="preserve">благоустройство центральной </w:t>
      </w:r>
      <w:r w:rsidR="00A060D4" w:rsidRPr="00EE630F">
        <w:rPr>
          <w:sz w:val="28"/>
          <w:szCs w:val="28"/>
          <w:u w:val="single"/>
          <w:lang w:val="ru-RU" w:eastAsia="ru-RU"/>
        </w:rPr>
        <w:t xml:space="preserve">площади </w:t>
      </w:r>
      <w:r w:rsidRPr="00EE630F">
        <w:rPr>
          <w:sz w:val="28"/>
          <w:szCs w:val="28"/>
          <w:u w:val="single"/>
          <w:lang w:val="ru-RU" w:eastAsia="ru-RU"/>
        </w:rPr>
        <w:t>– расходы</w:t>
      </w:r>
      <w:r w:rsidRPr="00505E56">
        <w:rPr>
          <w:sz w:val="28"/>
          <w:szCs w:val="28"/>
          <w:u w:val="single"/>
          <w:lang w:val="ru-RU" w:eastAsia="ru-RU"/>
        </w:rPr>
        <w:t xml:space="preserve"> составили 64 294,5 тыс. рубл</w:t>
      </w:r>
      <w:r w:rsidR="00634836" w:rsidRPr="00505E56">
        <w:rPr>
          <w:sz w:val="28"/>
          <w:szCs w:val="28"/>
          <w:u w:val="single"/>
          <w:lang w:val="ru-RU" w:eastAsia="ru-RU"/>
        </w:rPr>
        <w:t>е</w:t>
      </w:r>
      <w:r w:rsidR="00EE630F">
        <w:rPr>
          <w:sz w:val="28"/>
          <w:szCs w:val="28"/>
          <w:u w:val="single"/>
          <w:lang w:val="ru-RU" w:eastAsia="ru-RU"/>
        </w:rPr>
        <w:t xml:space="preserve">й. </w:t>
      </w:r>
      <w:r w:rsidR="00634836">
        <w:rPr>
          <w:sz w:val="28"/>
          <w:szCs w:val="28"/>
          <w:lang w:val="ru-RU" w:eastAsia="ru-RU"/>
        </w:rPr>
        <w:t>Выполнено</w:t>
      </w:r>
      <w:r w:rsidR="00634836" w:rsidRPr="00634836">
        <w:rPr>
          <w:sz w:val="28"/>
          <w:szCs w:val="28"/>
          <w:lang w:val="ru-RU" w:eastAsia="ru-RU"/>
        </w:rPr>
        <w:t>:</w:t>
      </w:r>
      <w:r w:rsidR="00A060D4" w:rsidRPr="00A060D4">
        <w:rPr>
          <w:sz w:val="28"/>
          <w:szCs w:val="28"/>
          <w:lang w:val="ru-RU" w:eastAsia="ru-RU"/>
        </w:rPr>
        <w:t xml:space="preserve"> устройство покрытия из брусчатки, асфальтобетонного покрытия,</w:t>
      </w:r>
      <w:r w:rsidR="00960106">
        <w:rPr>
          <w:sz w:val="28"/>
          <w:szCs w:val="28"/>
          <w:lang w:val="ru-RU" w:eastAsia="ru-RU"/>
        </w:rPr>
        <w:t xml:space="preserve"> посадка деревьев и кустарников, </w:t>
      </w:r>
      <w:r w:rsidR="00A060D4" w:rsidRPr="00A060D4">
        <w:rPr>
          <w:sz w:val="28"/>
          <w:szCs w:val="28"/>
          <w:lang w:val="ru-RU" w:eastAsia="ru-RU"/>
        </w:rPr>
        <w:t>ус</w:t>
      </w:r>
      <w:r w:rsidR="00960106">
        <w:rPr>
          <w:sz w:val="28"/>
          <w:szCs w:val="28"/>
          <w:lang w:val="ru-RU" w:eastAsia="ru-RU"/>
        </w:rPr>
        <w:t xml:space="preserve">тройство </w:t>
      </w:r>
      <w:proofErr w:type="spellStart"/>
      <w:r w:rsidR="00960106">
        <w:rPr>
          <w:sz w:val="28"/>
          <w:szCs w:val="28"/>
          <w:lang w:val="ru-RU" w:eastAsia="ru-RU"/>
        </w:rPr>
        <w:t>дождеприемных</w:t>
      </w:r>
      <w:proofErr w:type="spellEnd"/>
      <w:r w:rsidR="00960106">
        <w:rPr>
          <w:sz w:val="28"/>
          <w:szCs w:val="28"/>
          <w:lang w:val="ru-RU" w:eastAsia="ru-RU"/>
        </w:rPr>
        <w:t xml:space="preserve"> колодцев</w:t>
      </w:r>
      <w:r w:rsidR="00A060D4" w:rsidRPr="00A060D4">
        <w:rPr>
          <w:sz w:val="28"/>
          <w:szCs w:val="28"/>
          <w:lang w:val="ru-RU" w:eastAsia="ru-RU"/>
        </w:rPr>
        <w:t>, устройство освещения,</w:t>
      </w:r>
      <w:r w:rsidR="00960106">
        <w:rPr>
          <w:sz w:val="28"/>
          <w:szCs w:val="28"/>
          <w:lang w:val="ru-RU" w:eastAsia="ru-RU"/>
        </w:rPr>
        <w:t xml:space="preserve"> установка камер</w:t>
      </w:r>
      <w:r w:rsidR="00A060D4" w:rsidRPr="00A060D4">
        <w:rPr>
          <w:sz w:val="28"/>
          <w:szCs w:val="28"/>
          <w:lang w:val="ru-RU" w:eastAsia="ru-RU"/>
        </w:rPr>
        <w:t xml:space="preserve"> видеонаблюдения, навес с качелями</w:t>
      </w:r>
      <w:r w:rsidR="00960106">
        <w:rPr>
          <w:sz w:val="28"/>
          <w:szCs w:val="28"/>
          <w:lang w:val="ru-RU" w:eastAsia="ru-RU"/>
        </w:rPr>
        <w:t>, навес с диванами</w:t>
      </w:r>
      <w:r w:rsidR="00A060D4" w:rsidRPr="00A060D4">
        <w:rPr>
          <w:sz w:val="28"/>
          <w:szCs w:val="28"/>
          <w:lang w:val="ru-RU" w:eastAsia="ru-RU"/>
        </w:rPr>
        <w:t>, афишн</w:t>
      </w:r>
      <w:r w:rsidR="00960106">
        <w:rPr>
          <w:sz w:val="28"/>
          <w:szCs w:val="28"/>
          <w:lang w:val="ru-RU" w:eastAsia="ru-RU"/>
        </w:rPr>
        <w:t>ая тумба</w:t>
      </w:r>
      <w:r w:rsidR="00A060D4" w:rsidRPr="00A060D4">
        <w:rPr>
          <w:sz w:val="28"/>
          <w:szCs w:val="28"/>
          <w:lang w:val="ru-RU" w:eastAsia="ru-RU"/>
        </w:rPr>
        <w:t>, подиум, скамьи, урн</w:t>
      </w:r>
      <w:r w:rsidR="00960106">
        <w:rPr>
          <w:sz w:val="28"/>
          <w:szCs w:val="28"/>
          <w:lang w:val="ru-RU" w:eastAsia="ru-RU"/>
        </w:rPr>
        <w:t>ы</w:t>
      </w:r>
      <w:r w:rsidR="00A060D4" w:rsidRPr="00A060D4">
        <w:rPr>
          <w:sz w:val="28"/>
          <w:szCs w:val="28"/>
          <w:lang w:val="ru-RU" w:eastAsia="ru-RU"/>
        </w:rPr>
        <w:t xml:space="preserve">, </w:t>
      </w:r>
      <w:r w:rsidR="00960106">
        <w:rPr>
          <w:sz w:val="28"/>
          <w:szCs w:val="28"/>
          <w:lang w:val="ru-RU" w:eastAsia="ru-RU"/>
        </w:rPr>
        <w:t>навигационные стенды</w:t>
      </w:r>
      <w:r w:rsidR="00A060D4" w:rsidRPr="00A060D4">
        <w:rPr>
          <w:sz w:val="28"/>
          <w:szCs w:val="28"/>
          <w:lang w:val="ru-RU" w:eastAsia="ru-RU"/>
        </w:rPr>
        <w:t xml:space="preserve">, </w:t>
      </w:r>
      <w:proofErr w:type="spellStart"/>
      <w:r w:rsidR="00A060D4" w:rsidRPr="00A060D4">
        <w:rPr>
          <w:sz w:val="28"/>
          <w:szCs w:val="28"/>
          <w:lang w:val="ru-RU" w:eastAsia="ru-RU"/>
        </w:rPr>
        <w:t>велопарковк</w:t>
      </w:r>
      <w:r w:rsidR="00960106">
        <w:rPr>
          <w:sz w:val="28"/>
          <w:szCs w:val="28"/>
          <w:lang w:val="ru-RU" w:eastAsia="ru-RU"/>
        </w:rPr>
        <w:t>и</w:t>
      </w:r>
      <w:proofErr w:type="spellEnd"/>
      <w:r w:rsidR="00960106">
        <w:rPr>
          <w:sz w:val="28"/>
          <w:szCs w:val="28"/>
          <w:lang w:val="ru-RU" w:eastAsia="ru-RU"/>
        </w:rPr>
        <w:t>,</w:t>
      </w:r>
      <w:r w:rsidR="00A060D4" w:rsidRPr="00A060D4">
        <w:rPr>
          <w:sz w:val="28"/>
          <w:szCs w:val="28"/>
          <w:lang w:val="ru-RU" w:eastAsia="ru-RU"/>
        </w:rPr>
        <w:t xml:space="preserve"> столбики сигнальные дорожные</w:t>
      </w:r>
      <w:r w:rsidR="00C3349E" w:rsidRPr="00C3349E">
        <w:rPr>
          <w:sz w:val="28"/>
          <w:szCs w:val="28"/>
          <w:lang w:val="ru-RU" w:eastAsia="ru-RU"/>
        </w:rPr>
        <w:t>;</w:t>
      </w:r>
    </w:p>
    <w:p w:rsidR="00C3349E" w:rsidRPr="00C3349E" w:rsidRDefault="00C3349E" w:rsidP="005C62B7">
      <w:pPr>
        <w:ind w:left="-426" w:firstLine="135"/>
        <w:jc w:val="both"/>
        <w:rPr>
          <w:sz w:val="28"/>
          <w:szCs w:val="28"/>
          <w:lang w:val="ru-RU" w:eastAsia="ru-RU"/>
        </w:rPr>
      </w:pPr>
    </w:p>
    <w:p w:rsidR="00EE630F" w:rsidRDefault="00DB0300" w:rsidP="00F036A1">
      <w:pPr>
        <w:ind w:left="-426" w:firstLine="284"/>
        <w:jc w:val="both"/>
        <w:rPr>
          <w:sz w:val="28"/>
          <w:szCs w:val="28"/>
          <w:lang w:val="ru-RU" w:eastAsia="ru-RU"/>
        </w:rPr>
      </w:pPr>
      <w:r w:rsidRPr="00DB0300">
        <w:rPr>
          <w:sz w:val="28"/>
          <w:szCs w:val="28"/>
          <w:lang w:val="ru-RU" w:eastAsia="ru-RU"/>
        </w:rPr>
        <w:lastRenderedPageBreak/>
        <w:t xml:space="preserve">           </w:t>
      </w:r>
      <w:r w:rsidR="0021212E" w:rsidRPr="000B3308">
        <w:rPr>
          <w:b/>
          <w:sz w:val="28"/>
          <w:szCs w:val="28"/>
          <w:lang w:val="ru-RU" w:eastAsia="ru-RU"/>
        </w:rPr>
        <w:t xml:space="preserve">* </w:t>
      </w:r>
      <w:proofErr w:type="spellStart"/>
      <w:r w:rsidRPr="000B3308">
        <w:rPr>
          <w:b/>
          <w:i/>
          <w:sz w:val="28"/>
          <w:szCs w:val="28"/>
          <w:lang w:val="ru-RU" w:eastAsia="ru-RU"/>
        </w:rPr>
        <w:t>софинансирование</w:t>
      </w:r>
      <w:proofErr w:type="spellEnd"/>
      <w:r w:rsidRPr="000B3308">
        <w:rPr>
          <w:b/>
          <w:i/>
          <w:sz w:val="28"/>
          <w:szCs w:val="28"/>
          <w:lang w:val="ru-RU" w:eastAsia="ru-RU"/>
        </w:rPr>
        <w:t xml:space="preserve"> муниципальных программ формирования современной городской среды</w:t>
      </w:r>
      <w:r w:rsidR="00A03330">
        <w:rPr>
          <w:sz w:val="28"/>
          <w:szCs w:val="28"/>
          <w:lang w:val="ru-RU" w:eastAsia="ru-RU"/>
        </w:rPr>
        <w:t xml:space="preserve"> </w:t>
      </w:r>
      <w:r w:rsidR="00F74A10">
        <w:rPr>
          <w:sz w:val="28"/>
          <w:szCs w:val="28"/>
          <w:lang w:val="ru-RU" w:eastAsia="ru-RU"/>
        </w:rPr>
        <w:t xml:space="preserve">уточненные плановые показатели по расходам на </w:t>
      </w:r>
      <w:r w:rsidR="00930F44">
        <w:rPr>
          <w:sz w:val="28"/>
          <w:szCs w:val="28"/>
          <w:lang w:val="ru-RU" w:eastAsia="ru-RU"/>
        </w:rPr>
        <w:t>2022 год составляли</w:t>
      </w:r>
      <w:r w:rsidR="00324771">
        <w:rPr>
          <w:sz w:val="28"/>
          <w:szCs w:val="28"/>
          <w:lang w:val="ru-RU" w:eastAsia="ru-RU"/>
        </w:rPr>
        <w:t xml:space="preserve"> </w:t>
      </w:r>
      <w:r w:rsidR="00601977">
        <w:rPr>
          <w:sz w:val="28"/>
          <w:szCs w:val="28"/>
          <w:lang w:val="ru-RU" w:eastAsia="ru-RU"/>
        </w:rPr>
        <w:t>в общей сумме 9 422,6 тыс. рублей</w:t>
      </w:r>
      <w:r w:rsidR="009D452A">
        <w:rPr>
          <w:sz w:val="28"/>
          <w:szCs w:val="28"/>
          <w:lang w:val="ru-RU" w:eastAsia="ru-RU"/>
        </w:rPr>
        <w:t xml:space="preserve"> (в </w:t>
      </w:r>
      <w:proofErr w:type="spellStart"/>
      <w:r w:rsidR="009D452A">
        <w:rPr>
          <w:sz w:val="28"/>
          <w:szCs w:val="28"/>
          <w:lang w:val="ru-RU" w:eastAsia="ru-RU"/>
        </w:rPr>
        <w:t>т.ч</w:t>
      </w:r>
      <w:proofErr w:type="spellEnd"/>
      <w:r w:rsidR="009D452A">
        <w:rPr>
          <w:sz w:val="28"/>
          <w:szCs w:val="28"/>
          <w:lang w:val="ru-RU" w:eastAsia="ru-RU"/>
        </w:rPr>
        <w:t xml:space="preserve">. за счет </w:t>
      </w:r>
      <w:r w:rsidR="00F74A10">
        <w:rPr>
          <w:sz w:val="28"/>
          <w:szCs w:val="28"/>
          <w:lang w:val="ru-RU" w:eastAsia="ru-RU"/>
        </w:rPr>
        <w:t>к</w:t>
      </w:r>
      <w:r w:rsidR="009D452A">
        <w:rPr>
          <w:sz w:val="28"/>
          <w:szCs w:val="28"/>
          <w:lang w:val="ru-RU" w:eastAsia="ru-RU"/>
        </w:rPr>
        <w:t xml:space="preserve">раевого бюджета 8 914,7 тыс. рублей, за счет средств местного бюджета </w:t>
      </w:r>
      <w:r w:rsidR="00F036A1">
        <w:rPr>
          <w:sz w:val="28"/>
          <w:szCs w:val="28"/>
          <w:lang w:val="ru-RU" w:eastAsia="ru-RU"/>
        </w:rPr>
        <w:t>507,9 тыс. рублей)</w:t>
      </w:r>
      <w:r w:rsidR="00601977">
        <w:rPr>
          <w:sz w:val="28"/>
          <w:szCs w:val="28"/>
          <w:lang w:val="ru-RU" w:eastAsia="ru-RU"/>
        </w:rPr>
        <w:t xml:space="preserve">. </w:t>
      </w:r>
      <w:r w:rsidR="0070135C">
        <w:rPr>
          <w:sz w:val="28"/>
          <w:szCs w:val="28"/>
          <w:lang w:val="ru-RU" w:eastAsia="ru-RU"/>
        </w:rPr>
        <w:t>Исполнение бюджетных назначений составило</w:t>
      </w:r>
      <w:r w:rsidR="00601977">
        <w:rPr>
          <w:sz w:val="28"/>
          <w:szCs w:val="28"/>
          <w:lang w:val="ru-RU" w:eastAsia="ru-RU"/>
        </w:rPr>
        <w:t xml:space="preserve"> 9 415,9 тыс. рублей или 99,9 %.</w:t>
      </w:r>
    </w:p>
    <w:p w:rsidR="00823B05" w:rsidRDefault="00E54634" w:rsidP="00F036A1">
      <w:pPr>
        <w:ind w:left="-426" w:firstLine="284"/>
        <w:jc w:val="both"/>
        <w:rPr>
          <w:sz w:val="28"/>
          <w:szCs w:val="28"/>
          <w:lang w:val="ru-RU" w:eastAsia="ru-RU"/>
        </w:rPr>
      </w:pPr>
      <w:r>
        <w:rPr>
          <w:sz w:val="28"/>
          <w:szCs w:val="28"/>
          <w:lang w:val="ru-RU" w:eastAsia="ru-RU"/>
        </w:rPr>
        <w:t>В рамках данной подпрограммы средства направлены на</w:t>
      </w:r>
      <w:r w:rsidR="00823B05" w:rsidRPr="00823B05">
        <w:rPr>
          <w:sz w:val="28"/>
          <w:szCs w:val="28"/>
          <w:lang w:val="ru-RU" w:eastAsia="ru-RU"/>
        </w:rPr>
        <w:t>:</w:t>
      </w:r>
    </w:p>
    <w:p w:rsidR="00560241" w:rsidRDefault="00823B05" w:rsidP="00823B05">
      <w:pPr>
        <w:ind w:left="-426"/>
        <w:jc w:val="both"/>
        <w:rPr>
          <w:sz w:val="28"/>
          <w:szCs w:val="28"/>
          <w:lang w:val="ru-RU" w:eastAsia="ru-RU"/>
        </w:rPr>
      </w:pPr>
      <w:r>
        <w:rPr>
          <w:sz w:val="28"/>
          <w:szCs w:val="28"/>
          <w:lang w:val="ru-RU" w:eastAsia="ru-RU"/>
        </w:rPr>
        <w:t>-</w:t>
      </w:r>
      <w:r w:rsidR="00F036A1">
        <w:rPr>
          <w:sz w:val="28"/>
          <w:szCs w:val="28"/>
          <w:lang w:val="ru-RU" w:eastAsia="ru-RU"/>
        </w:rPr>
        <w:t xml:space="preserve"> </w:t>
      </w:r>
      <w:r>
        <w:rPr>
          <w:sz w:val="28"/>
          <w:szCs w:val="28"/>
          <w:lang w:val="ru-RU" w:eastAsia="ru-RU"/>
        </w:rPr>
        <w:t xml:space="preserve">благоустройство 4 дворовых территорий (1 </w:t>
      </w:r>
      <w:proofErr w:type="spellStart"/>
      <w:r>
        <w:rPr>
          <w:sz w:val="28"/>
          <w:szCs w:val="28"/>
          <w:lang w:val="ru-RU" w:eastAsia="ru-RU"/>
        </w:rPr>
        <w:t>мкр</w:t>
      </w:r>
      <w:proofErr w:type="spellEnd"/>
      <w:r>
        <w:rPr>
          <w:sz w:val="28"/>
          <w:szCs w:val="28"/>
          <w:lang w:val="ru-RU" w:eastAsia="ru-RU"/>
        </w:rPr>
        <w:t>. д.</w:t>
      </w:r>
      <w:proofErr w:type="gramStart"/>
      <w:r>
        <w:rPr>
          <w:sz w:val="28"/>
          <w:szCs w:val="28"/>
          <w:lang w:val="ru-RU" w:eastAsia="ru-RU"/>
        </w:rPr>
        <w:t>8.,</w:t>
      </w:r>
      <w:proofErr w:type="gramEnd"/>
      <w:r>
        <w:rPr>
          <w:sz w:val="28"/>
          <w:szCs w:val="28"/>
          <w:lang w:val="ru-RU" w:eastAsia="ru-RU"/>
        </w:rPr>
        <w:t xml:space="preserve"> 2 </w:t>
      </w:r>
      <w:proofErr w:type="spellStart"/>
      <w:r>
        <w:rPr>
          <w:sz w:val="28"/>
          <w:szCs w:val="28"/>
          <w:lang w:val="ru-RU" w:eastAsia="ru-RU"/>
        </w:rPr>
        <w:t>мкр</w:t>
      </w:r>
      <w:proofErr w:type="spellEnd"/>
      <w:r>
        <w:rPr>
          <w:sz w:val="28"/>
          <w:szCs w:val="28"/>
          <w:lang w:val="ru-RU" w:eastAsia="ru-RU"/>
        </w:rPr>
        <w:t xml:space="preserve"> д.25,55., 4 </w:t>
      </w:r>
      <w:proofErr w:type="spellStart"/>
      <w:r>
        <w:rPr>
          <w:sz w:val="28"/>
          <w:szCs w:val="28"/>
          <w:lang w:val="ru-RU" w:eastAsia="ru-RU"/>
        </w:rPr>
        <w:t>мкр</w:t>
      </w:r>
      <w:proofErr w:type="spellEnd"/>
      <w:r>
        <w:rPr>
          <w:sz w:val="28"/>
          <w:szCs w:val="28"/>
          <w:lang w:val="ru-RU" w:eastAsia="ru-RU"/>
        </w:rPr>
        <w:t>. д.12)</w:t>
      </w:r>
      <w:r w:rsidR="0075446D" w:rsidRPr="0075446D">
        <w:rPr>
          <w:sz w:val="28"/>
          <w:szCs w:val="28"/>
          <w:lang w:val="ru-RU" w:eastAsia="ru-RU"/>
        </w:rPr>
        <w:t>;</w:t>
      </w:r>
    </w:p>
    <w:p w:rsidR="0075446D" w:rsidRDefault="0075446D" w:rsidP="00823B05">
      <w:pPr>
        <w:ind w:left="-426"/>
        <w:jc w:val="both"/>
        <w:rPr>
          <w:sz w:val="28"/>
          <w:szCs w:val="28"/>
          <w:lang w:val="ru-RU"/>
        </w:rPr>
      </w:pPr>
      <w:r>
        <w:rPr>
          <w:sz w:val="28"/>
          <w:szCs w:val="28"/>
          <w:lang w:val="ru-RU" w:eastAsia="ru-RU"/>
        </w:rPr>
        <w:t>-</w:t>
      </w:r>
      <w:r w:rsidR="00D34A3D">
        <w:rPr>
          <w:sz w:val="28"/>
          <w:szCs w:val="28"/>
          <w:lang w:val="ru-RU" w:eastAsia="ru-RU"/>
        </w:rPr>
        <w:t xml:space="preserve"> </w:t>
      </w:r>
      <w:r>
        <w:rPr>
          <w:sz w:val="28"/>
          <w:szCs w:val="28"/>
          <w:lang w:val="ru-RU" w:eastAsia="ru-RU"/>
        </w:rPr>
        <w:t>работы по благоустройству набережной реки Енисей-</w:t>
      </w:r>
      <w:r w:rsidRPr="004509FA">
        <w:rPr>
          <w:sz w:val="28"/>
          <w:szCs w:val="28"/>
          <w:u w:val="single"/>
          <w:lang w:val="ru-RU" w:eastAsia="ru-RU"/>
        </w:rPr>
        <w:t>смотровая площадка</w:t>
      </w:r>
      <w:r>
        <w:rPr>
          <w:sz w:val="28"/>
          <w:szCs w:val="28"/>
          <w:lang w:val="ru-RU" w:eastAsia="ru-RU"/>
        </w:rPr>
        <w:t xml:space="preserve"> (</w:t>
      </w:r>
      <w:r w:rsidR="004509FA" w:rsidRPr="004509FA">
        <w:rPr>
          <w:sz w:val="28"/>
          <w:szCs w:val="28"/>
          <w:lang w:val="ru-RU"/>
        </w:rPr>
        <w:t>укладка асфальтобетонног</w:t>
      </w:r>
      <w:r w:rsidR="00960106">
        <w:rPr>
          <w:sz w:val="28"/>
          <w:szCs w:val="28"/>
          <w:lang w:val="ru-RU"/>
        </w:rPr>
        <w:t>о покрытия с нанесением рисунка,</w:t>
      </w:r>
      <w:r w:rsidR="004509FA" w:rsidRPr="004509FA">
        <w:rPr>
          <w:sz w:val="28"/>
          <w:szCs w:val="28"/>
          <w:lang w:val="ru-RU"/>
        </w:rPr>
        <w:t xml:space="preserve"> установка </w:t>
      </w:r>
      <w:proofErr w:type="gramStart"/>
      <w:r w:rsidR="004509FA" w:rsidRPr="004509FA">
        <w:rPr>
          <w:sz w:val="28"/>
          <w:szCs w:val="28"/>
          <w:lang w:val="ru-RU"/>
        </w:rPr>
        <w:t>видеонаблюдения  и</w:t>
      </w:r>
      <w:proofErr w:type="gramEnd"/>
      <w:r w:rsidR="004509FA" w:rsidRPr="004509FA">
        <w:rPr>
          <w:sz w:val="28"/>
          <w:szCs w:val="28"/>
          <w:lang w:val="ru-RU"/>
        </w:rPr>
        <w:t xml:space="preserve"> освещения, установка скамеек</w:t>
      </w:r>
      <w:r w:rsidR="00960106">
        <w:rPr>
          <w:sz w:val="28"/>
          <w:szCs w:val="28"/>
          <w:lang w:val="ru-RU"/>
        </w:rPr>
        <w:t xml:space="preserve"> </w:t>
      </w:r>
      <w:r w:rsidR="004509FA" w:rsidRPr="004509FA">
        <w:rPr>
          <w:sz w:val="28"/>
          <w:szCs w:val="28"/>
          <w:lang w:val="ru-RU"/>
        </w:rPr>
        <w:t>и урн</w:t>
      </w:r>
      <w:r w:rsidR="006D325E">
        <w:rPr>
          <w:sz w:val="28"/>
          <w:szCs w:val="28"/>
          <w:lang w:val="ru-RU"/>
        </w:rPr>
        <w:t>)</w:t>
      </w:r>
      <w:r w:rsidR="004509FA" w:rsidRPr="004509FA">
        <w:rPr>
          <w:sz w:val="28"/>
          <w:szCs w:val="28"/>
          <w:lang w:val="ru-RU"/>
        </w:rPr>
        <w:t>;</w:t>
      </w:r>
    </w:p>
    <w:p w:rsidR="004509FA" w:rsidRDefault="004509FA" w:rsidP="00067643">
      <w:pPr>
        <w:ind w:left="-426"/>
        <w:jc w:val="both"/>
        <w:rPr>
          <w:sz w:val="28"/>
          <w:szCs w:val="28"/>
          <w:lang w:val="ru-RU" w:eastAsia="ru-RU"/>
        </w:rPr>
      </w:pPr>
      <w:r>
        <w:rPr>
          <w:sz w:val="28"/>
          <w:szCs w:val="28"/>
          <w:lang w:val="ru-RU"/>
        </w:rPr>
        <w:t>-</w:t>
      </w:r>
      <w:r w:rsidR="00D34A3D">
        <w:rPr>
          <w:sz w:val="28"/>
          <w:szCs w:val="28"/>
          <w:lang w:val="ru-RU"/>
        </w:rPr>
        <w:t xml:space="preserve"> </w:t>
      </w:r>
      <w:r>
        <w:rPr>
          <w:sz w:val="28"/>
          <w:szCs w:val="28"/>
          <w:lang w:val="ru-RU"/>
        </w:rPr>
        <w:t>работы по благоустройству набережной реки Енисей-</w:t>
      </w:r>
      <w:r w:rsidR="00E41667">
        <w:rPr>
          <w:sz w:val="28"/>
          <w:szCs w:val="28"/>
          <w:lang w:val="ru-RU"/>
        </w:rPr>
        <w:t>посадка деревьев и кустарников</w:t>
      </w:r>
      <w:r w:rsidRPr="004509FA">
        <w:rPr>
          <w:sz w:val="28"/>
          <w:szCs w:val="28"/>
          <w:lang w:val="ru-RU" w:eastAsia="ru-RU"/>
        </w:rPr>
        <w:t xml:space="preserve">, произведен </w:t>
      </w:r>
      <w:proofErr w:type="spellStart"/>
      <w:r w:rsidRPr="004509FA">
        <w:rPr>
          <w:sz w:val="28"/>
          <w:szCs w:val="28"/>
          <w:lang w:val="ru-RU" w:eastAsia="ru-RU"/>
        </w:rPr>
        <w:t>г</w:t>
      </w:r>
      <w:r w:rsidR="00EE630F">
        <w:rPr>
          <w:sz w:val="28"/>
          <w:szCs w:val="28"/>
          <w:lang w:val="ru-RU" w:eastAsia="ru-RU"/>
        </w:rPr>
        <w:t>и</w:t>
      </w:r>
      <w:r w:rsidRPr="004509FA">
        <w:rPr>
          <w:sz w:val="28"/>
          <w:szCs w:val="28"/>
          <w:lang w:val="ru-RU" w:eastAsia="ru-RU"/>
        </w:rPr>
        <w:t>др</w:t>
      </w:r>
      <w:r w:rsidR="00EE630F">
        <w:rPr>
          <w:sz w:val="28"/>
          <w:szCs w:val="28"/>
          <w:lang w:val="ru-RU" w:eastAsia="ru-RU"/>
        </w:rPr>
        <w:t>о</w:t>
      </w:r>
      <w:r w:rsidRPr="004509FA">
        <w:rPr>
          <w:sz w:val="28"/>
          <w:szCs w:val="28"/>
          <w:lang w:val="ru-RU" w:eastAsia="ru-RU"/>
        </w:rPr>
        <w:t>п</w:t>
      </w:r>
      <w:r w:rsidR="00EE630F">
        <w:rPr>
          <w:sz w:val="28"/>
          <w:szCs w:val="28"/>
          <w:lang w:val="ru-RU" w:eastAsia="ru-RU"/>
        </w:rPr>
        <w:t>о</w:t>
      </w:r>
      <w:r w:rsidR="00E41667">
        <w:rPr>
          <w:sz w:val="28"/>
          <w:szCs w:val="28"/>
          <w:lang w:val="ru-RU" w:eastAsia="ru-RU"/>
        </w:rPr>
        <w:t>сев</w:t>
      </w:r>
      <w:proofErr w:type="spellEnd"/>
      <w:r w:rsidR="00E41667">
        <w:rPr>
          <w:sz w:val="28"/>
          <w:szCs w:val="28"/>
          <w:lang w:val="ru-RU" w:eastAsia="ru-RU"/>
        </w:rPr>
        <w:t xml:space="preserve"> газона.</w:t>
      </w:r>
    </w:p>
    <w:p w:rsidR="00E54634" w:rsidRDefault="00E54634" w:rsidP="005F7D9F">
      <w:pPr>
        <w:jc w:val="center"/>
        <w:rPr>
          <w:b/>
          <w:sz w:val="32"/>
          <w:szCs w:val="32"/>
          <w:lang w:val="ru-RU"/>
        </w:rPr>
      </w:pPr>
    </w:p>
    <w:p w:rsidR="005F7D9F" w:rsidRDefault="00324771" w:rsidP="005F7D9F">
      <w:pPr>
        <w:jc w:val="center"/>
        <w:rPr>
          <w:b/>
          <w:sz w:val="32"/>
          <w:szCs w:val="32"/>
          <w:lang w:val="ru-RU"/>
        </w:rPr>
      </w:pPr>
      <w:r w:rsidRPr="005F7D9F">
        <w:rPr>
          <w:b/>
          <w:sz w:val="32"/>
          <w:szCs w:val="32"/>
          <w:lang w:val="ru-RU"/>
        </w:rPr>
        <w:t>Муниципальная программа</w:t>
      </w:r>
    </w:p>
    <w:p w:rsidR="00FC1640" w:rsidRPr="005F7D9F" w:rsidRDefault="00324771" w:rsidP="005F7D9F">
      <w:pPr>
        <w:jc w:val="center"/>
        <w:rPr>
          <w:b/>
          <w:sz w:val="32"/>
          <w:szCs w:val="32"/>
          <w:lang w:val="ru-RU"/>
        </w:rPr>
      </w:pPr>
      <w:r w:rsidRPr="005F7D9F">
        <w:rPr>
          <w:b/>
          <w:sz w:val="32"/>
          <w:szCs w:val="32"/>
          <w:lang w:val="ru-RU"/>
        </w:rPr>
        <w:t>«Развитие транспортной системы</w:t>
      </w:r>
    </w:p>
    <w:p w:rsidR="00324771" w:rsidRPr="005F7D9F" w:rsidRDefault="00324771" w:rsidP="005F7D9F">
      <w:pPr>
        <w:jc w:val="center"/>
        <w:rPr>
          <w:b/>
          <w:sz w:val="32"/>
          <w:szCs w:val="32"/>
          <w:lang w:val="ru-RU"/>
        </w:rPr>
      </w:pPr>
      <w:proofErr w:type="gramStart"/>
      <w:r w:rsidRPr="005F7D9F">
        <w:rPr>
          <w:b/>
          <w:sz w:val="32"/>
          <w:szCs w:val="32"/>
          <w:lang w:val="ru-RU"/>
        </w:rPr>
        <w:t>муниципального</w:t>
      </w:r>
      <w:proofErr w:type="gramEnd"/>
      <w:r w:rsidRPr="005F7D9F">
        <w:rPr>
          <w:b/>
          <w:sz w:val="32"/>
          <w:szCs w:val="32"/>
          <w:lang w:val="ru-RU"/>
        </w:rPr>
        <w:t xml:space="preserve"> образования поселок Шушенское»</w:t>
      </w:r>
      <w:r w:rsidR="00D34A3D" w:rsidRPr="005F7D9F">
        <w:rPr>
          <w:b/>
          <w:sz w:val="32"/>
          <w:szCs w:val="32"/>
          <w:lang w:val="ru-RU"/>
        </w:rPr>
        <w:t>.</w:t>
      </w:r>
    </w:p>
    <w:p w:rsidR="00D34A3D" w:rsidRPr="00FD7A29" w:rsidRDefault="00D34A3D" w:rsidP="00324771">
      <w:pPr>
        <w:jc w:val="center"/>
        <w:rPr>
          <w:b/>
          <w:sz w:val="28"/>
          <w:szCs w:val="28"/>
          <w:lang w:val="ru-RU"/>
        </w:rPr>
      </w:pPr>
    </w:p>
    <w:p w:rsidR="00324771" w:rsidRPr="00560241" w:rsidRDefault="00FC1640" w:rsidP="00324771">
      <w:pPr>
        <w:ind w:left="-426"/>
        <w:jc w:val="both"/>
        <w:rPr>
          <w:sz w:val="28"/>
          <w:szCs w:val="28"/>
          <w:lang w:val="ru-RU"/>
        </w:rPr>
      </w:pPr>
      <w:r>
        <w:rPr>
          <w:sz w:val="28"/>
          <w:szCs w:val="28"/>
          <w:lang w:val="ru-RU"/>
        </w:rPr>
        <w:t xml:space="preserve">         </w:t>
      </w:r>
      <w:r w:rsidR="00324771" w:rsidRPr="00560241">
        <w:rPr>
          <w:sz w:val="28"/>
          <w:szCs w:val="28"/>
          <w:lang w:val="ru-RU"/>
        </w:rPr>
        <w:t xml:space="preserve">На реализацию муниципальной программы </w:t>
      </w:r>
      <w:r w:rsidR="00324771">
        <w:rPr>
          <w:sz w:val="28"/>
          <w:szCs w:val="28"/>
          <w:lang w:val="ru-RU"/>
        </w:rPr>
        <w:t xml:space="preserve">в </w:t>
      </w:r>
      <w:r w:rsidR="00324771" w:rsidRPr="00560241">
        <w:rPr>
          <w:sz w:val="28"/>
          <w:szCs w:val="28"/>
          <w:lang w:val="ru-RU"/>
        </w:rPr>
        <w:t>расход</w:t>
      </w:r>
      <w:r w:rsidR="00324771">
        <w:rPr>
          <w:sz w:val="28"/>
          <w:szCs w:val="28"/>
          <w:lang w:val="ru-RU"/>
        </w:rPr>
        <w:t>ной части</w:t>
      </w:r>
      <w:r w:rsidR="00324771" w:rsidRPr="00560241">
        <w:rPr>
          <w:sz w:val="28"/>
          <w:szCs w:val="28"/>
          <w:lang w:val="ru-RU"/>
        </w:rPr>
        <w:t xml:space="preserve"> </w:t>
      </w:r>
      <w:r w:rsidR="00574C09">
        <w:rPr>
          <w:sz w:val="28"/>
          <w:szCs w:val="28"/>
          <w:lang w:val="ru-RU"/>
        </w:rPr>
        <w:t>бюджета поселка</w:t>
      </w:r>
      <w:r w:rsidR="00324771" w:rsidRPr="00560241">
        <w:rPr>
          <w:sz w:val="28"/>
          <w:szCs w:val="28"/>
          <w:lang w:val="ru-RU"/>
        </w:rPr>
        <w:t xml:space="preserve"> </w:t>
      </w:r>
      <w:r w:rsidR="00324771">
        <w:rPr>
          <w:sz w:val="28"/>
          <w:szCs w:val="28"/>
          <w:lang w:val="ru-RU"/>
        </w:rPr>
        <w:t xml:space="preserve">были </w:t>
      </w:r>
      <w:r w:rsidR="00324771" w:rsidRPr="00560241">
        <w:rPr>
          <w:sz w:val="28"/>
          <w:szCs w:val="28"/>
          <w:lang w:val="ru-RU"/>
        </w:rPr>
        <w:t xml:space="preserve">предусмотрены </w:t>
      </w:r>
      <w:r w:rsidR="00324771">
        <w:rPr>
          <w:sz w:val="28"/>
          <w:szCs w:val="28"/>
          <w:lang w:val="ru-RU"/>
        </w:rPr>
        <w:t xml:space="preserve">ассигнования </w:t>
      </w:r>
      <w:r w:rsidR="00324771" w:rsidRPr="00560241">
        <w:rPr>
          <w:sz w:val="28"/>
          <w:szCs w:val="28"/>
          <w:lang w:val="ru-RU"/>
        </w:rPr>
        <w:t xml:space="preserve">в сумме </w:t>
      </w:r>
      <w:r w:rsidR="00574C09" w:rsidRPr="00574C09">
        <w:rPr>
          <w:b/>
          <w:sz w:val="28"/>
          <w:szCs w:val="28"/>
          <w:lang w:val="ru-RU"/>
        </w:rPr>
        <w:t>149 759,9</w:t>
      </w:r>
      <w:r w:rsidR="00324771" w:rsidRPr="00560241">
        <w:rPr>
          <w:sz w:val="28"/>
          <w:szCs w:val="28"/>
          <w:lang w:val="ru-RU"/>
        </w:rPr>
        <w:t xml:space="preserve"> тыс.</w:t>
      </w:r>
      <w:r w:rsidR="00324771" w:rsidRPr="00760DDF">
        <w:rPr>
          <w:sz w:val="28"/>
          <w:szCs w:val="28"/>
        </w:rPr>
        <w:t> </w:t>
      </w:r>
      <w:r w:rsidR="00324771" w:rsidRPr="00560241">
        <w:rPr>
          <w:sz w:val="28"/>
          <w:szCs w:val="28"/>
          <w:lang w:val="ru-RU"/>
        </w:rPr>
        <w:t>рублей</w:t>
      </w:r>
      <w:r w:rsidR="00574C09">
        <w:rPr>
          <w:sz w:val="28"/>
          <w:szCs w:val="28"/>
          <w:lang w:val="ru-RU"/>
        </w:rPr>
        <w:t xml:space="preserve"> (в </w:t>
      </w:r>
      <w:proofErr w:type="spellStart"/>
      <w:r w:rsidR="00574C09">
        <w:rPr>
          <w:sz w:val="28"/>
          <w:szCs w:val="28"/>
          <w:lang w:val="ru-RU"/>
        </w:rPr>
        <w:t>т.ч</w:t>
      </w:r>
      <w:proofErr w:type="spellEnd"/>
      <w:r w:rsidR="00574C09">
        <w:rPr>
          <w:sz w:val="28"/>
          <w:szCs w:val="28"/>
          <w:lang w:val="ru-RU"/>
        </w:rPr>
        <w:t xml:space="preserve">. за счет </w:t>
      </w:r>
      <w:r w:rsidR="00DC7CAA">
        <w:rPr>
          <w:sz w:val="28"/>
          <w:szCs w:val="28"/>
          <w:lang w:val="ru-RU"/>
        </w:rPr>
        <w:t xml:space="preserve">средств </w:t>
      </w:r>
      <w:r w:rsidR="00E83C70">
        <w:rPr>
          <w:sz w:val="28"/>
          <w:szCs w:val="28"/>
          <w:lang w:val="ru-RU"/>
        </w:rPr>
        <w:t>к</w:t>
      </w:r>
      <w:r w:rsidR="00574C09">
        <w:rPr>
          <w:sz w:val="28"/>
          <w:szCs w:val="28"/>
          <w:lang w:val="ru-RU"/>
        </w:rPr>
        <w:t xml:space="preserve">раевого бюджета </w:t>
      </w:r>
      <w:r w:rsidR="00232E70">
        <w:rPr>
          <w:sz w:val="28"/>
          <w:szCs w:val="28"/>
          <w:lang w:val="ru-RU"/>
        </w:rPr>
        <w:t>122 998,2 тыс. рублей</w:t>
      </w:r>
      <w:r w:rsidR="00324771" w:rsidRPr="00560241">
        <w:rPr>
          <w:sz w:val="28"/>
          <w:szCs w:val="28"/>
          <w:lang w:val="ru-RU"/>
        </w:rPr>
        <w:t>,</w:t>
      </w:r>
      <w:r w:rsidR="00232E70">
        <w:rPr>
          <w:sz w:val="28"/>
          <w:szCs w:val="28"/>
          <w:lang w:val="ru-RU"/>
        </w:rPr>
        <w:t xml:space="preserve"> за счет средств местного бюджета 26 762,7 тыс. рублей). </w:t>
      </w:r>
      <w:r w:rsidR="00E83C70">
        <w:rPr>
          <w:sz w:val="28"/>
          <w:szCs w:val="28"/>
          <w:lang w:val="ru-RU"/>
        </w:rPr>
        <w:t>Расходы</w:t>
      </w:r>
      <w:r w:rsidR="00232E70">
        <w:rPr>
          <w:sz w:val="28"/>
          <w:szCs w:val="28"/>
          <w:lang w:val="ru-RU"/>
        </w:rPr>
        <w:t xml:space="preserve"> </w:t>
      </w:r>
      <w:r w:rsidR="00324771">
        <w:rPr>
          <w:sz w:val="28"/>
          <w:szCs w:val="28"/>
          <w:lang w:val="ru-RU"/>
        </w:rPr>
        <w:t>составил</w:t>
      </w:r>
      <w:r w:rsidR="00232E70">
        <w:rPr>
          <w:sz w:val="28"/>
          <w:szCs w:val="28"/>
          <w:lang w:val="ru-RU"/>
        </w:rPr>
        <w:t>и</w:t>
      </w:r>
      <w:r w:rsidR="00324771">
        <w:rPr>
          <w:sz w:val="28"/>
          <w:szCs w:val="28"/>
          <w:lang w:val="ru-RU"/>
        </w:rPr>
        <w:t xml:space="preserve"> </w:t>
      </w:r>
      <w:r w:rsidR="00574C09" w:rsidRPr="00574C09">
        <w:rPr>
          <w:b/>
          <w:sz w:val="28"/>
          <w:szCs w:val="28"/>
          <w:lang w:val="ru-RU"/>
        </w:rPr>
        <w:t>138 042,7</w:t>
      </w:r>
      <w:r w:rsidR="00574C09">
        <w:rPr>
          <w:sz w:val="28"/>
          <w:szCs w:val="28"/>
          <w:lang w:val="ru-RU"/>
        </w:rPr>
        <w:t xml:space="preserve"> тыс. рублей </w:t>
      </w:r>
      <w:r w:rsidR="00173915">
        <w:rPr>
          <w:sz w:val="28"/>
          <w:szCs w:val="28"/>
          <w:lang w:val="ru-RU"/>
        </w:rPr>
        <w:t xml:space="preserve">(в </w:t>
      </w:r>
      <w:proofErr w:type="spellStart"/>
      <w:r w:rsidR="00173915">
        <w:rPr>
          <w:sz w:val="28"/>
          <w:szCs w:val="28"/>
          <w:lang w:val="ru-RU"/>
        </w:rPr>
        <w:t>т.ч</w:t>
      </w:r>
      <w:proofErr w:type="spellEnd"/>
      <w:r w:rsidR="00173915">
        <w:rPr>
          <w:sz w:val="28"/>
          <w:szCs w:val="28"/>
          <w:lang w:val="ru-RU"/>
        </w:rPr>
        <w:t xml:space="preserve">. за счет средств </w:t>
      </w:r>
      <w:r w:rsidR="00E83C70">
        <w:rPr>
          <w:sz w:val="28"/>
          <w:szCs w:val="28"/>
          <w:lang w:val="ru-RU"/>
        </w:rPr>
        <w:t>к</w:t>
      </w:r>
      <w:r w:rsidR="00173915">
        <w:rPr>
          <w:sz w:val="28"/>
          <w:szCs w:val="28"/>
          <w:lang w:val="ru-RU"/>
        </w:rPr>
        <w:t xml:space="preserve">раевого бюджета 111 343,1 тыс. рублей) </w:t>
      </w:r>
      <w:r w:rsidR="00574C09">
        <w:rPr>
          <w:sz w:val="28"/>
          <w:szCs w:val="28"/>
          <w:lang w:val="ru-RU"/>
        </w:rPr>
        <w:t xml:space="preserve">или </w:t>
      </w:r>
      <w:r w:rsidR="00574C09" w:rsidRPr="00574C09">
        <w:rPr>
          <w:b/>
          <w:sz w:val="28"/>
          <w:szCs w:val="28"/>
          <w:lang w:val="ru-RU"/>
        </w:rPr>
        <w:t>92</w:t>
      </w:r>
      <w:r w:rsidR="00324771">
        <w:rPr>
          <w:sz w:val="28"/>
          <w:szCs w:val="28"/>
          <w:lang w:val="ru-RU"/>
        </w:rPr>
        <w:t xml:space="preserve"> </w:t>
      </w:r>
      <w:r w:rsidR="0060006E">
        <w:rPr>
          <w:sz w:val="28"/>
          <w:szCs w:val="28"/>
          <w:lang w:val="ru-RU"/>
        </w:rPr>
        <w:t>%</w:t>
      </w:r>
      <w:r w:rsidR="00324771">
        <w:rPr>
          <w:sz w:val="28"/>
          <w:szCs w:val="28"/>
          <w:lang w:val="ru-RU"/>
        </w:rPr>
        <w:t>.</w:t>
      </w:r>
    </w:p>
    <w:p w:rsidR="00D34A3D" w:rsidRPr="005E4A54" w:rsidRDefault="00D34A3D" w:rsidP="00D34A3D">
      <w:pPr>
        <w:spacing w:before="120"/>
        <w:ind w:left="-426"/>
        <w:jc w:val="both"/>
        <w:rPr>
          <w:sz w:val="28"/>
          <w:szCs w:val="28"/>
          <w:lang w:val="ru-RU"/>
        </w:rPr>
      </w:pPr>
      <w:r>
        <w:rPr>
          <w:sz w:val="28"/>
          <w:szCs w:val="28"/>
          <w:lang w:val="ru-RU"/>
        </w:rPr>
        <w:t>Программа включает в себя 3 подпрограммы.</w:t>
      </w:r>
    </w:p>
    <w:p w:rsidR="00D34A3D" w:rsidRDefault="00324771" w:rsidP="00324771">
      <w:pPr>
        <w:spacing w:before="120"/>
        <w:ind w:left="-426" w:firstLine="720"/>
        <w:jc w:val="both"/>
        <w:rPr>
          <w:i/>
          <w:sz w:val="28"/>
          <w:szCs w:val="28"/>
          <w:lang w:val="ru-RU"/>
        </w:rPr>
      </w:pPr>
      <w:r w:rsidRPr="00304331">
        <w:rPr>
          <w:b/>
          <w:i/>
          <w:sz w:val="28"/>
          <w:szCs w:val="28"/>
          <w:u w:val="single"/>
          <w:lang w:val="ru-RU"/>
        </w:rPr>
        <w:t>Подпрограмма 1.</w:t>
      </w:r>
      <w:r w:rsidRPr="00A96454">
        <w:rPr>
          <w:i/>
          <w:sz w:val="28"/>
          <w:szCs w:val="28"/>
          <w:lang w:val="ru-RU"/>
        </w:rPr>
        <w:t xml:space="preserve"> "</w:t>
      </w:r>
      <w:r w:rsidR="00D34A3D">
        <w:rPr>
          <w:i/>
          <w:sz w:val="28"/>
          <w:szCs w:val="28"/>
          <w:lang w:val="ru-RU"/>
        </w:rPr>
        <w:t>Дороги поселка Шушенское</w:t>
      </w:r>
      <w:r w:rsidRPr="00A96454">
        <w:rPr>
          <w:i/>
          <w:sz w:val="28"/>
          <w:szCs w:val="28"/>
          <w:lang w:val="ru-RU"/>
        </w:rPr>
        <w:t>":</w:t>
      </w:r>
      <w:r>
        <w:rPr>
          <w:i/>
          <w:sz w:val="28"/>
          <w:szCs w:val="28"/>
          <w:lang w:val="ru-RU"/>
        </w:rPr>
        <w:t xml:space="preserve">  </w:t>
      </w:r>
    </w:p>
    <w:p w:rsidR="00324771" w:rsidRPr="00C3349E" w:rsidRDefault="00D34A3D" w:rsidP="00324771">
      <w:pPr>
        <w:spacing w:before="120"/>
        <w:ind w:left="-426" w:firstLine="720"/>
        <w:jc w:val="both"/>
        <w:rPr>
          <w:lang w:val="en-US"/>
        </w:rPr>
      </w:pPr>
      <w:r w:rsidRPr="00D34A3D">
        <w:rPr>
          <w:b/>
          <w:i/>
          <w:sz w:val="28"/>
          <w:szCs w:val="28"/>
          <w:lang w:val="ru-RU"/>
        </w:rPr>
        <w:t xml:space="preserve">                                                           </w:t>
      </w:r>
      <w:r w:rsidR="00324771" w:rsidRPr="00D34A3D">
        <w:rPr>
          <w:i/>
          <w:sz w:val="28"/>
          <w:szCs w:val="28"/>
          <w:lang w:val="ru-RU"/>
        </w:rPr>
        <w:t xml:space="preserve">  </w:t>
      </w:r>
      <w:r w:rsidR="00324771">
        <w:rPr>
          <w:i/>
          <w:sz w:val="28"/>
          <w:szCs w:val="28"/>
          <w:lang w:val="ru-RU"/>
        </w:rPr>
        <w:t xml:space="preserve">      </w:t>
      </w:r>
      <w:r>
        <w:rPr>
          <w:i/>
          <w:sz w:val="28"/>
          <w:szCs w:val="28"/>
          <w:lang w:val="ru-RU"/>
        </w:rPr>
        <w:t xml:space="preserve">                                                 </w:t>
      </w:r>
      <w:r w:rsidR="00EB17F7" w:rsidRPr="00D34A3D">
        <w:rPr>
          <w:lang w:val="ru-RU"/>
        </w:rPr>
        <w:t>Таблица</w:t>
      </w:r>
      <w:r w:rsidR="00C3349E">
        <w:rPr>
          <w:lang w:val="en-US"/>
        </w:rPr>
        <w:t>10</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7"/>
        <w:gridCol w:w="850"/>
        <w:gridCol w:w="1701"/>
        <w:gridCol w:w="1701"/>
        <w:gridCol w:w="1560"/>
      </w:tblGrid>
      <w:tr w:rsidR="00324771" w:rsidRPr="00223343" w:rsidTr="00C3349E">
        <w:tc>
          <w:tcPr>
            <w:tcW w:w="709" w:type="dxa"/>
            <w:vMerge w:val="restart"/>
            <w:vAlign w:val="center"/>
          </w:tcPr>
          <w:p w:rsidR="0005022C" w:rsidRDefault="00324771" w:rsidP="0005022C">
            <w:pPr>
              <w:ind w:left="-426"/>
              <w:jc w:val="right"/>
              <w:rPr>
                <w:sz w:val="20"/>
                <w:szCs w:val="20"/>
              </w:rPr>
            </w:pPr>
            <w:r w:rsidRPr="00D34A3D">
              <w:rPr>
                <w:sz w:val="20"/>
                <w:szCs w:val="20"/>
              </w:rPr>
              <w:t>№</w:t>
            </w:r>
          </w:p>
          <w:p w:rsidR="00324771" w:rsidRPr="00D34A3D" w:rsidRDefault="00324771" w:rsidP="0005022C">
            <w:pPr>
              <w:ind w:left="-426"/>
              <w:jc w:val="right"/>
              <w:rPr>
                <w:sz w:val="20"/>
                <w:szCs w:val="20"/>
              </w:rPr>
            </w:pPr>
            <w:r w:rsidRPr="00D34A3D">
              <w:rPr>
                <w:sz w:val="20"/>
                <w:szCs w:val="20"/>
              </w:rPr>
              <w:t>п/п</w:t>
            </w:r>
          </w:p>
        </w:tc>
        <w:tc>
          <w:tcPr>
            <w:tcW w:w="2977" w:type="dxa"/>
            <w:vMerge w:val="restart"/>
            <w:vAlign w:val="center"/>
          </w:tcPr>
          <w:p w:rsidR="00324771" w:rsidRPr="00D34A3D" w:rsidRDefault="00324771" w:rsidP="00324771">
            <w:pPr>
              <w:ind w:left="-426"/>
              <w:jc w:val="center"/>
              <w:rPr>
                <w:sz w:val="20"/>
                <w:szCs w:val="20"/>
              </w:rPr>
            </w:pPr>
            <w:proofErr w:type="spellStart"/>
            <w:r w:rsidRPr="00D34A3D">
              <w:rPr>
                <w:sz w:val="20"/>
                <w:szCs w:val="20"/>
              </w:rPr>
              <w:t>Наименование</w:t>
            </w:r>
            <w:proofErr w:type="spellEnd"/>
            <w:r w:rsidRPr="00D34A3D">
              <w:rPr>
                <w:sz w:val="20"/>
                <w:szCs w:val="20"/>
              </w:rPr>
              <w:t xml:space="preserve"> ГРБС</w:t>
            </w:r>
          </w:p>
        </w:tc>
        <w:tc>
          <w:tcPr>
            <w:tcW w:w="850" w:type="dxa"/>
            <w:vMerge w:val="restart"/>
            <w:vAlign w:val="center"/>
          </w:tcPr>
          <w:p w:rsidR="00324771" w:rsidRPr="00D34A3D" w:rsidRDefault="0049220E" w:rsidP="0049220E">
            <w:pPr>
              <w:ind w:firstLine="176"/>
              <w:jc w:val="center"/>
              <w:rPr>
                <w:sz w:val="20"/>
                <w:szCs w:val="20"/>
              </w:rPr>
            </w:pPr>
            <w:r>
              <w:rPr>
                <w:sz w:val="20"/>
                <w:szCs w:val="20"/>
                <w:lang w:val="ru-RU"/>
              </w:rPr>
              <w:t xml:space="preserve">        </w:t>
            </w:r>
            <w:proofErr w:type="spellStart"/>
            <w:r w:rsidR="00324771" w:rsidRPr="00D34A3D">
              <w:rPr>
                <w:sz w:val="20"/>
                <w:szCs w:val="20"/>
              </w:rPr>
              <w:t>Раздел</w:t>
            </w:r>
            <w:proofErr w:type="spellEnd"/>
            <w:r w:rsidR="00324771" w:rsidRPr="00D34A3D">
              <w:rPr>
                <w:sz w:val="20"/>
                <w:szCs w:val="20"/>
              </w:rPr>
              <w:t xml:space="preserve">, </w:t>
            </w:r>
            <w:r>
              <w:rPr>
                <w:sz w:val="20"/>
                <w:szCs w:val="20"/>
                <w:lang w:val="ru-RU"/>
              </w:rPr>
              <w:t xml:space="preserve">  подраздел                             </w:t>
            </w:r>
          </w:p>
        </w:tc>
        <w:tc>
          <w:tcPr>
            <w:tcW w:w="4962" w:type="dxa"/>
            <w:gridSpan w:val="3"/>
            <w:vAlign w:val="center"/>
          </w:tcPr>
          <w:p w:rsidR="00324771" w:rsidRPr="00D34A3D" w:rsidRDefault="00324771" w:rsidP="0049220E">
            <w:pPr>
              <w:ind w:left="-426"/>
              <w:jc w:val="center"/>
              <w:rPr>
                <w:sz w:val="20"/>
                <w:szCs w:val="20"/>
              </w:rPr>
            </w:pPr>
            <w:proofErr w:type="spellStart"/>
            <w:r w:rsidRPr="00D34A3D">
              <w:rPr>
                <w:sz w:val="20"/>
                <w:szCs w:val="20"/>
              </w:rPr>
              <w:t>Расходы</w:t>
            </w:r>
            <w:proofErr w:type="spellEnd"/>
            <w:r w:rsidRPr="00D34A3D">
              <w:rPr>
                <w:sz w:val="20"/>
                <w:szCs w:val="20"/>
              </w:rPr>
              <w:br/>
              <w:t xml:space="preserve"> (</w:t>
            </w:r>
            <w:proofErr w:type="spellStart"/>
            <w:r w:rsidRPr="00D34A3D">
              <w:rPr>
                <w:sz w:val="20"/>
                <w:szCs w:val="20"/>
              </w:rPr>
              <w:t>тыс</w:t>
            </w:r>
            <w:proofErr w:type="spellEnd"/>
            <w:r w:rsidRPr="00D34A3D">
              <w:rPr>
                <w:sz w:val="20"/>
                <w:szCs w:val="20"/>
              </w:rPr>
              <w:t xml:space="preserve">. </w:t>
            </w:r>
            <w:proofErr w:type="spellStart"/>
            <w:r w:rsidRPr="00D34A3D">
              <w:rPr>
                <w:sz w:val="20"/>
                <w:szCs w:val="20"/>
              </w:rPr>
              <w:t>руб</w:t>
            </w:r>
            <w:proofErr w:type="spellEnd"/>
            <w:r w:rsidRPr="00D34A3D">
              <w:rPr>
                <w:sz w:val="20"/>
                <w:szCs w:val="20"/>
              </w:rPr>
              <w:t>.)</w:t>
            </w:r>
          </w:p>
        </w:tc>
      </w:tr>
      <w:tr w:rsidR="00324771" w:rsidRPr="00223343" w:rsidTr="00C3349E">
        <w:tc>
          <w:tcPr>
            <w:tcW w:w="709" w:type="dxa"/>
            <w:vMerge/>
            <w:vAlign w:val="center"/>
          </w:tcPr>
          <w:p w:rsidR="00324771" w:rsidRPr="00D34A3D" w:rsidRDefault="00324771" w:rsidP="00894167">
            <w:pPr>
              <w:jc w:val="center"/>
              <w:rPr>
                <w:sz w:val="20"/>
                <w:szCs w:val="20"/>
              </w:rPr>
            </w:pPr>
          </w:p>
        </w:tc>
        <w:tc>
          <w:tcPr>
            <w:tcW w:w="2977" w:type="dxa"/>
            <w:vMerge/>
            <w:vAlign w:val="center"/>
          </w:tcPr>
          <w:p w:rsidR="00324771" w:rsidRPr="00D34A3D" w:rsidRDefault="00324771" w:rsidP="00894167">
            <w:pPr>
              <w:jc w:val="center"/>
              <w:rPr>
                <w:sz w:val="20"/>
                <w:szCs w:val="20"/>
              </w:rPr>
            </w:pPr>
          </w:p>
        </w:tc>
        <w:tc>
          <w:tcPr>
            <w:tcW w:w="850" w:type="dxa"/>
            <w:vMerge/>
            <w:vAlign w:val="center"/>
          </w:tcPr>
          <w:p w:rsidR="00324771" w:rsidRPr="00D34A3D" w:rsidRDefault="00324771" w:rsidP="00894167">
            <w:pPr>
              <w:jc w:val="center"/>
              <w:rPr>
                <w:sz w:val="20"/>
                <w:szCs w:val="20"/>
              </w:rPr>
            </w:pPr>
          </w:p>
        </w:tc>
        <w:tc>
          <w:tcPr>
            <w:tcW w:w="1701" w:type="dxa"/>
            <w:vAlign w:val="center"/>
          </w:tcPr>
          <w:p w:rsidR="00324771" w:rsidRPr="00D34A3D" w:rsidRDefault="00324771" w:rsidP="00894167">
            <w:pPr>
              <w:jc w:val="center"/>
              <w:rPr>
                <w:sz w:val="20"/>
                <w:szCs w:val="20"/>
                <w:lang w:val="ru-RU"/>
              </w:rPr>
            </w:pPr>
            <w:r w:rsidRPr="00D34A3D">
              <w:rPr>
                <w:sz w:val="20"/>
                <w:szCs w:val="20"/>
                <w:lang w:val="ru-RU"/>
              </w:rPr>
              <w:t>Уточненный план</w:t>
            </w:r>
          </w:p>
        </w:tc>
        <w:tc>
          <w:tcPr>
            <w:tcW w:w="1701" w:type="dxa"/>
            <w:vAlign w:val="center"/>
          </w:tcPr>
          <w:p w:rsidR="00324771" w:rsidRPr="00D34A3D" w:rsidRDefault="00324771" w:rsidP="00894167">
            <w:pPr>
              <w:jc w:val="center"/>
              <w:rPr>
                <w:sz w:val="20"/>
                <w:szCs w:val="20"/>
                <w:lang w:val="ru-RU"/>
              </w:rPr>
            </w:pPr>
            <w:r w:rsidRPr="00D34A3D">
              <w:rPr>
                <w:sz w:val="20"/>
                <w:szCs w:val="20"/>
                <w:lang w:val="ru-RU"/>
              </w:rPr>
              <w:t xml:space="preserve">Исполнено </w:t>
            </w:r>
          </w:p>
        </w:tc>
        <w:tc>
          <w:tcPr>
            <w:tcW w:w="1560" w:type="dxa"/>
            <w:vAlign w:val="center"/>
          </w:tcPr>
          <w:p w:rsidR="0049220E" w:rsidRDefault="00324771" w:rsidP="006260BD">
            <w:pPr>
              <w:ind w:right="281"/>
              <w:jc w:val="center"/>
              <w:rPr>
                <w:sz w:val="20"/>
                <w:szCs w:val="20"/>
                <w:lang w:val="ru-RU"/>
              </w:rPr>
            </w:pPr>
            <w:r w:rsidRPr="00D34A3D">
              <w:rPr>
                <w:sz w:val="20"/>
                <w:szCs w:val="20"/>
                <w:lang w:val="ru-RU"/>
              </w:rPr>
              <w:t>%</w:t>
            </w:r>
          </w:p>
          <w:p w:rsidR="00324771" w:rsidRPr="00D34A3D" w:rsidRDefault="0049220E" w:rsidP="006260BD">
            <w:pPr>
              <w:ind w:right="281"/>
              <w:jc w:val="center"/>
              <w:rPr>
                <w:sz w:val="20"/>
                <w:szCs w:val="20"/>
                <w:lang w:val="ru-RU"/>
              </w:rPr>
            </w:pPr>
            <w:proofErr w:type="gramStart"/>
            <w:r>
              <w:rPr>
                <w:sz w:val="20"/>
                <w:szCs w:val="20"/>
                <w:lang w:val="ru-RU"/>
              </w:rPr>
              <w:t>испо</w:t>
            </w:r>
            <w:r w:rsidR="006260BD">
              <w:rPr>
                <w:sz w:val="20"/>
                <w:szCs w:val="20"/>
                <w:lang w:val="ru-RU"/>
              </w:rPr>
              <w:t>лне</w:t>
            </w:r>
            <w:r w:rsidR="00324771" w:rsidRPr="00D34A3D">
              <w:rPr>
                <w:sz w:val="20"/>
                <w:szCs w:val="20"/>
                <w:lang w:val="ru-RU"/>
              </w:rPr>
              <w:t>ния</w:t>
            </w:r>
            <w:proofErr w:type="gramEnd"/>
          </w:p>
        </w:tc>
      </w:tr>
      <w:tr w:rsidR="00324771" w:rsidRPr="00223343" w:rsidTr="00C3349E">
        <w:tc>
          <w:tcPr>
            <w:tcW w:w="709" w:type="dxa"/>
            <w:vAlign w:val="bottom"/>
          </w:tcPr>
          <w:p w:rsidR="00324771" w:rsidRPr="00D34A3D" w:rsidRDefault="00324771" w:rsidP="00894167">
            <w:pPr>
              <w:jc w:val="center"/>
            </w:pPr>
            <w:r w:rsidRPr="00D34A3D">
              <w:t>1</w:t>
            </w:r>
          </w:p>
        </w:tc>
        <w:tc>
          <w:tcPr>
            <w:tcW w:w="2977" w:type="dxa"/>
          </w:tcPr>
          <w:p w:rsidR="00324771" w:rsidRPr="00D34A3D" w:rsidRDefault="00324771" w:rsidP="00894167">
            <w:proofErr w:type="spellStart"/>
            <w:r w:rsidRPr="00D34A3D">
              <w:t>Администрация</w:t>
            </w:r>
            <w:proofErr w:type="spellEnd"/>
          </w:p>
          <w:p w:rsidR="00324771" w:rsidRPr="00D34A3D" w:rsidRDefault="00324771" w:rsidP="00894167">
            <w:pPr>
              <w:rPr>
                <w:lang w:val="ru-RU"/>
              </w:rPr>
            </w:pPr>
            <w:r w:rsidRPr="00D34A3D">
              <w:t xml:space="preserve"> </w:t>
            </w:r>
            <w:r w:rsidRPr="00D34A3D">
              <w:rPr>
                <w:lang w:val="ru-RU"/>
              </w:rPr>
              <w:t>Шушенского района</w:t>
            </w:r>
          </w:p>
        </w:tc>
        <w:tc>
          <w:tcPr>
            <w:tcW w:w="850" w:type="dxa"/>
            <w:vAlign w:val="center"/>
          </w:tcPr>
          <w:p w:rsidR="00324771" w:rsidRPr="006260BD" w:rsidRDefault="006260BD" w:rsidP="00894167">
            <w:pPr>
              <w:jc w:val="center"/>
              <w:rPr>
                <w:lang w:val="ru-RU"/>
              </w:rPr>
            </w:pPr>
            <w:r>
              <w:rPr>
                <w:lang w:val="ru-RU"/>
              </w:rPr>
              <w:t>04 09</w:t>
            </w:r>
          </w:p>
        </w:tc>
        <w:tc>
          <w:tcPr>
            <w:tcW w:w="1701" w:type="dxa"/>
            <w:vAlign w:val="center"/>
          </w:tcPr>
          <w:p w:rsidR="00324771" w:rsidRPr="00D34A3D" w:rsidRDefault="00653FEE" w:rsidP="00EA1435">
            <w:pPr>
              <w:jc w:val="center"/>
              <w:rPr>
                <w:lang w:val="ru-RU"/>
              </w:rPr>
            </w:pPr>
            <w:r>
              <w:rPr>
                <w:lang w:val="ru-RU"/>
              </w:rPr>
              <w:t>135</w:t>
            </w:r>
            <w:r w:rsidR="00EA1435">
              <w:rPr>
                <w:lang w:val="ru-RU"/>
              </w:rPr>
              <w:t> 351,0</w:t>
            </w:r>
          </w:p>
        </w:tc>
        <w:tc>
          <w:tcPr>
            <w:tcW w:w="1701" w:type="dxa"/>
            <w:vAlign w:val="center"/>
          </w:tcPr>
          <w:p w:rsidR="00324771" w:rsidRPr="00D34A3D" w:rsidRDefault="00EA1435" w:rsidP="00894167">
            <w:pPr>
              <w:jc w:val="center"/>
              <w:rPr>
                <w:lang w:val="ru-RU"/>
              </w:rPr>
            </w:pPr>
            <w:r>
              <w:rPr>
                <w:lang w:val="ru-RU"/>
              </w:rPr>
              <w:t>123 635,7</w:t>
            </w:r>
          </w:p>
        </w:tc>
        <w:tc>
          <w:tcPr>
            <w:tcW w:w="1560" w:type="dxa"/>
            <w:vAlign w:val="center"/>
          </w:tcPr>
          <w:p w:rsidR="00324771" w:rsidRPr="00D34A3D" w:rsidRDefault="008C5821" w:rsidP="00894167">
            <w:pPr>
              <w:jc w:val="center"/>
              <w:rPr>
                <w:lang w:val="ru-RU"/>
              </w:rPr>
            </w:pPr>
            <w:r>
              <w:rPr>
                <w:lang w:val="ru-RU"/>
              </w:rPr>
              <w:t>91</w:t>
            </w:r>
          </w:p>
        </w:tc>
      </w:tr>
      <w:tr w:rsidR="009E6E58" w:rsidRPr="00223343" w:rsidTr="00C3349E">
        <w:tc>
          <w:tcPr>
            <w:tcW w:w="709" w:type="dxa"/>
            <w:vAlign w:val="bottom"/>
          </w:tcPr>
          <w:p w:rsidR="009E6E58" w:rsidRPr="009E6E58" w:rsidRDefault="009E6E58" w:rsidP="00894167">
            <w:pPr>
              <w:jc w:val="center"/>
              <w:rPr>
                <w:lang w:val="ru-RU"/>
              </w:rPr>
            </w:pPr>
            <w:r>
              <w:rPr>
                <w:lang w:val="ru-RU"/>
              </w:rPr>
              <w:t>2</w:t>
            </w:r>
          </w:p>
        </w:tc>
        <w:tc>
          <w:tcPr>
            <w:tcW w:w="2977" w:type="dxa"/>
          </w:tcPr>
          <w:p w:rsidR="009E6E58" w:rsidRPr="00D34A3D" w:rsidRDefault="009E6E58" w:rsidP="009E6E58">
            <w:proofErr w:type="spellStart"/>
            <w:r w:rsidRPr="00D34A3D">
              <w:t>Администрация</w:t>
            </w:r>
            <w:proofErr w:type="spellEnd"/>
          </w:p>
          <w:p w:rsidR="009E6E58" w:rsidRPr="00D34A3D" w:rsidRDefault="009E6E58" w:rsidP="009E6E58">
            <w:r w:rsidRPr="00D34A3D">
              <w:t xml:space="preserve"> </w:t>
            </w:r>
            <w:r w:rsidRPr="00D34A3D">
              <w:rPr>
                <w:lang w:val="ru-RU"/>
              </w:rPr>
              <w:t>Шушенского района</w:t>
            </w:r>
          </w:p>
        </w:tc>
        <w:tc>
          <w:tcPr>
            <w:tcW w:w="850" w:type="dxa"/>
            <w:vAlign w:val="center"/>
          </w:tcPr>
          <w:p w:rsidR="009E6E58" w:rsidRDefault="009E6E58" w:rsidP="00894167">
            <w:pPr>
              <w:jc w:val="center"/>
              <w:rPr>
                <w:lang w:val="ru-RU"/>
              </w:rPr>
            </w:pPr>
            <w:r>
              <w:rPr>
                <w:lang w:val="ru-RU"/>
              </w:rPr>
              <w:t>05 03</w:t>
            </w:r>
          </w:p>
        </w:tc>
        <w:tc>
          <w:tcPr>
            <w:tcW w:w="1701" w:type="dxa"/>
            <w:vAlign w:val="center"/>
          </w:tcPr>
          <w:p w:rsidR="009E6E58" w:rsidRDefault="00EA1435" w:rsidP="00894167">
            <w:pPr>
              <w:jc w:val="center"/>
              <w:rPr>
                <w:lang w:val="ru-RU"/>
              </w:rPr>
            </w:pPr>
            <w:r>
              <w:rPr>
                <w:lang w:val="ru-RU"/>
              </w:rPr>
              <w:t>115,6</w:t>
            </w:r>
          </w:p>
        </w:tc>
        <w:tc>
          <w:tcPr>
            <w:tcW w:w="1701" w:type="dxa"/>
            <w:vAlign w:val="center"/>
          </w:tcPr>
          <w:p w:rsidR="009E6E58" w:rsidRDefault="00EA1435" w:rsidP="00894167">
            <w:pPr>
              <w:jc w:val="center"/>
              <w:rPr>
                <w:lang w:val="ru-RU"/>
              </w:rPr>
            </w:pPr>
            <w:r>
              <w:rPr>
                <w:lang w:val="ru-RU"/>
              </w:rPr>
              <w:t>115,6</w:t>
            </w:r>
          </w:p>
        </w:tc>
        <w:tc>
          <w:tcPr>
            <w:tcW w:w="1560" w:type="dxa"/>
            <w:vAlign w:val="center"/>
          </w:tcPr>
          <w:p w:rsidR="009E6E58" w:rsidRDefault="00EA1435" w:rsidP="00894167">
            <w:pPr>
              <w:jc w:val="center"/>
              <w:rPr>
                <w:lang w:val="ru-RU"/>
              </w:rPr>
            </w:pPr>
            <w:r>
              <w:rPr>
                <w:lang w:val="ru-RU"/>
              </w:rPr>
              <w:t>100</w:t>
            </w:r>
          </w:p>
        </w:tc>
      </w:tr>
      <w:tr w:rsidR="00324771" w:rsidRPr="00223343" w:rsidTr="00C3349E">
        <w:trPr>
          <w:trHeight w:val="398"/>
        </w:trPr>
        <w:tc>
          <w:tcPr>
            <w:tcW w:w="709" w:type="dxa"/>
          </w:tcPr>
          <w:p w:rsidR="00324771" w:rsidRPr="00D34A3D" w:rsidRDefault="00324771" w:rsidP="00894167">
            <w:pPr>
              <w:jc w:val="center"/>
            </w:pPr>
          </w:p>
        </w:tc>
        <w:tc>
          <w:tcPr>
            <w:tcW w:w="2977" w:type="dxa"/>
          </w:tcPr>
          <w:p w:rsidR="00324771" w:rsidRPr="00D34A3D" w:rsidRDefault="00324771" w:rsidP="00894167">
            <w:proofErr w:type="spellStart"/>
            <w:r w:rsidRPr="00D34A3D">
              <w:t>Всего</w:t>
            </w:r>
            <w:proofErr w:type="spellEnd"/>
          </w:p>
        </w:tc>
        <w:tc>
          <w:tcPr>
            <w:tcW w:w="850" w:type="dxa"/>
            <w:vAlign w:val="center"/>
          </w:tcPr>
          <w:p w:rsidR="00324771" w:rsidRPr="00D34A3D" w:rsidRDefault="00324771" w:rsidP="00894167">
            <w:pPr>
              <w:jc w:val="center"/>
            </w:pPr>
          </w:p>
        </w:tc>
        <w:tc>
          <w:tcPr>
            <w:tcW w:w="1701" w:type="dxa"/>
            <w:vAlign w:val="center"/>
          </w:tcPr>
          <w:p w:rsidR="00324771" w:rsidRPr="00D34A3D" w:rsidRDefault="00653FEE" w:rsidP="00894167">
            <w:pPr>
              <w:jc w:val="center"/>
              <w:rPr>
                <w:lang w:val="ru-RU"/>
              </w:rPr>
            </w:pPr>
            <w:r>
              <w:rPr>
                <w:lang w:val="ru-RU"/>
              </w:rPr>
              <w:t>13</w:t>
            </w:r>
            <w:r w:rsidR="00C202BE">
              <w:rPr>
                <w:lang w:val="ru-RU"/>
              </w:rPr>
              <w:t>5 466,6</w:t>
            </w:r>
          </w:p>
        </w:tc>
        <w:tc>
          <w:tcPr>
            <w:tcW w:w="1701" w:type="dxa"/>
            <w:vAlign w:val="center"/>
          </w:tcPr>
          <w:p w:rsidR="00324771" w:rsidRPr="00D34A3D" w:rsidRDefault="00C202BE" w:rsidP="00894167">
            <w:pPr>
              <w:jc w:val="center"/>
              <w:rPr>
                <w:lang w:val="ru-RU"/>
              </w:rPr>
            </w:pPr>
            <w:r>
              <w:rPr>
                <w:lang w:val="ru-RU"/>
              </w:rPr>
              <w:t>123 751,3</w:t>
            </w:r>
          </w:p>
        </w:tc>
        <w:tc>
          <w:tcPr>
            <w:tcW w:w="1560" w:type="dxa"/>
            <w:vAlign w:val="center"/>
          </w:tcPr>
          <w:p w:rsidR="00324771" w:rsidRPr="00D34A3D" w:rsidRDefault="008C5821" w:rsidP="00894167">
            <w:pPr>
              <w:jc w:val="center"/>
              <w:rPr>
                <w:lang w:val="ru-RU"/>
              </w:rPr>
            </w:pPr>
            <w:r>
              <w:rPr>
                <w:lang w:val="ru-RU"/>
              </w:rPr>
              <w:t>91</w:t>
            </w:r>
          </w:p>
        </w:tc>
      </w:tr>
    </w:tbl>
    <w:p w:rsidR="00A61E1F" w:rsidRDefault="00C202BE" w:rsidP="00324771">
      <w:pPr>
        <w:autoSpaceDE w:val="0"/>
        <w:autoSpaceDN w:val="0"/>
        <w:adjustRightInd w:val="0"/>
        <w:ind w:firstLine="709"/>
        <w:jc w:val="both"/>
        <w:rPr>
          <w:sz w:val="28"/>
          <w:szCs w:val="28"/>
          <w:lang w:val="ru-RU"/>
        </w:rPr>
      </w:pPr>
      <w:r>
        <w:rPr>
          <w:sz w:val="28"/>
          <w:szCs w:val="28"/>
          <w:lang w:val="ru-RU"/>
        </w:rPr>
        <w:t>В рамках</w:t>
      </w:r>
      <w:r w:rsidR="0060006E">
        <w:rPr>
          <w:sz w:val="28"/>
          <w:szCs w:val="28"/>
          <w:lang w:val="ru-RU"/>
        </w:rPr>
        <w:t xml:space="preserve"> данной подпрограммы предусматривались</w:t>
      </w:r>
      <w:r>
        <w:rPr>
          <w:sz w:val="28"/>
          <w:szCs w:val="28"/>
          <w:lang w:val="ru-RU"/>
        </w:rPr>
        <w:t xml:space="preserve"> расходы в общей сумме 135 466,6 тыс. рублей </w:t>
      </w:r>
      <w:r w:rsidRPr="00C56BB4">
        <w:rPr>
          <w:sz w:val="28"/>
          <w:szCs w:val="28"/>
          <w:lang w:val="ru-RU"/>
        </w:rPr>
        <w:t xml:space="preserve">(в </w:t>
      </w:r>
      <w:proofErr w:type="spellStart"/>
      <w:r w:rsidRPr="00C56BB4">
        <w:rPr>
          <w:sz w:val="28"/>
          <w:szCs w:val="28"/>
          <w:lang w:val="ru-RU"/>
        </w:rPr>
        <w:t>т.ч</w:t>
      </w:r>
      <w:proofErr w:type="spellEnd"/>
      <w:r w:rsidRPr="00C56BB4">
        <w:rPr>
          <w:sz w:val="28"/>
          <w:szCs w:val="28"/>
          <w:lang w:val="ru-RU"/>
        </w:rPr>
        <w:t xml:space="preserve">. за </w:t>
      </w:r>
      <w:r w:rsidR="008C5821" w:rsidRPr="00C56BB4">
        <w:rPr>
          <w:sz w:val="28"/>
          <w:szCs w:val="28"/>
          <w:lang w:val="ru-RU"/>
        </w:rPr>
        <w:t xml:space="preserve">счет </w:t>
      </w:r>
      <w:r w:rsidRPr="00C56BB4">
        <w:rPr>
          <w:sz w:val="28"/>
          <w:szCs w:val="28"/>
          <w:lang w:val="ru-RU"/>
        </w:rPr>
        <w:t xml:space="preserve">средств </w:t>
      </w:r>
      <w:r w:rsidR="0060006E" w:rsidRPr="00C56BB4">
        <w:rPr>
          <w:sz w:val="28"/>
          <w:szCs w:val="28"/>
          <w:lang w:val="ru-RU"/>
        </w:rPr>
        <w:t>к</w:t>
      </w:r>
      <w:r w:rsidRPr="00C56BB4">
        <w:rPr>
          <w:sz w:val="28"/>
          <w:szCs w:val="28"/>
          <w:lang w:val="ru-RU"/>
        </w:rPr>
        <w:t xml:space="preserve">раевого бюджета </w:t>
      </w:r>
      <w:r w:rsidR="00D262C3" w:rsidRPr="00C56BB4">
        <w:rPr>
          <w:sz w:val="28"/>
          <w:szCs w:val="28"/>
          <w:lang w:val="ru-RU"/>
        </w:rPr>
        <w:t>122 998,2 тыс. рублей).</w:t>
      </w:r>
      <w:r w:rsidR="00D262C3">
        <w:rPr>
          <w:sz w:val="28"/>
          <w:szCs w:val="28"/>
          <w:lang w:val="ru-RU"/>
        </w:rPr>
        <w:t xml:space="preserve"> </w:t>
      </w:r>
      <w:r>
        <w:rPr>
          <w:sz w:val="28"/>
          <w:szCs w:val="28"/>
          <w:lang w:val="ru-RU"/>
        </w:rPr>
        <w:t xml:space="preserve"> </w:t>
      </w:r>
      <w:r w:rsidR="0060006E">
        <w:rPr>
          <w:sz w:val="28"/>
          <w:szCs w:val="28"/>
          <w:lang w:val="ru-RU"/>
        </w:rPr>
        <w:t>Расходы</w:t>
      </w:r>
      <w:r w:rsidR="00642B49">
        <w:rPr>
          <w:sz w:val="28"/>
          <w:szCs w:val="28"/>
          <w:lang w:val="ru-RU"/>
        </w:rPr>
        <w:t xml:space="preserve"> составили </w:t>
      </w:r>
      <w:r w:rsidR="008C5821">
        <w:rPr>
          <w:sz w:val="28"/>
          <w:szCs w:val="28"/>
          <w:lang w:val="ru-RU"/>
        </w:rPr>
        <w:t>123 751,3</w:t>
      </w:r>
      <w:r w:rsidR="00642B49">
        <w:rPr>
          <w:sz w:val="28"/>
          <w:szCs w:val="28"/>
          <w:lang w:val="ru-RU"/>
        </w:rPr>
        <w:t xml:space="preserve"> тыс. рублей</w:t>
      </w:r>
      <w:r w:rsidR="00B46DA7">
        <w:rPr>
          <w:sz w:val="28"/>
          <w:szCs w:val="28"/>
          <w:lang w:val="ru-RU"/>
        </w:rPr>
        <w:t xml:space="preserve"> </w:t>
      </w:r>
      <w:proofErr w:type="gramStart"/>
      <w:r w:rsidR="00B46DA7">
        <w:rPr>
          <w:sz w:val="28"/>
          <w:szCs w:val="28"/>
          <w:lang w:val="ru-RU"/>
        </w:rPr>
        <w:t>( в</w:t>
      </w:r>
      <w:proofErr w:type="gramEnd"/>
      <w:r w:rsidR="00B46DA7">
        <w:rPr>
          <w:sz w:val="28"/>
          <w:szCs w:val="28"/>
          <w:lang w:val="ru-RU"/>
        </w:rPr>
        <w:t xml:space="preserve"> </w:t>
      </w:r>
      <w:proofErr w:type="spellStart"/>
      <w:r w:rsidR="00B46DA7">
        <w:rPr>
          <w:sz w:val="28"/>
          <w:szCs w:val="28"/>
          <w:lang w:val="ru-RU"/>
        </w:rPr>
        <w:t>т.ч</w:t>
      </w:r>
      <w:proofErr w:type="spellEnd"/>
      <w:r w:rsidR="00B46DA7">
        <w:rPr>
          <w:sz w:val="28"/>
          <w:szCs w:val="28"/>
          <w:lang w:val="ru-RU"/>
        </w:rPr>
        <w:t xml:space="preserve">. за счет средств </w:t>
      </w:r>
      <w:r w:rsidR="00C56BB4">
        <w:rPr>
          <w:sz w:val="28"/>
          <w:szCs w:val="28"/>
          <w:lang w:val="ru-RU"/>
        </w:rPr>
        <w:t>к</w:t>
      </w:r>
      <w:r w:rsidR="00B46DA7">
        <w:rPr>
          <w:sz w:val="28"/>
          <w:szCs w:val="28"/>
          <w:lang w:val="ru-RU"/>
        </w:rPr>
        <w:t xml:space="preserve">раевого бюджета </w:t>
      </w:r>
      <w:r w:rsidR="002F43D0">
        <w:rPr>
          <w:sz w:val="28"/>
          <w:szCs w:val="28"/>
          <w:lang w:val="ru-RU"/>
        </w:rPr>
        <w:t xml:space="preserve">111 343,1 тыс. рублей) </w:t>
      </w:r>
      <w:r w:rsidR="00642B49">
        <w:rPr>
          <w:sz w:val="28"/>
          <w:szCs w:val="28"/>
          <w:lang w:val="ru-RU"/>
        </w:rPr>
        <w:t xml:space="preserve">или </w:t>
      </w:r>
      <w:r w:rsidR="008C5821">
        <w:rPr>
          <w:sz w:val="28"/>
          <w:szCs w:val="28"/>
          <w:lang w:val="ru-RU"/>
        </w:rPr>
        <w:t>91</w:t>
      </w:r>
      <w:r w:rsidR="00642B49">
        <w:rPr>
          <w:sz w:val="28"/>
          <w:szCs w:val="28"/>
          <w:lang w:val="ru-RU"/>
        </w:rPr>
        <w:t>%.</w:t>
      </w:r>
    </w:p>
    <w:p w:rsidR="009322F1" w:rsidRDefault="007E2FCB" w:rsidP="00A61E1F">
      <w:pPr>
        <w:pStyle w:val="ae"/>
        <w:tabs>
          <w:tab w:val="left" w:pos="284"/>
        </w:tabs>
        <w:spacing w:after="0"/>
        <w:jc w:val="both"/>
        <w:rPr>
          <w:sz w:val="28"/>
          <w:szCs w:val="28"/>
        </w:rPr>
      </w:pPr>
      <w:r>
        <w:rPr>
          <w:sz w:val="28"/>
          <w:szCs w:val="28"/>
        </w:rPr>
        <w:t>Произведены следующие виды расходов</w:t>
      </w:r>
      <w:r w:rsidR="009322F1" w:rsidRPr="009322F1">
        <w:rPr>
          <w:sz w:val="28"/>
          <w:szCs w:val="28"/>
        </w:rPr>
        <w:t>:</w:t>
      </w:r>
    </w:p>
    <w:p w:rsidR="00505E56" w:rsidRPr="00894167" w:rsidRDefault="00505E56" w:rsidP="007E2FCB">
      <w:pPr>
        <w:pStyle w:val="ae"/>
        <w:tabs>
          <w:tab w:val="left" w:pos="284"/>
        </w:tabs>
        <w:spacing w:after="0"/>
        <w:jc w:val="both"/>
        <w:rPr>
          <w:sz w:val="28"/>
          <w:szCs w:val="28"/>
        </w:rPr>
      </w:pPr>
      <w:r w:rsidRPr="00505E56">
        <w:rPr>
          <w:sz w:val="28"/>
          <w:szCs w:val="28"/>
        </w:rPr>
        <w:t xml:space="preserve">         </w:t>
      </w:r>
      <w:r w:rsidR="009322F1">
        <w:rPr>
          <w:sz w:val="28"/>
          <w:szCs w:val="28"/>
        </w:rPr>
        <w:t>-</w:t>
      </w:r>
      <w:r w:rsidR="00A61E1F">
        <w:rPr>
          <w:sz w:val="28"/>
          <w:szCs w:val="28"/>
        </w:rPr>
        <w:t xml:space="preserve"> </w:t>
      </w:r>
      <w:r w:rsidR="007E2FCB" w:rsidRPr="007E2FCB">
        <w:rPr>
          <w:sz w:val="28"/>
          <w:szCs w:val="28"/>
        </w:rPr>
        <w:t xml:space="preserve">на содержание автомобильных дорог общего пользования местного значения за счет средств дорожного фонда </w:t>
      </w:r>
      <w:r w:rsidR="00C56BB4">
        <w:rPr>
          <w:sz w:val="28"/>
          <w:szCs w:val="28"/>
        </w:rPr>
        <w:t>к</w:t>
      </w:r>
      <w:r w:rsidR="007E2FCB" w:rsidRPr="007E2FCB">
        <w:rPr>
          <w:sz w:val="28"/>
          <w:szCs w:val="28"/>
        </w:rPr>
        <w:t xml:space="preserve">расноярского края </w:t>
      </w:r>
      <w:r w:rsidR="00B31203">
        <w:rPr>
          <w:sz w:val="28"/>
          <w:szCs w:val="28"/>
        </w:rPr>
        <w:t>в сумме 1 570,6 тыс. рублей, что составляет 100 % исполнения к уточненным бюджетным назначениям.</w:t>
      </w:r>
      <w:r w:rsidR="007E2FCB" w:rsidRPr="007E2FCB">
        <w:rPr>
          <w:sz w:val="28"/>
          <w:szCs w:val="28"/>
        </w:rPr>
        <w:t xml:space="preserve"> Выполнены работ</w:t>
      </w:r>
      <w:r w:rsidR="001B0411">
        <w:rPr>
          <w:sz w:val="28"/>
          <w:szCs w:val="28"/>
        </w:rPr>
        <w:t>ы</w:t>
      </w:r>
      <w:r w:rsidR="007E2FCB" w:rsidRPr="007E2FCB">
        <w:rPr>
          <w:sz w:val="28"/>
          <w:szCs w:val="28"/>
        </w:rPr>
        <w:t xml:space="preserve"> по восстановлению поперечного профиля и ровности проезжей части гравийных покрытий по улицам ул. Куприна, ул. </w:t>
      </w:r>
      <w:proofErr w:type="gramStart"/>
      <w:r w:rsidR="007E2FCB" w:rsidRPr="007E2FCB">
        <w:rPr>
          <w:sz w:val="28"/>
          <w:szCs w:val="28"/>
        </w:rPr>
        <w:t>Курчатова;  ул.</w:t>
      </w:r>
      <w:proofErr w:type="gramEnd"/>
      <w:r w:rsidR="007E2FCB" w:rsidRPr="007E2FCB">
        <w:rPr>
          <w:sz w:val="28"/>
          <w:szCs w:val="28"/>
        </w:rPr>
        <w:t xml:space="preserve"> Боровая (от д.18 до д.28), ул. Таежная, ул. 250 Шушенскому, ул. Русская, хоз. проезд от ул. Таежной до ул. Алтайской, ул. Московская, ул. Янтарная, ул. Курчатова с 1-7 дом, проезд между ул. Ку</w:t>
      </w:r>
      <w:r w:rsidR="00894167">
        <w:rPr>
          <w:sz w:val="28"/>
          <w:szCs w:val="28"/>
        </w:rPr>
        <w:t>рчатова и ул. Шукшина</w:t>
      </w:r>
      <w:r w:rsidR="00894167" w:rsidRPr="00894167">
        <w:rPr>
          <w:sz w:val="28"/>
          <w:szCs w:val="28"/>
        </w:rPr>
        <w:t>;</w:t>
      </w:r>
    </w:p>
    <w:p w:rsidR="009D1A23" w:rsidRDefault="00505E56" w:rsidP="00894167">
      <w:pPr>
        <w:pStyle w:val="ae"/>
        <w:tabs>
          <w:tab w:val="left" w:pos="284"/>
        </w:tabs>
        <w:spacing w:after="0"/>
        <w:jc w:val="both"/>
        <w:rPr>
          <w:sz w:val="28"/>
          <w:szCs w:val="28"/>
        </w:rPr>
      </w:pPr>
      <w:r w:rsidRPr="00505E56">
        <w:rPr>
          <w:sz w:val="28"/>
          <w:szCs w:val="28"/>
        </w:rPr>
        <w:lastRenderedPageBreak/>
        <w:t xml:space="preserve">         </w:t>
      </w:r>
      <w:r w:rsidR="009322F1" w:rsidRPr="009322F1">
        <w:rPr>
          <w:sz w:val="28"/>
          <w:szCs w:val="28"/>
        </w:rPr>
        <w:t>-</w:t>
      </w:r>
      <w:r w:rsidR="00894167" w:rsidRPr="00894167">
        <w:rPr>
          <w:b/>
          <w:bCs/>
          <w:caps/>
        </w:rPr>
        <w:t xml:space="preserve"> </w:t>
      </w:r>
      <w:r w:rsidR="00894167" w:rsidRPr="00894167">
        <w:rPr>
          <w:sz w:val="28"/>
          <w:szCs w:val="28"/>
        </w:rPr>
        <w:t xml:space="preserve">на текущее содержание автомобильных дорог местного значения за счет средств местного бюджета </w:t>
      </w:r>
      <w:r w:rsidR="007073FF">
        <w:rPr>
          <w:sz w:val="28"/>
          <w:szCs w:val="28"/>
        </w:rPr>
        <w:t>расходы составили</w:t>
      </w:r>
      <w:r w:rsidR="00894167" w:rsidRPr="00894167">
        <w:rPr>
          <w:sz w:val="28"/>
          <w:szCs w:val="28"/>
        </w:rPr>
        <w:t xml:space="preserve"> 10</w:t>
      </w:r>
      <w:r w:rsidR="001E6AED">
        <w:rPr>
          <w:sz w:val="28"/>
          <w:szCs w:val="28"/>
        </w:rPr>
        <w:t> 696,7</w:t>
      </w:r>
      <w:r w:rsidR="009D1A23">
        <w:rPr>
          <w:sz w:val="28"/>
          <w:szCs w:val="28"/>
        </w:rPr>
        <w:t xml:space="preserve"> тыс. рублей</w:t>
      </w:r>
      <w:r w:rsidR="007073FF">
        <w:rPr>
          <w:sz w:val="28"/>
          <w:szCs w:val="28"/>
        </w:rPr>
        <w:t>, что составляет 100 % исполнения к уточненным бюджетным</w:t>
      </w:r>
      <w:r w:rsidR="008A33B9">
        <w:rPr>
          <w:sz w:val="28"/>
          <w:szCs w:val="28"/>
        </w:rPr>
        <w:t xml:space="preserve"> назначениям</w:t>
      </w:r>
      <w:r w:rsidR="00894167" w:rsidRPr="00894167">
        <w:rPr>
          <w:sz w:val="28"/>
          <w:szCs w:val="28"/>
        </w:rPr>
        <w:t xml:space="preserve">. </w:t>
      </w:r>
    </w:p>
    <w:p w:rsidR="00324771" w:rsidRPr="00691DAD" w:rsidRDefault="00894167" w:rsidP="00691DAD">
      <w:pPr>
        <w:pStyle w:val="ae"/>
        <w:tabs>
          <w:tab w:val="left" w:pos="284"/>
        </w:tabs>
        <w:spacing w:after="0"/>
        <w:jc w:val="both"/>
        <w:rPr>
          <w:rFonts w:eastAsiaTheme="minorHAnsi"/>
          <w:sz w:val="28"/>
          <w:szCs w:val="28"/>
          <w:lang w:eastAsia="en-US"/>
        </w:rPr>
      </w:pPr>
      <w:r w:rsidRPr="00894167">
        <w:rPr>
          <w:sz w:val="28"/>
          <w:szCs w:val="28"/>
        </w:rPr>
        <w:t xml:space="preserve">Выполнены следующие виды </w:t>
      </w:r>
      <w:proofErr w:type="spellStart"/>
      <w:proofErr w:type="gramStart"/>
      <w:r w:rsidRPr="00894167">
        <w:rPr>
          <w:sz w:val="28"/>
          <w:szCs w:val="28"/>
        </w:rPr>
        <w:t>работ:</w:t>
      </w:r>
      <w:r w:rsidR="00691DAD">
        <w:rPr>
          <w:sz w:val="28"/>
          <w:szCs w:val="28"/>
        </w:rPr>
        <w:t>очистка</w:t>
      </w:r>
      <w:proofErr w:type="spellEnd"/>
      <w:proofErr w:type="gramEnd"/>
      <w:r w:rsidR="00691DAD">
        <w:rPr>
          <w:sz w:val="28"/>
          <w:szCs w:val="28"/>
        </w:rPr>
        <w:t xml:space="preserve"> дорожного полотна от снега, борьба с зимней </w:t>
      </w:r>
      <w:proofErr w:type="spellStart"/>
      <w:r w:rsidR="00691DAD">
        <w:rPr>
          <w:sz w:val="28"/>
          <w:szCs w:val="28"/>
        </w:rPr>
        <w:t>скольскостью</w:t>
      </w:r>
      <w:proofErr w:type="spellEnd"/>
      <w:r w:rsidR="00691DAD">
        <w:rPr>
          <w:sz w:val="28"/>
          <w:szCs w:val="28"/>
        </w:rPr>
        <w:t xml:space="preserve">, очистка проезжей части от мусора, </w:t>
      </w:r>
      <w:proofErr w:type="spellStart"/>
      <w:r w:rsidR="00691DAD">
        <w:rPr>
          <w:sz w:val="28"/>
          <w:szCs w:val="28"/>
        </w:rPr>
        <w:t>грази</w:t>
      </w:r>
      <w:proofErr w:type="spellEnd"/>
      <w:r w:rsidR="00691DAD">
        <w:rPr>
          <w:sz w:val="28"/>
          <w:szCs w:val="28"/>
        </w:rPr>
        <w:t xml:space="preserve"> и посторонних предметов, </w:t>
      </w:r>
      <w:proofErr w:type="spellStart"/>
      <w:r w:rsidR="00691DAD">
        <w:rPr>
          <w:sz w:val="28"/>
          <w:szCs w:val="28"/>
        </w:rPr>
        <w:t>увборка</w:t>
      </w:r>
      <w:proofErr w:type="spellEnd"/>
      <w:r w:rsidR="00691DAD">
        <w:rPr>
          <w:sz w:val="28"/>
          <w:szCs w:val="28"/>
        </w:rPr>
        <w:t xml:space="preserve"> </w:t>
      </w:r>
      <w:proofErr w:type="spellStart"/>
      <w:r w:rsidR="00691DAD">
        <w:rPr>
          <w:sz w:val="28"/>
          <w:szCs w:val="28"/>
        </w:rPr>
        <w:t>отсановок</w:t>
      </w:r>
      <w:proofErr w:type="spellEnd"/>
      <w:r w:rsidR="00691DAD">
        <w:rPr>
          <w:sz w:val="28"/>
          <w:szCs w:val="28"/>
        </w:rPr>
        <w:t xml:space="preserve"> общественного транспорта, откачка сточных, талых и ливневых вод и т.д.</w:t>
      </w:r>
      <w:r w:rsidR="00691DAD" w:rsidRPr="00691DAD">
        <w:rPr>
          <w:sz w:val="28"/>
          <w:szCs w:val="28"/>
        </w:rPr>
        <w:t>;</w:t>
      </w:r>
    </w:p>
    <w:p w:rsidR="003C5822" w:rsidRPr="005A6564" w:rsidRDefault="009E6E58" w:rsidP="00D6308C">
      <w:pPr>
        <w:jc w:val="both"/>
        <w:rPr>
          <w:sz w:val="28"/>
          <w:szCs w:val="28"/>
          <w:lang w:val="ru-RU" w:eastAsia="ru-RU"/>
        </w:rPr>
      </w:pPr>
      <w:r>
        <w:rPr>
          <w:sz w:val="28"/>
          <w:szCs w:val="28"/>
          <w:lang w:val="ru-RU"/>
        </w:rPr>
        <w:t>- на оплату</w:t>
      </w:r>
      <w:r w:rsidR="00D6308C">
        <w:rPr>
          <w:sz w:val="28"/>
          <w:szCs w:val="28"/>
          <w:lang w:val="ru-RU"/>
        </w:rPr>
        <w:t xml:space="preserve"> </w:t>
      </w:r>
      <w:r w:rsidR="00D6308C" w:rsidRPr="00D6308C">
        <w:rPr>
          <w:sz w:val="28"/>
          <w:szCs w:val="28"/>
          <w:lang w:val="ru-RU" w:eastAsia="ru-RU"/>
        </w:rPr>
        <w:t>услуг по оценке качества до</w:t>
      </w:r>
      <w:r w:rsidR="00A0159C">
        <w:rPr>
          <w:sz w:val="28"/>
          <w:szCs w:val="28"/>
          <w:lang w:val="ru-RU" w:eastAsia="ru-RU"/>
        </w:rPr>
        <w:t xml:space="preserve">рожно-строительных материалов </w:t>
      </w:r>
      <w:r w:rsidR="00D6308C" w:rsidRPr="00D6308C">
        <w:rPr>
          <w:sz w:val="28"/>
          <w:szCs w:val="28"/>
          <w:lang w:val="ru-RU" w:eastAsia="ru-RU"/>
        </w:rPr>
        <w:t>за счет средств</w:t>
      </w:r>
      <w:r w:rsidR="008A33B9">
        <w:rPr>
          <w:sz w:val="28"/>
          <w:szCs w:val="28"/>
          <w:lang w:val="ru-RU" w:eastAsia="ru-RU"/>
        </w:rPr>
        <w:t xml:space="preserve"> местного бюджета- плановые показатели расходов на 2022 год </w:t>
      </w:r>
      <w:proofErr w:type="gramStart"/>
      <w:r w:rsidR="008A33B9">
        <w:rPr>
          <w:sz w:val="28"/>
          <w:szCs w:val="28"/>
          <w:lang w:val="ru-RU" w:eastAsia="ru-RU"/>
        </w:rPr>
        <w:t>составляли</w:t>
      </w:r>
      <w:r w:rsidR="00A0159C">
        <w:rPr>
          <w:sz w:val="28"/>
          <w:szCs w:val="28"/>
          <w:lang w:val="ru-RU" w:eastAsia="ru-RU"/>
        </w:rPr>
        <w:t xml:space="preserve"> </w:t>
      </w:r>
      <w:r w:rsidR="00D6308C" w:rsidRPr="00D6308C">
        <w:rPr>
          <w:sz w:val="28"/>
          <w:szCs w:val="28"/>
          <w:lang w:val="ru-RU" w:eastAsia="ru-RU"/>
        </w:rPr>
        <w:t xml:space="preserve"> 115</w:t>
      </w:r>
      <w:proofErr w:type="gramEnd"/>
      <w:r w:rsidR="00D6308C" w:rsidRPr="00D6308C">
        <w:rPr>
          <w:sz w:val="28"/>
          <w:szCs w:val="28"/>
          <w:lang w:val="ru-RU" w:eastAsia="ru-RU"/>
        </w:rPr>
        <w:t>,</w:t>
      </w:r>
      <w:r w:rsidR="00A22FCF">
        <w:rPr>
          <w:sz w:val="28"/>
          <w:szCs w:val="28"/>
          <w:lang w:val="ru-RU" w:eastAsia="ru-RU"/>
        </w:rPr>
        <w:t>6</w:t>
      </w:r>
      <w:r w:rsidR="00A0159C">
        <w:rPr>
          <w:sz w:val="28"/>
          <w:szCs w:val="28"/>
          <w:lang w:val="ru-RU" w:eastAsia="ru-RU"/>
        </w:rPr>
        <w:t xml:space="preserve"> тыс.</w:t>
      </w:r>
      <w:r w:rsidR="00D6308C" w:rsidRPr="00D6308C">
        <w:rPr>
          <w:sz w:val="28"/>
          <w:szCs w:val="28"/>
          <w:lang w:val="ru-RU" w:eastAsia="ru-RU"/>
        </w:rPr>
        <w:t xml:space="preserve"> руб</w:t>
      </w:r>
      <w:r w:rsidR="00A0159C">
        <w:rPr>
          <w:sz w:val="28"/>
          <w:szCs w:val="28"/>
          <w:lang w:val="ru-RU" w:eastAsia="ru-RU"/>
        </w:rPr>
        <w:t>лей</w:t>
      </w:r>
      <w:r w:rsidR="00D6308C" w:rsidRPr="00D6308C">
        <w:rPr>
          <w:sz w:val="28"/>
          <w:szCs w:val="28"/>
          <w:lang w:val="ru-RU" w:eastAsia="ru-RU"/>
        </w:rPr>
        <w:t xml:space="preserve">. </w:t>
      </w:r>
      <w:r w:rsidR="008A33B9">
        <w:rPr>
          <w:sz w:val="28"/>
          <w:szCs w:val="28"/>
          <w:lang w:val="ru-RU" w:eastAsia="ru-RU"/>
        </w:rPr>
        <w:t>Р</w:t>
      </w:r>
      <w:r w:rsidR="00D6308C" w:rsidRPr="00D6308C">
        <w:rPr>
          <w:sz w:val="28"/>
          <w:szCs w:val="28"/>
          <w:lang w:val="ru-RU" w:eastAsia="ru-RU"/>
        </w:rPr>
        <w:t>асходы</w:t>
      </w:r>
      <w:r w:rsidR="008A33B9">
        <w:rPr>
          <w:sz w:val="28"/>
          <w:szCs w:val="28"/>
          <w:lang w:val="ru-RU" w:eastAsia="ru-RU"/>
        </w:rPr>
        <w:t xml:space="preserve"> произведены в полном объёме</w:t>
      </w:r>
      <w:r w:rsidR="00A0159C">
        <w:rPr>
          <w:sz w:val="28"/>
          <w:szCs w:val="28"/>
          <w:lang w:val="ru-RU" w:eastAsia="ru-RU"/>
        </w:rPr>
        <w:t xml:space="preserve"> </w:t>
      </w:r>
      <w:r w:rsidR="00907F08">
        <w:rPr>
          <w:sz w:val="28"/>
          <w:szCs w:val="28"/>
          <w:lang w:val="ru-RU" w:eastAsia="ru-RU"/>
        </w:rPr>
        <w:t>-</w:t>
      </w:r>
      <w:r w:rsidR="00A0159C">
        <w:rPr>
          <w:sz w:val="28"/>
          <w:szCs w:val="28"/>
          <w:lang w:val="ru-RU" w:eastAsia="ru-RU"/>
        </w:rPr>
        <w:t xml:space="preserve">100 </w:t>
      </w:r>
      <w:proofErr w:type="gramStart"/>
      <w:r w:rsidR="00A0159C">
        <w:rPr>
          <w:sz w:val="28"/>
          <w:szCs w:val="28"/>
          <w:lang w:val="ru-RU" w:eastAsia="ru-RU"/>
        </w:rPr>
        <w:t>%</w:t>
      </w:r>
      <w:r w:rsidR="00D6308C" w:rsidRPr="00D6308C">
        <w:rPr>
          <w:sz w:val="28"/>
          <w:szCs w:val="28"/>
          <w:lang w:val="ru-RU" w:eastAsia="ru-RU"/>
        </w:rPr>
        <w:t>.</w:t>
      </w:r>
      <w:r w:rsidR="00691DAD" w:rsidRPr="005A6564">
        <w:rPr>
          <w:sz w:val="28"/>
          <w:szCs w:val="28"/>
          <w:lang w:val="ru-RU" w:eastAsia="ru-RU"/>
        </w:rPr>
        <w:t>;</w:t>
      </w:r>
      <w:proofErr w:type="gramEnd"/>
    </w:p>
    <w:p w:rsidR="00D6308C" w:rsidRPr="00EC613B" w:rsidRDefault="008F7094" w:rsidP="00D6308C">
      <w:pPr>
        <w:jc w:val="both"/>
        <w:rPr>
          <w:sz w:val="28"/>
          <w:szCs w:val="28"/>
          <w:lang w:val="ru-RU" w:eastAsia="ru-RU"/>
        </w:rPr>
      </w:pPr>
      <w:r>
        <w:rPr>
          <w:sz w:val="28"/>
          <w:szCs w:val="28"/>
          <w:lang w:val="ru-RU" w:eastAsia="ru-RU"/>
        </w:rPr>
        <w:t xml:space="preserve">   </w:t>
      </w:r>
      <w:r w:rsidR="00D6308C" w:rsidRPr="00D6308C">
        <w:rPr>
          <w:sz w:val="28"/>
          <w:szCs w:val="28"/>
          <w:lang w:val="ru-RU" w:eastAsia="ru-RU"/>
        </w:rPr>
        <w:t xml:space="preserve">Проведены физико-механические испытания асфальтобетонной вырубки по </w:t>
      </w:r>
      <w:r w:rsidR="005F1091">
        <w:rPr>
          <w:sz w:val="28"/>
          <w:szCs w:val="28"/>
          <w:lang w:val="ru-RU" w:eastAsia="ru-RU"/>
        </w:rPr>
        <w:t>-</w:t>
      </w:r>
      <w:r w:rsidR="00D6308C" w:rsidRPr="00D6308C">
        <w:rPr>
          <w:sz w:val="28"/>
          <w:szCs w:val="28"/>
          <w:lang w:val="ru-RU" w:eastAsia="ru-RU"/>
        </w:rPr>
        <w:t>18 проб</w:t>
      </w:r>
      <w:r w:rsidR="00EC613B" w:rsidRPr="00EC613B">
        <w:rPr>
          <w:sz w:val="28"/>
          <w:szCs w:val="28"/>
          <w:lang w:val="ru-RU" w:eastAsia="ru-RU"/>
        </w:rPr>
        <w:t>;</w:t>
      </w:r>
    </w:p>
    <w:p w:rsidR="00CE7CD3" w:rsidRDefault="00EC613B" w:rsidP="00EC613B">
      <w:pPr>
        <w:pStyle w:val="ae"/>
        <w:tabs>
          <w:tab w:val="left" w:pos="284"/>
        </w:tabs>
        <w:spacing w:after="0"/>
        <w:jc w:val="both"/>
        <w:rPr>
          <w:sz w:val="28"/>
          <w:szCs w:val="28"/>
        </w:rPr>
      </w:pPr>
      <w:r w:rsidRPr="00EC613B">
        <w:rPr>
          <w:sz w:val="28"/>
          <w:szCs w:val="28"/>
        </w:rPr>
        <w:t xml:space="preserve">- на содержание автомобильных дорог общего пользования местного значения </w:t>
      </w:r>
      <w:r w:rsidR="00CE7CD3">
        <w:rPr>
          <w:sz w:val="28"/>
          <w:szCs w:val="28"/>
        </w:rPr>
        <w:t>за счет средств местного бюджета</w:t>
      </w:r>
      <w:r w:rsidR="00676DC7">
        <w:rPr>
          <w:sz w:val="28"/>
          <w:szCs w:val="28"/>
        </w:rPr>
        <w:t xml:space="preserve">-плановые показатели на 2022 год составляли </w:t>
      </w:r>
      <w:r w:rsidRPr="00EC613B">
        <w:rPr>
          <w:sz w:val="28"/>
          <w:szCs w:val="28"/>
        </w:rPr>
        <w:t>1</w:t>
      </w:r>
      <w:r w:rsidR="00CE7CD3">
        <w:rPr>
          <w:sz w:val="28"/>
          <w:szCs w:val="28"/>
        </w:rPr>
        <w:t> </w:t>
      </w:r>
      <w:r w:rsidRPr="00EC613B">
        <w:rPr>
          <w:sz w:val="28"/>
          <w:szCs w:val="28"/>
        </w:rPr>
        <w:t>393</w:t>
      </w:r>
      <w:r w:rsidR="00CE7CD3">
        <w:rPr>
          <w:sz w:val="28"/>
          <w:szCs w:val="28"/>
        </w:rPr>
        <w:t>,</w:t>
      </w:r>
      <w:r w:rsidR="008F7094">
        <w:rPr>
          <w:sz w:val="28"/>
          <w:szCs w:val="28"/>
        </w:rPr>
        <w:t>3</w:t>
      </w:r>
      <w:r w:rsidR="00CE7CD3">
        <w:rPr>
          <w:sz w:val="28"/>
          <w:szCs w:val="28"/>
        </w:rPr>
        <w:t xml:space="preserve"> тыс.</w:t>
      </w:r>
      <w:r w:rsidRPr="00EC613B">
        <w:rPr>
          <w:sz w:val="28"/>
          <w:szCs w:val="28"/>
        </w:rPr>
        <w:t xml:space="preserve"> руб</w:t>
      </w:r>
      <w:r w:rsidR="00CE7CD3">
        <w:rPr>
          <w:sz w:val="28"/>
          <w:szCs w:val="28"/>
        </w:rPr>
        <w:t>лей</w:t>
      </w:r>
      <w:r w:rsidR="00676DC7">
        <w:rPr>
          <w:sz w:val="28"/>
          <w:szCs w:val="28"/>
        </w:rPr>
        <w:t>. Расходы произведены в полном объёме</w:t>
      </w:r>
      <w:r w:rsidR="00907F08">
        <w:rPr>
          <w:sz w:val="28"/>
          <w:szCs w:val="28"/>
        </w:rPr>
        <w:t>-100%.</w:t>
      </w:r>
    </w:p>
    <w:p w:rsidR="00EC613B" w:rsidRDefault="00EC613B" w:rsidP="00D72706">
      <w:pPr>
        <w:pStyle w:val="ae"/>
        <w:tabs>
          <w:tab w:val="left" w:pos="284"/>
        </w:tabs>
        <w:spacing w:after="0"/>
        <w:jc w:val="both"/>
        <w:rPr>
          <w:sz w:val="28"/>
          <w:szCs w:val="28"/>
        </w:rPr>
      </w:pPr>
      <w:r w:rsidRPr="00EC613B">
        <w:rPr>
          <w:sz w:val="28"/>
          <w:szCs w:val="28"/>
        </w:rPr>
        <w:t xml:space="preserve"> </w:t>
      </w:r>
      <w:r w:rsidR="008F7094">
        <w:rPr>
          <w:sz w:val="28"/>
          <w:szCs w:val="28"/>
        </w:rPr>
        <w:t xml:space="preserve">   </w:t>
      </w:r>
      <w:r w:rsidRPr="00EC613B">
        <w:rPr>
          <w:sz w:val="28"/>
          <w:szCs w:val="28"/>
        </w:rPr>
        <w:t>Выполнены работы по восстановлению поперечного профиля и ровности проезжей части гравийных покрытий по улицам хоз. проезд от ул. Победы 34 до ул. Светлой; по восстановлению дорожной одежды улиц с гравийным покрытием</w:t>
      </w:r>
      <w:r w:rsidR="00D72706">
        <w:rPr>
          <w:sz w:val="28"/>
          <w:szCs w:val="28"/>
        </w:rPr>
        <w:t xml:space="preserve"> по 12 улицам поселка Шушенское</w:t>
      </w:r>
      <w:r w:rsidR="00D72706" w:rsidRPr="00D72706">
        <w:rPr>
          <w:sz w:val="28"/>
          <w:szCs w:val="28"/>
        </w:rPr>
        <w:t>;</w:t>
      </w:r>
    </w:p>
    <w:p w:rsidR="00D72706" w:rsidRPr="00D72706" w:rsidRDefault="00D72706" w:rsidP="00AB2E78">
      <w:pPr>
        <w:pStyle w:val="ae"/>
        <w:tabs>
          <w:tab w:val="left" w:pos="284"/>
        </w:tabs>
        <w:spacing w:after="0"/>
        <w:jc w:val="both"/>
        <w:rPr>
          <w:sz w:val="28"/>
          <w:szCs w:val="28"/>
        </w:rPr>
      </w:pPr>
      <w:r>
        <w:rPr>
          <w:sz w:val="28"/>
          <w:szCs w:val="28"/>
        </w:rPr>
        <w:t>-</w:t>
      </w:r>
      <w:r w:rsidRPr="00D72706">
        <w:rPr>
          <w:b/>
          <w:bCs/>
          <w:caps/>
        </w:rPr>
        <w:t xml:space="preserve"> </w:t>
      </w:r>
      <w:r w:rsidRPr="00D72706">
        <w:rPr>
          <w:sz w:val="28"/>
          <w:szCs w:val="28"/>
        </w:rPr>
        <w:t>на осуществление дорожной деятельности в целях решения задач социально-экономического развития территорий</w:t>
      </w:r>
      <w:r w:rsidR="002679BA">
        <w:rPr>
          <w:sz w:val="28"/>
          <w:szCs w:val="28"/>
        </w:rPr>
        <w:t xml:space="preserve">- плановые показатели на 2022 год </w:t>
      </w:r>
      <w:proofErr w:type="gramStart"/>
      <w:r w:rsidR="002679BA">
        <w:rPr>
          <w:sz w:val="28"/>
          <w:szCs w:val="28"/>
        </w:rPr>
        <w:t xml:space="preserve">составляли </w:t>
      </w:r>
      <w:r w:rsidR="00AB2E78">
        <w:rPr>
          <w:sz w:val="28"/>
          <w:szCs w:val="28"/>
        </w:rPr>
        <w:t xml:space="preserve"> в</w:t>
      </w:r>
      <w:proofErr w:type="gramEnd"/>
      <w:r w:rsidR="00AB2E78">
        <w:rPr>
          <w:sz w:val="28"/>
          <w:szCs w:val="28"/>
        </w:rPr>
        <w:t xml:space="preserve"> общей сумме</w:t>
      </w:r>
      <w:r w:rsidRPr="00D72706">
        <w:rPr>
          <w:sz w:val="28"/>
          <w:szCs w:val="28"/>
        </w:rPr>
        <w:t xml:space="preserve"> в сумме 98</w:t>
      </w:r>
      <w:r w:rsidR="00AB2E78">
        <w:rPr>
          <w:sz w:val="28"/>
          <w:szCs w:val="28"/>
        </w:rPr>
        <w:t> </w:t>
      </w:r>
      <w:r w:rsidRPr="00D72706">
        <w:rPr>
          <w:sz w:val="28"/>
          <w:szCs w:val="28"/>
        </w:rPr>
        <w:t>553</w:t>
      </w:r>
      <w:r w:rsidR="00AB2E78">
        <w:rPr>
          <w:sz w:val="28"/>
          <w:szCs w:val="28"/>
        </w:rPr>
        <w:t xml:space="preserve">,4 тыс. рублей ( в </w:t>
      </w:r>
      <w:proofErr w:type="spellStart"/>
      <w:r w:rsidR="00AB2E78">
        <w:rPr>
          <w:sz w:val="28"/>
          <w:szCs w:val="28"/>
        </w:rPr>
        <w:t>т.ч</w:t>
      </w:r>
      <w:proofErr w:type="spellEnd"/>
      <w:r w:rsidR="00AB2E78">
        <w:rPr>
          <w:sz w:val="28"/>
          <w:szCs w:val="28"/>
        </w:rPr>
        <w:t xml:space="preserve"> за счет средств </w:t>
      </w:r>
      <w:r w:rsidR="002679BA">
        <w:rPr>
          <w:sz w:val="28"/>
          <w:szCs w:val="28"/>
        </w:rPr>
        <w:t>к</w:t>
      </w:r>
      <w:r w:rsidR="00AB2E78">
        <w:rPr>
          <w:sz w:val="28"/>
          <w:szCs w:val="28"/>
        </w:rPr>
        <w:t>раевого бюджета</w:t>
      </w:r>
      <w:r w:rsidRPr="00D72706">
        <w:rPr>
          <w:sz w:val="28"/>
          <w:szCs w:val="28"/>
        </w:rPr>
        <w:t xml:space="preserve"> 98</w:t>
      </w:r>
      <w:r w:rsidR="00AB2E78">
        <w:rPr>
          <w:sz w:val="28"/>
          <w:szCs w:val="28"/>
        </w:rPr>
        <w:t> </w:t>
      </w:r>
      <w:r w:rsidRPr="00D72706">
        <w:rPr>
          <w:sz w:val="28"/>
          <w:szCs w:val="28"/>
        </w:rPr>
        <w:t>431</w:t>
      </w:r>
      <w:r w:rsidR="00AB2E78">
        <w:rPr>
          <w:sz w:val="28"/>
          <w:szCs w:val="28"/>
        </w:rPr>
        <w:t xml:space="preserve">,3 тыс. рублей, за счет средств местного бюджета 122,1 тыс. рублей). </w:t>
      </w:r>
      <w:proofErr w:type="gramStart"/>
      <w:r w:rsidR="002679BA">
        <w:rPr>
          <w:sz w:val="28"/>
          <w:szCs w:val="28"/>
        </w:rPr>
        <w:t>Р</w:t>
      </w:r>
      <w:r w:rsidRPr="00D72706">
        <w:rPr>
          <w:sz w:val="28"/>
          <w:szCs w:val="28"/>
        </w:rPr>
        <w:t>асходы  составили</w:t>
      </w:r>
      <w:proofErr w:type="gramEnd"/>
      <w:r w:rsidRPr="00D72706">
        <w:rPr>
          <w:sz w:val="28"/>
          <w:szCs w:val="28"/>
        </w:rPr>
        <w:t xml:space="preserve"> 92</w:t>
      </w:r>
      <w:r w:rsidR="005F4DF0">
        <w:rPr>
          <w:sz w:val="28"/>
          <w:szCs w:val="28"/>
        </w:rPr>
        <w:t> 9</w:t>
      </w:r>
      <w:r w:rsidR="008F7094">
        <w:rPr>
          <w:sz w:val="28"/>
          <w:szCs w:val="28"/>
        </w:rPr>
        <w:t>15,3 тыс. рублей</w:t>
      </w:r>
      <w:r w:rsidR="00540950">
        <w:rPr>
          <w:sz w:val="28"/>
          <w:szCs w:val="28"/>
        </w:rPr>
        <w:t xml:space="preserve"> (в </w:t>
      </w:r>
      <w:proofErr w:type="spellStart"/>
      <w:r w:rsidR="00540950">
        <w:rPr>
          <w:sz w:val="28"/>
          <w:szCs w:val="28"/>
        </w:rPr>
        <w:t>т.ч</w:t>
      </w:r>
      <w:proofErr w:type="spellEnd"/>
      <w:r w:rsidR="00540950">
        <w:rPr>
          <w:sz w:val="28"/>
          <w:szCs w:val="28"/>
        </w:rPr>
        <w:t xml:space="preserve">. за счет средств </w:t>
      </w:r>
      <w:r w:rsidR="002679BA">
        <w:rPr>
          <w:sz w:val="28"/>
          <w:szCs w:val="28"/>
        </w:rPr>
        <w:t>к</w:t>
      </w:r>
      <w:r w:rsidR="00540950">
        <w:rPr>
          <w:sz w:val="28"/>
          <w:szCs w:val="28"/>
        </w:rPr>
        <w:t>раевого бюджета 92 792,3 тыс. рублей)</w:t>
      </w:r>
      <w:r w:rsidR="008F7094">
        <w:rPr>
          <w:sz w:val="28"/>
          <w:szCs w:val="28"/>
        </w:rPr>
        <w:t xml:space="preserve"> или 94%</w:t>
      </w:r>
      <w:r w:rsidR="009D1E9C" w:rsidRPr="009D1E9C">
        <w:rPr>
          <w:sz w:val="28"/>
          <w:szCs w:val="28"/>
        </w:rPr>
        <w:t>.</w:t>
      </w:r>
      <w:r w:rsidRPr="00D72706">
        <w:rPr>
          <w:sz w:val="28"/>
          <w:szCs w:val="28"/>
        </w:rPr>
        <w:t xml:space="preserve"> </w:t>
      </w:r>
    </w:p>
    <w:p w:rsidR="00D72706" w:rsidRDefault="008F7094" w:rsidP="007F5769">
      <w:pPr>
        <w:tabs>
          <w:tab w:val="left" w:pos="284"/>
        </w:tabs>
        <w:jc w:val="both"/>
        <w:rPr>
          <w:sz w:val="28"/>
          <w:szCs w:val="28"/>
          <w:lang w:val="ru-RU" w:eastAsia="ru-RU"/>
        </w:rPr>
      </w:pPr>
      <w:r>
        <w:rPr>
          <w:sz w:val="28"/>
          <w:szCs w:val="28"/>
          <w:lang w:val="ru-RU" w:eastAsia="ru-RU"/>
        </w:rPr>
        <w:t xml:space="preserve">   </w:t>
      </w:r>
      <w:r w:rsidR="00D72706" w:rsidRPr="00D72706">
        <w:rPr>
          <w:sz w:val="28"/>
          <w:szCs w:val="28"/>
          <w:lang w:val="ru-RU" w:eastAsia="ru-RU"/>
        </w:rPr>
        <w:t>Были отремонтированы следующие объекты: ул. Мира с тротуарами</w:t>
      </w:r>
      <w:r w:rsidR="008814D8">
        <w:rPr>
          <w:sz w:val="28"/>
          <w:szCs w:val="28"/>
          <w:lang w:val="ru-RU" w:eastAsia="ru-RU"/>
        </w:rPr>
        <w:t>,</w:t>
      </w:r>
      <w:r w:rsidR="00D72706" w:rsidRPr="00D72706">
        <w:rPr>
          <w:sz w:val="28"/>
          <w:szCs w:val="28"/>
          <w:lang w:val="ru-RU" w:eastAsia="ru-RU"/>
        </w:rPr>
        <w:t xml:space="preserve"> ул. </w:t>
      </w:r>
      <w:proofErr w:type="gramStart"/>
      <w:r w:rsidR="00D72706" w:rsidRPr="00D72706">
        <w:rPr>
          <w:sz w:val="28"/>
          <w:szCs w:val="28"/>
          <w:lang w:val="ru-RU" w:eastAsia="ru-RU"/>
        </w:rPr>
        <w:t>Крупской  с</w:t>
      </w:r>
      <w:proofErr w:type="gramEnd"/>
      <w:r w:rsidR="00D72706" w:rsidRPr="00D72706">
        <w:rPr>
          <w:sz w:val="28"/>
          <w:szCs w:val="28"/>
          <w:lang w:val="ru-RU" w:eastAsia="ru-RU"/>
        </w:rPr>
        <w:t xml:space="preserve"> тротуарами</w:t>
      </w:r>
      <w:r w:rsidR="008814D8">
        <w:rPr>
          <w:sz w:val="28"/>
          <w:szCs w:val="28"/>
          <w:lang w:val="ru-RU" w:eastAsia="ru-RU"/>
        </w:rPr>
        <w:t>, ул. Алтайская  с тротуарами,</w:t>
      </w:r>
      <w:r w:rsidR="00D72706" w:rsidRPr="00D72706">
        <w:rPr>
          <w:sz w:val="28"/>
          <w:szCs w:val="28"/>
          <w:lang w:val="ru-RU" w:eastAsia="ru-RU"/>
        </w:rPr>
        <w:t xml:space="preserve"> межквартальный  проезд  (район ул. Новая, ул. Мичурина)</w:t>
      </w:r>
      <w:r w:rsidR="007F5769">
        <w:rPr>
          <w:sz w:val="28"/>
          <w:szCs w:val="28"/>
          <w:lang w:val="ru-RU" w:eastAsia="ru-RU"/>
        </w:rPr>
        <w:t>,</w:t>
      </w:r>
      <w:r w:rsidR="00D72706" w:rsidRPr="00D72706">
        <w:rPr>
          <w:sz w:val="28"/>
          <w:szCs w:val="28"/>
          <w:lang w:val="ru-RU" w:eastAsia="ru-RU"/>
        </w:rPr>
        <w:t xml:space="preserve"> ул. Ванеева</w:t>
      </w:r>
      <w:r w:rsidR="007F5769">
        <w:rPr>
          <w:sz w:val="28"/>
          <w:szCs w:val="28"/>
          <w:lang w:val="ru-RU" w:eastAsia="ru-RU"/>
        </w:rPr>
        <w:t>, тротуар по ул. Первомайская</w:t>
      </w:r>
      <w:r w:rsidR="007F5769" w:rsidRPr="007F5769">
        <w:rPr>
          <w:sz w:val="28"/>
          <w:szCs w:val="28"/>
          <w:lang w:val="ru-RU" w:eastAsia="ru-RU"/>
        </w:rPr>
        <w:t>;</w:t>
      </w:r>
    </w:p>
    <w:p w:rsidR="00691DAD" w:rsidRPr="00691DAD" w:rsidRDefault="00691DAD" w:rsidP="007F5769">
      <w:pPr>
        <w:tabs>
          <w:tab w:val="left" w:pos="284"/>
        </w:tabs>
        <w:jc w:val="both"/>
        <w:rPr>
          <w:sz w:val="28"/>
          <w:szCs w:val="28"/>
          <w:lang w:val="ru-RU" w:eastAsia="ru-RU"/>
        </w:rPr>
      </w:pPr>
      <w:r w:rsidRPr="00D72706">
        <w:rPr>
          <w:sz w:val="28"/>
          <w:szCs w:val="28"/>
          <w:lang w:val="ru-RU" w:eastAsia="ru-RU"/>
        </w:rPr>
        <w:t xml:space="preserve">Экономия </w:t>
      </w:r>
      <w:r>
        <w:rPr>
          <w:sz w:val="28"/>
          <w:szCs w:val="28"/>
          <w:lang w:val="ru-RU" w:eastAsia="ru-RU"/>
        </w:rPr>
        <w:t>средств краевого бюджета в сумме</w:t>
      </w:r>
      <w:r w:rsidRPr="00D72706">
        <w:rPr>
          <w:sz w:val="28"/>
          <w:szCs w:val="28"/>
          <w:lang w:val="ru-RU" w:eastAsia="ru-RU"/>
        </w:rPr>
        <w:t xml:space="preserve"> 5</w:t>
      </w:r>
      <w:r>
        <w:rPr>
          <w:sz w:val="28"/>
          <w:szCs w:val="28"/>
          <w:lang w:val="ru-RU" w:eastAsia="ru-RU"/>
        </w:rPr>
        <w:t> </w:t>
      </w:r>
      <w:r w:rsidRPr="00D72706">
        <w:rPr>
          <w:sz w:val="28"/>
          <w:szCs w:val="28"/>
          <w:lang w:val="ru-RU" w:eastAsia="ru-RU"/>
        </w:rPr>
        <w:t>638</w:t>
      </w:r>
      <w:r>
        <w:rPr>
          <w:sz w:val="28"/>
          <w:szCs w:val="28"/>
          <w:lang w:val="ru-RU" w:eastAsia="ru-RU"/>
        </w:rPr>
        <w:t xml:space="preserve">,1 тыс. рублей образовалась по фактическому выполнению </w:t>
      </w:r>
      <w:proofErr w:type="gramStart"/>
      <w:r>
        <w:rPr>
          <w:sz w:val="28"/>
          <w:szCs w:val="28"/>
          <w:lang w:val="ru-RU" w:eastAsia="ru-RU"/>
        </w:rPr>
        <w:t>работ</w:t>
      </w:r>
      <w:r w:rsidRPr="002304A0">
        <w:rPr>
          <w:sz w:val="28"/>
          <w:szCs w:val="28"/>
          <w:lang w:val="ru-RU" w:eastAsia="ru-RU"/>
        </w:rPr>
        <w:t>.</w:t>
      </w:r>
      <w:r w:rsidRPr="00691DAD">
        <w:rPr>
          <w:sz w:val="28"/>
          <w:szCs w:val="28"/>
          <w:lang w:val="ru-RU" w:eastAsia="ru-RU"/>
        </w:rPr>
        <w:t>;</w:t>
      </w:r>
      <w:proofErr w:type="gramEnd"/>
    </w:p>
    <w:p w:rsidR="007F5769" w:rsidRDefault="007F5769" w:rsidP="007F5769">
      <w:pPr>
        <w:pStyle w:val="ae"/>
        <w:tabs>
          <w:tab w:val="left" w:pos="284"/>
        </w:tabs>
        <w:spacing w:after="0"/>
        <w:jc w:val="both"/>
        <w:rPr>
          <w:sz w:val="28"/>
          <w:szCs w:val="28"/>
        </w:rPr>
      </w:pPr>
      <w:r>
        <w:rPr>
          <w:sz w:val="28"/>
          <w:szCs w:val="28"/>
        </w:rPr>
        <w:t>-</w:t>
      </w:r>
      <w:r w:rsidRPr="007F5769">
        <w:rPr>
          <w:b/>
          <w:bCs/>
          <w:caps/>
        </w:rPr>
        <w:t xml:space="preserve"> </w:t>
      </w:r>
      <w:r w:rsidRPr="007F5769">
        <w:rPr>
          <w:sz w:val="28"/>
          <w:szCs w:val="28"/>
        </w:rPr>
        <w:t xml:space="preserve">на строительство муниципальных объектов коммунальной и транспортной инфраструктуры </w:t>
      </w:r>
      <w:r w:rsidR="002679BA">
        <w:rPr>
          <w:sz w:val="28"/>
          <w:szCs w:val="28"/>
        </w:rPr>
        <w:t>плановые показатели</w:t>
      </w:r>
      <w:r w:rsidR="003505BE">
        <w:rPr>
          <w:sz w:val="28"/>
          <w:szCs w:val="28"/>
        </w:rPr>
        <w:t xml:space="preserve"> на 2022 год составляли</w:t>
      </w:r>
      <w:r>
        <w:rPr>
          <w:sz w:val="28"/>
          <w:szCs w:val="28"/>
        </w:rPr>
        <w:t xml:space="preserve"> </w:t>
      </w:r>
      <w:r w:rsidRPr="007F5769">
        <w:rPr>
          <w:sz w:val="28"/>
          <w:szCs w:val="28"/>
        </w:rPr>
        <w:t>в общей сумме 6</w:t>
      </w:r>
      <w:r>
        <w:rPr>
          <w:sz w:val="28"/>
          <w:szCs w:val="28"/>
        </w:rPr>
        <w:t> </w:t>
      </w:r>
      <w:r w:rsidRPr="007F5769">
        <w:rPr>
          <w:sz w:val="28"/>
          <w:szCs w:val="28"/>
        </w:rPr>
        <w:t>077</w:t>
      </w:r>
      <w:r>
        <w:rPr>
          <w:sz w:val="28"/>
          <w:szCs w:val="28"/>
        </w:rPr>
        <w:t xml:space="preserve">,2 тыс. рублей (в </w:t>
      </w:r>
      <w:proofErr w:type="spellStart"/>
      <w:r>
        <w:rPr>
          <w:sz w:val="28"/>
          <w:szCs w:val="28"/>
        </w:rPr>
        <w:t>т.ч</w:t>
      </w:r>
      <w:proofErr w:type="spellEnd"/>
      <w:r>
        <w:rPr>
          <w:sz w:val="28"/>
          <w:szCs w:val="28"/>
        </w:rPr>
        <w:t>.</w:t>
      </w:r>
      <w:r w:rsidR="005B3B15">
        <w:rPr>
          <w:sz w:val="28"/>
          <w:szCs w:val="28"/>
        </w:rPr>
        <w:t xml:space="preserve"> за счет средств </w:t>
      </w:r>
      <w:r w:rsidR="003505BE">
        <w:rPr>
          <w:sz w:val="28"/>
          <w:szCs w:val="28"/>
        </w:rPr>
        <w:t>к</w:t>
      </w:r>
      <w:r w:rsidR="005B3B15">
        <w:rPr>
          <w:sz w:val="28"/>
          <w:szCs w:val="28"/>
        </w:rPr>
        <w:t xml:space="preserve">раевого бюджета 6 017,00 тыс. рублей, средств местного бюджета 60,2 тыс. рублей). </w:t>
      </w:r>
      <w:r w:rsidR="003505BE">
        <w:rPr>
          <w:sz w:val="28"/>
          <w:szCs w:val="28"/>
        </w:rPr>
        <w:t>Расходы не производились</w:t>
      </w:r>
      <w:r w:rsidRPr="007F5769">
        <w:rPr>
          <w:sz w:val="28"/>
          <w:szCs w:val="28"/>
        </w:rPr>
        <w:t xml:space="preserve"> т</w:t>
      </w:r>
      <w:r w:rsidR="003505BE">
        <w:rPr>
          <w:sz w:val="28"/>
          <w:szCs w:val="28"/>
        </w:rPr>
        <w:t xml:space="preserve">ак </w:t>
      </w:r>
      <w:r w:rsidRPr="007F5769">
        <w:rPr>
          <w:sz w:val="28"/>
          <w:szCs w:val="28"/>
        </w:rPr>
        <w:t>к</w:t>
      </w:r>
      <w:r w:rsidR="003505BE">
        <w:rPr>
          <w:sz w:val="28"/>
          <w:szCs w:val="28"/>
        </w:rPr>
        <w:t>ак</w:t>
      </w:r>
      <w:r w:rsidRPr="007F5769">
        <w:rPr>
          <w:sz w:val="28"/>
          <w:szCs w:val="28"/>
        </w:rPr>
        <w:t xml:space="preserve"> подрядчик не выполнил условия контракта (не пройдена гос. </w:t>
      </w:r>
      <w:r w:rsidR="00691DAD">
        <w:rPr>
          <w:sz w:val="28"/>
          <w:szCs w:val="28"/>
        </w:rPr>
        <w:t>э</w:t>
      </w:r>
      <w:r w:rsidRPr="007F5769">
        <w:rPr>
          <w:sz w:val="28"/>
          <w:szCs w:val="28"/>
        </w:rPr>
        <w:t>кспе</w:t>
      </w:r>
      <w:r w:rsidR="00111416">
        <w:rPr>
          <w:sz w:val="28"/>
          <w:szCs w:val="28"/>
        </w:rPr>
        <w:t>рт</w:t>
      </w:r>
      <w:r w:rsidR="008F7094">
        <w:rPr>
          <w:sz w:val="28"/>
          <w:szCs w:val="28"/>
        </w:rPr>
        <w:t>иза</w:t>
      </w:r>
      <w:r w:rsidR="00691DAD" w:rsidRPr="00691DAD">
        <w:rPr>
          <w:sz w:val="28"/>
          <w:szCs w:val="28"/>
        </w:rPr>
        <w:t xml:space="preserve"> </w:t>
      </w:r>
      <w:r w:rsidR="00691DAD">
        <w:rPr>
          <w:sz w:val="28"/>
          <w:szCs w:val="28"/>
        </w:rPr>
        <w:t>сметной документации</w:t>
      </w:r>
      <w:r w:rsidR="008F7094">
        <w:rPr>
          <w:sz w:val="28"/>
          <w:szCs w:val="28"/>
        </w:rPr>
        <w:t>);</w:t>
      </w:r>
    </w:p>
    <w:p w:rsidR="00111416" w:rsidRPr="00111416" w:rsidRDefault="00111416" w:rsidP="00111416">
      <w:pPr>
        <w:pStyle w:val="ae"/>
        <w:tabs>
          <w:tab w:val="left" w:pos="284"/>
        </w:tabs>
        <w:spacing w:after="0"/>
        <w:jc w:val="both"/>
        <w:rPr>
          <w:sz w:val="28"/>
          <w:szCs w:val="28"/>
        </w:rPr>
      </w:pPr>
      <w:r>
        <w:rPr>
          <w:sz w:val="28"/>
          <w:szCs w:val="28"/>
        </w:rPr>
        <w:t>-</w:t>
      </w:r>
      <w:r w:rsidRPr="00111416">
        <w:rPr>
          <w:b/>
          <w:bCs/>
          <w:caps/>
        </w:rPr>
        <w:t xml:space="preserve"> </w:t>
      </w:r>
      <w:r w:rsidRPr="00111416">
        <w:rPr>
          <w:sz w:val="28"/>
          <w:szCs w:val="28"/>
        </w:rPr>
        <w:t xml:space="preserve">капитальный ремонт и ремонт автомобильных дорог общего пользования местного значения </w:t>
      </w:r>
      <w:r w:rsidR="003505BE">
        <w:rPr>
          <w:sz w:val="28"/>
          <w:szCs w:val="28"/>
        </w:rPr>
        <w:t>плановые показатели на 2022 год составляли</w:t>
      </w:r>
      <w:r>
        <w:rPr>
          <w:sz w:val="28"/>
          <w:szCs w:val="28"/>
        </w:rPr>
        <w:t xml:space="preserve"> в</w:t>
      </w:r>
      <w:r w:rsidR="00FC3F69" w:rsidRPr="00FC3F69">
        <w:rPr>
          <w:sz w:val="28"/>
          <w:szCs w:val="28"/>
        </w:rPr>
        <w:t xml:space="preserve"> </w:t>
      </w:r>
      <w:r w:rsidRPr="00111416">
        <w:rPr>
          <w:sz w:val="28"/>
          <w:szCs w:val="28"/>
        </w:rPr>
        <w:t>общей сумме 17</w:t>
      </w:r>
      <w:r>
        <w:rPr>
          <w:sz w:val="28"/>
          <w:szCs w:val="28"/>
        </w:rPr>
        <w:t> </w:t>
      </w:r>
      <w:r w:rsidRPr="00111416">
        <w:rPr>
          <w:sz w:val="28"/>
          <w:szCs w:val="28"/>
        </w:rPr>
        <w:t>059</w:t>
      </w:r>
      <w:r>
        <w:rPr>
          <w:sz w:val="28"/>
          <w:szCs w:val="28"/>
        </w:rPr>
        <w:t>,</w:t>
      </w:r>
      <w:r w:rsidRPr="00111416">
        <w:rPr>
          <w:sz w:val="28"/>
          <w:szCs w:val="28"/>
        </w:rPr>
        <w:t>8 руб</w:t>
      </w:r>
      <w:r>
        <w:rPr>
          <w:sz w:val="28"/>
          <w:szCs w:val="28"/>
        </w:rPr>
        <w:t xml:space="preserve">лей (в </w:t>
      </w:r>
      <w:proofErr w:type="spellStart"/>
      <w:r>
        <w:rPr>
          <w:sz w:val="28"/>
          <w:szCs w:val="28"/>
        </w:rPr>
        <w:t>т.ч</w:t>
      </w:r>
      <w:proofErr w:type="spellEnd"/>
      <w:r>
        <w:rPr>
          <w:sz w:val="28"/>
          <w:szCs w:val="28"/>
        </w:rPr>
        <w:t xml:space="preserve">. за счет средств </w:t>
      </w:r>
      <w:r w:rsidR="003505BE">
        <w:rPr>
          <w:sz w:val="28"/>
          <w:szCs w:val="28"/>
        </w:rPr>
        <w:t>к</w:t>
      </w:r>
      <w:r>
        <w:rPr>
          <w:sz w:val="28"/>
          <w:szCs w:val="28"/>
        </w:rPr>
        <w:t xml:space="preserve">раевого бюджета 16 979,3 </w:t>
      </w:r>
      <w:r w:rsidR="003505BE">
        <w:rPr>
          <w:sz w:val="28"/>
          <w:szCs w:val="28"/>
        </w:rPr>
        <w:t>т</w:t>
      </w:r>
      <w:r>
        <w:rPr>
          <w:sz w:val="28"/>
          <w:szCs w:val="28"/>
        </w:rPr>
        <w:t>ыс. рублей, средств местного бюджета 80,5 тыс. рублей)</w:t>
      </w:r>
      <w:r w:rsidRPr="00111416">
        <w:rPr>
          <w:sz w:val="28"/>
          <w:szCs w:val="28"/>
        </w:rPr>
        <w:t xml:space="preserve">. </w:t>
      </w:r>
      <w:r w:rsidR="003505BE">
        <w:rPr>
          <w:sz w:val="28"/>
          <w:szCs w:val="28"/>
        </w:rPr>
        <w:t>Расходы</w:t>
      </w:r>
      <w:r w:rsidRPr="00111416">
        <w:rPr>
          <w:sz w:val="28"/>
          <w:szCs w:val="28"/>
        </w:rPr>
        <w:t xml:space="preserve"> составили</w:t>
      </w:r>
      <w:r w:rsidR="00F41A46">
        <w:rPr>
          <w:sz w:val="28"/>
          <w:szCs w:val="28"/>
        </w:rPr>
        <w:t xml:space="preserve"> </w:t>
      </w:r>
      <w:r w:rsidR="00EE0E13">
        <w:rPr>
          <w:sz w:val="28"/>
          <w:szCs w:val="28"/>
        </w:rPr>
        <w:t>-</w:t>
      </w:r>
      <w:r w:rsidR="00F41A46">
        <w:rPr>
          <w:sz w:val="28"/>
          <w:szCs w:val="28"/>
        </w:rPr>
        <w:t>100 %</w:t>
      </w:r>
      <w:r w:rsidRPr="00111416">
        <w:rPr>
          <w:sz w:val="28"/>
          <w:szCs w:val="28"/>
        </w:rPr>
        <w:t>.</w:t>
      </w:r>
    </w:p>
    <w:p w:rsidR="00111416" w:rsidRPr="00111416" w:rsidRDefault="00111416" w:rsidP="00F41A46">
      <w:pPr>
        <w:tabs>
          <w:tab w:val="left" w:pos="284"/>
        </w:tabs>
        <w:ind w:firstLine="284"/>
        <w:jc w:val="both"/>
        <w:rPr>
          <w:sz w:val="28"/>
          <w:szCs w:val="28"/>
          <w:lang w:val="ru-RU" w:eastAsia="ru-RU"/>
        </w:rPr>
      </w:pPr>
      <w:r w:rsidRPr="00111416">
        <w:rPr>
          <w:sz w:val="28"/>
          <w:szCs w:val="28"/>
          <w:lang w:val="ru-RU" w:eastAsia="ru-RU"/>
        </w:rPr>
        <w:t xml:space="preserve"> Произведен ремонт следующих объектов:</w:t>
      </w:r>
    </w:p>
    <w:p w:rsidR="00111416" w:rsidRPr="00111416" w:rsidRDefault="00111416" w:rsidP="00111416">
      <w:pPr>
        <w:tabs>
          <w:tab w:val="left" w:pos="284"/>
        </w:tabs>
        <w:spacing w:after="120"/>
        <w:ind w:firstLine="284"/>
        <w:rPr>
          <w:sz w:val="28"/>
          <w:szCs w:val="28"/>
          <w:lang w:val="ru-RU" w:eastAsia="ru-RU"/>
        </w:rPr>
      </w:pPr>
      <w:r w:rsidRPr="00111416">
        <w:rPr>
          <w:sz w:val="28"/>
          <w:szCs w:val="28"/>
          <w:lang w:val="ru-RU" w:eastAsia="ru-RU"/>
        </w:rPr>
        <w:t xml:space="preserve">- межквартальный </w:t>
      </w:r>
      <w:proofErr w:type="gramStart"/>
      <w:r w:rsidRPr="00111416">
        <w:rPr>
          <w:sz w:val="28"/>
          <w:szCs w:val="28"/>
          <w:lang w:val="ru-RU" w:eastAsia="ru-RU"/>
        </w:rPr>
        <w:t>проезд  между</w:t>
      </w:r>
      <w:proofErr w:type="gramEnd"/>
      <w:r w:rsidRPr="00111416">
        <w:rPr>
          <w:sz w:val="28"/>
          <w:szCs w:val="28"/>
          <w:lang w:val="ru-RU" w:eastAsia="ru-RU"/>
        </w:rPr>
        <w:t xml:space="preserve"> 1 и 2 микрорайонами (район центральной библиотеки);</w:t>
      </w:r>
    </w:p>
    <w:p w:rsidR="00111416" w:rsidRPr="00111416" w:rsidRDefault="00111416" w:rsidP="00111416">
      <w:pPr>
        <w:tabs>
          <w:tab w:val="left" w:pos="284"/>
        </w:tabs>
        <w:spacing w:after="120"/>
        <w:ind w:firstLine="284"/>
        <w:rPr>
          <w:sz w:val="28"/>
          <w:szCs w:val="28"/>
          <w:lang w:val="ru-RU" w:eastAsia="ru-RU"/>
        </w:rPr>
      </w:pPr>
      <w:r w:rsidRPr="00111416">
        <w:rPr>
          <w:sz w:val="28"/>
          <w:szCs w:val="28"/>
          <w:lang w:val="ru-RU" w:eastAsia="ru-RU"/>
        </w:rPr>
        <w:t>- ул. Комсомольская (от ул. Мира до ул. Горького);</w:t>
      </w:r>
    </w:p>
    <w:p w:rsidR="00111416" w:rsidRPr="00111416" w:rsidRDefault="00111416" w:rsidP="00111416">
      <w:pPr>
        <w:tabs>
          <w:tab w:val="left" w:pos="284"/>
        </w:tabs>
        <w:spacing w:after="120"/>
        <w:ind w:firstLine="284"/>
        <w:rPr>
          <w:sz w:val="28"/>
          <w:szCs w:val="28"/>
          <w:lang w:val="ru-RU" w:eastAsia="ru-RU"/>
        </w:rPr>
      </w:pPr>
      <w:r w:rsidRPr="00111416">
        <w:rPr>
          <w:sz w:val="28"/>
          <w:szCs w:val="28"/>
          <w:lang w:val="ru-RU" w:eastAsia="ru-RU"/>
        </w:rPr>
        <w:t>- пер. Большой (100 м.);</w:t>
      </w:r>
    </w:p>
    <w:p w:rsidR="009843C2" w:rsidRDefault="00B9471C" w:rsidP="009843C2">
      <w:pPr>
        <w:tabs>
          <w:tab w:val="left" w:pos="284"/>
        </w:tabs>
        <w:spacing w:after="120"/>
        <w:ind w:firstLine="284"/>
        <w:rPr>
          <w:sz w:val="28"/>
          <w:szCs w:val="28"/>
          <w:lang w:val="ru-RU" w:eastAsia="ru-RU"/>
        </w:rPr>
      </w:pPr>
      <w:r>
        <w:rPr>
          <w:sz w:val="28"/>
          <w:szCs w:val="28"/>
          <w:lang w:val="ru-RU" w:eastAsia="ru-RU"/>
        </w:rPr>
        <w:t>- ул. Гоголя (100 м.).</w:t>
      </w:r>
    </w:p>
    <w:p w:rsidR="00691DAD" w:rsidRDefault="00691DAD" w:rsidP="009843C2">
      <w:pPr>
        <w:tabs>
          <w:tab w:val="left" w:pos="284"/>
        </w:tabs>
        <w:spacing w:after="120"/>
        <w:ind w:firstLine="284"/>
        <w:rPr>
          <w:sz w:val="28"/>
          <w:szCs w:val="28"/>
          <w:lang w:val="ru-RU" w:eastAsia="ru-RU"/>
        </w:rPr>
      </w:pPr>
    </w:p>
    <w:p w:rsidR="009843C2" w:rsidRPr="00FC3F69" w:rsidRDefault="009843C2" w:rsidP="009843C2">
      <w:pPr>
        <w:pStyle w:val="ConsPlusNormal"/>
        <w:ind w:firstLine="540"/>
        <w:jc w:val="both"/>
        <w:rPr>
          <w:rFonts w:ascii="Times New Roman" w:hAnsi="Times New Roman" w:cs="Times New Roman"/>
          <w:sz w:val="24"/>
          <w:szCs w:val="24"/>
          <w:lang w:val="en-US"/>
        </w:rPr>
      </w:pPr>
      <w:r w:rsidRPr="000064C4">
        <w:rPr>
          <w:rFonts w:ascii="Times New Roman" w:hAnsi="Times New Roman" w:cs="Times New Roman"/>
          <w:b/>
          <w:sz w:val="24"/>
          <w:szCs w:val="24"/>
        </w:rPr>
        <w:lastRenderedPageBreak/>
        <w:t xml:space="preserve">Показатели </w:t>
      </w:r>
      <w:r w:rsidR="000672F8">
        <w:rPr>
          <w:rFonts w:ascii="Times New Roman" w:hAnsi="Times New Roman" w:cs="Times New Roman"/>
          <w:b/>
          <w:sz w:val="24"/>
          <w:szCs w:val="24"/>
        </w:rPr>
        <w:t>мероприятий</w:t>
      </w:r>
      <w:r w:rsidR="00691DAD">
        <w:rPr>
          <w:rFonts w:ascii="Times New Roman" w:hAnsi="Times New Roman" w:cs="Times New Roman"/>
          <w:sz w:val="28"/>
          <w:szCs w:val="28"/>
        </w:rPr>
        <w:t xml:space="preserve"> </w:t>
      </w:r>
      <w:r w:rsidR="00691DAD" w:rsidRPr="00691DAD">
        <w:rPr>
          <w:rFonts w:ascii="Times New Roman" w:hAnsi="Times New Roman" w:cs="Times New Roman"/>
          <w:b/>
          <w:sz w:val="24"/>
          <w:szCs w:val="24"/>
        </w:rPr>
        <w:t>подпрограммы</w:t>
      </w:r>
      <w:r w:rsidRPr="00691DAD">
        <w:rPr>
          <w:rFonts w:ascii="Times New Roman" w:hAnsi="Times New Roman" w:cs="Times New Roman"/>
          <w:b/>
          <w:sz w:val="24"/>
          <w:szCs w:val="24"/>
        </w:rPr>
        <w:t xml:space="preserve">   </w:t>
      </w:r>
      <w:r>
        <w:rPr>
          <w:rFonts w:ascii="Times New Roman" w:hAnsi="Times New Roman" w:cs="Times New Roman"/>
          <w:sz w:val="28"/>
          <w:szCs w:val="28"/>
        </w:rPr>
        <w:t xml:space="preserve">                          </w:t>
      </w:r>
      <w:r w:rsidR="00FC3F69">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A768AD">
        <w:rPr>
          <w:rFonts w:ascii="Times New Roman" w:hAnsi="Times New Roman" w:cs="Times New Roman"/>
          <w:sz w:val="24"/>
          <w:szCs w:val="24"/>
        </w:rPr>
        <w:t xml:space="preserve">Таблица </w:t>
      </w:r>
      <w:r w:rsidR="00EE0E13">
        <w:rPr>
          <w:rFonts w:ascii="Times New Roman" w:hAnsi="Times New Roman" w:cs="Times New Roman"/>
          <w:sz w:val="24"/>
          <w:szCs w:val="24"/>
        </w:rPr>
        <w:t>1</w:t>
      </w:r>
      <w:r w:rsidR="00FC3F69">
        <w:rPr>
          <w:rFonts w:ascii="Times New Roman" w:hAnsi="Times New Roman" w:cs="Times New Roman"/>
          <w:sz w:val="24"/>
          <w:szCs w:val="24"/>
          <w:lang w:val="en-US"/>
        </w:rPr>
        <w:t>1</w:t>
      </w:r>
    </w:p>
    <w:tbl>
      <w:tblPr>
        <w:tblStyle w:val="aff"/>
        <w:tblW w:w="0" w:type="auto"/>
        <w:tblLook w:val="04A0" w:firstRow="1" w:lastRow="0" w:firstColumn="1" w:lastColumn="0" w:noHBand="0" w:noVBand="1"/>
      </w:tblPr>
      <w:tblGrid>
        <w:gridCol w:w="562"/>
        <w:gridCol w:w="3828"/>
        <w:gridCol w:w="1701"/>
        <w:gridCol w:w="1724"/>
        <w:gridCol w:w="1678"/>
      </w:tblGrid>
      <w:tr w:rsidR="009843C2" w:rsidRPr="00DF7268" w:rsidTr="009505E4">
        <w:tc>
          <w:tcPr>
            <w:tcW w:w="562" w:type="dxa"/>
            <w:vMerge w:val="restart"/>
          </w:tcPr>
          <w:p w:rsidR="009843C2" w:rsidRPr="00E93041" w:rsidRDefault="009843C2"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9843C2" w:rsidRPr="00E93041" w:rsidRDefault="009843C2"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9843C2" w:rsidRPr="00E93041" w:rsidRDefault="009843C2"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9843C2" w:rsidRPr="00E93041" w:rsidRDefault="009843C2"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9843C2" w:rsidRPr="00DF7268" w:rsidTr="009505E4">
        <w:tc>
          <w:tcPr>
            <w:tcW w:w="562" w:type="dxa"/>
            <w:vMerge/>
          </w:tcPr>
          <w:p w:rsidR="009843C2" w:rsidRPr="00E93041" w:rsidRDefault="009843C2" w:rsidP="009505E4">
            <w:pPr>
              <w:pStyle w:val="ConsPlusNormal"/>
              <w:ind w:firstLine="0"/>
              <w:jc w:val="both"/>
              <w:rPr>
                <w:rFonts w:ascii="Times New Roman" w:hAnsi="Times New Roman" w:cs="Times New Roman"/>
              </w:rPr>
            </w:pPr>
          </w:p>
        </w:tc>
        <w:tc>
          <w:tcPr>
            <w:tcW w:w="3828" w:type="dxa"/>
            <w:vMerge/>
          </w:tcPr>
          <w:p w:rsidR="009843C2" w:rsidRPr="00E93041" w:rsidRDefault="009843C2" w:rsidP="009505E4">
            <w:pPr>
              <w:pStyle w:val="ConsPlusNormal"/>
              <w:ind w:firstLine="0"/>
              <w:jc w:val="both"/>
              <w:rPr>
                <w:rFonts w:ascii="Times New Roman" w:hAnsi="Times New Roman" w:cs="Times New Roman"/>
              </w:rPr>
            </w:pPr>
          </w:p>
        </w:tc>
        <w:tc>
          <w:tcPr>
            <w:tcW w:w="1701" w:type="dxa"/>
            <w:vMerge/>
          </w:tcPr>
          <w:p w:rsidR="009843C2" w:rsidRPr="00E93041" w:rsidRDefault="009843C2" w:rsidP="009505E4">
            <w:pPr>
              <w:pStyle w:val="ConsPlusNormal"/>
              <w:ind w:firstLine="0"/>
              <w:jc w:val="both"/>
              <w:rPr>
                <w:rFonts w:ascii="Times New Roman" w:hAnsi="Times New Roman" w:cs="Times New Roman"/>
              </w:rPr>
            </w:pPr>
          </w:p>
        </w:tc>
        <w:tc>
          <w:tcPr>
            <w:tcW w:w="1724" w:type="dxa"/>
          </w:tcPr>
          <w:p w:rsidR="009843C2" w:rsidRPr="00E93041" w:rsidRDefault="009843C2"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9843C2" w:rsidRPr="00E93041" w:rsidRDefault="009843C2"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9843C2" w:rsidRPr="00DF7268" w:rsidTr="009505E4">
        <w:tc>
          <w:tcPr>
            <w:tcW w:w="562" w:type="dxa"/>
          </w:tcPr>
          <w:p w:rsidR="009843C2" w:rsidRPr="000064C4" w:rsidRDefault="009843C2"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9843C2" w:rsidRPr="000064C4" w:rsidRDefault="00CC6704"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общего пользования местного значения, отвечающих</w:t>
            </w:r>
            <w:r w:rsidR="00E22908">
              <w:rPr>
                <w:rFonts w:ascii="Times New Roman" w:hAnsi="Times New Roman" w:cs="Times New Roman"/>
                <w:sz w:val="24"/>
                <w:szCs w:val="24"/>
              </w:rPr>
              <w:t xml:space="preserve"> нормативным требованиям и их удельный вес</w:t>
            </w:r>
          </w:p>
        </w:tc>
        <w:tc>
          <w:tcPr>
            <w:tcW w:w="1701" w:type="dxa"/>
          </w:tcPr>
          <w:p w:rsidR="009843C2" w:rsidRDefault="00575762"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Км</w:t>
            </w:r>
          </w:p>
          <w:p w:rsidR="00575762" w:rsidRDefault="00575762" w:rsidP="009505E4">
            <w:pPr>
              <w:pStyle w:val="ConsPlusNormal"/>
              <w:ind w:firstLine="0"/>
              <w:jc w:val="center"/>
              <w:rPr>
                <w:rFonts w:ascii="Times New Roman" w:hAnsi="Times New Roman" w:cs="Times New Roman"/>
                <w:sz w:val="24"/>
                <w:szCs w:val="24"/>
              </w:rPr>
            </w:pPr>
          </w:p>
          <w:p w:rsidR="00575762" w:rsidRPr="000064C4" w:rsidRDefault="00575762"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rsidR="009843C2" w:rsidRDefault="00575762"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25,600</w:t>
            </w:r>
          </w:p>
          <w:p w:rsidR="000C53B3" w:rsidRDefault="000C53B3" w:rsidP="009505E4">
            <w:pPr>
              <w:pStyle w:val="ConsPlusNormal"/>
              <w:ind w:firstLine="0"/>
              <w:jc w:val="center"/>
              <w:rPr>
                <w:rFonts w:ascii="Times New Roman" w:hAnsi="Times New Roman" w:cs="Times New Roman"/>
                <w:sz w:val="24"/>
                <w:szCs w:val="24"/>
              </w:rPr>
            </w:pPr>
          </w:p>
          <w:p w:rsidR="000C53B3" w:rsidRPr="000064C4" w:rsidRDefault="000C53B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20,6</w:t>
            </w:r>
          </w:p>
        </w:tc>
        <w:tc>
          <w:tcPr>
            <w:tcW w:w="1678" w:type="dxa"/>
          </w:tcPr>
          <w:p w:rsidR="009843C2" w:rsidRDefault="00575762"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25,600</w:t>
            </w:r>
          </w:p>
          <w:p w:rsidR="000C53B3" w:rsidRDefault="000C53B3" w:rsidP="009505E4">
            <w:pPr>
              <w:pStyle w:val="ConsPlusNormal"/>
              <w:ind w:firstLine="0"/>
              <w:jc w:val="center"/>
              <w:rPr>
                <w:rFonts w:ascii="Times New Roman" w:hAnsi="Times New Roman" w:cs="Times New Roman"/>
                <w:sz w:val="24"/>
                <w:szCs w:val="24"/>
              </w:rPr>
            </w:pPr>
          </w:p>
          <w:p w:rsidR="000C53B3" w:rsidRPr="000064C4" w:rsidRDefault="000C53B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20,6</w:t>
            </w:r>
          </w:p>
        </w:tc>
      </w:tr>
      <w:tr w:rsidR="009843C2" w:rsidRPr="00DF7268" w:rsidTr="009505E4">
        <w:tc>
          <w:tcPr>
            <w:tcW w:w="562" w:type="dxa"/>
          </w:tcPr>
          <w:p w:rsidR="009843C2" w:rsidRPr="000064C4" w:rsidRDefault="00E22908"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9843C2" w:rsidRPr="000064C4" w:rsidRDefault="00E22908"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общего пользования местного значения, работы по содержанию которых выполняются в объёме действующих нормативов (доступный уровень) и их удельный вес</w:t>
            </w:r>
            <w:r w:rsidR="00575762" w:rsidRPr="000903DE">
              <w:t xml:space="preserve"> </w:t>
            </w:r>
            <w:proofErr w:type="spellStart"/>
            <w:r w:rsidR="00575762" w:rsidRPr="00575762">
              <w:rPr>
                <w:rFonts w:ascii="Times New Roman" w:hAnsi="Times New Roman" w:cs="Times New Roman"/>
                <w:sz w:val="24"/>
                <w:szCs w:val="24"/>
              </w:rPr>
              <w:t>вес</w:t>
            </w:r>
            <w:proofErr w:type="spellEnd"/>
            <w:r w:rsidR="00575762" w:rsidRPr="00575762">
              <w:rPr>
                <w:rFonts w:ascii="Times New Roman" w:hAnsi="Times New Roman" w:cs="Times New Roman"/>
                <w:sz w:val="24"/>
                <w:szCs w:val="24"/>
              </w:rPr>
              <w:t xml:space="preserve"> в общей протяженности автомобильных дорог, на которых производится комплекс работ по содержанию</w:t>
            </w:r>
          </w:p>
        </w:tc>
        <w:tc>
          <w:tcPr>
            <w:tcW w:w="1701" w:type="dxa"/>
          </w:tcPr>
          <w:p w:rsidR="009843C2" w:rsidRDefault="000C53B3" w:rsidP="009505E4">
            <w:pPr>
              <w:jc w:val="center"/>
              <w:rPr>
                <w:lang w:val="ru-RU"/>
              </w:rPr>
            </w:pPr>
            <w:r>
              <w:rPr>
                <w:lang w:val="ru-RU"/>
              </w:rPr>
              <w:t>Км</w:t>
            </w:r>
          </w:p>
          <w:p w:rsidR="000C53B3" w:rsidRDefault="000C53B3" w:rsidP="009505E4">
            <w:pPr>
              <w:jc w:val="center"/>
              <w:rPr>
                <w:lang w:val="ru-RU"/>
              </w:rPr>
            </w:pPr>
          </w:p>
          <w:p w:rsidR="000C53B3" w:rsidRPr="00206A87" w:rsidRDefault="000C53B3" w:rsidP="009505E4">
            <w:pPr>
              <w:jc w:val="center"/>
              <w:rPr>
                <w:lang w:val="ru-RU"/>
              </w:rPr>
            </w:pPr>
            <w:r>
              <w:rPr>
                <w:lang w:val="ru-RU"/>
              </w:rPr>
              <w:t>%</w:t>
            </w:r>
          </w:p>
        </w:tc>
        <w:tc>
          <w:tcPr>
            <w:tcW w:w="1724" w:type="dxa"/>
          </w:tcPr>
          <w:p w:rsidR="009843C2" w:rsidRDefault="000C53B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124,0</w:t>
            </w:r>
          </w:p>
          <w:p w:rsidR="000C53B3" w:rsidRDefault="000C53B3" w:rsidP="009505E4">
            <w:pPr>
              <w:pStyle w:val="ConsPlusNormal"/>
              <w:ind w:firstLine="0"/>
              <w:jc w:val="center"/>
              <w:rPr>
                <w:rFonts w:ascii="Times New Roman" w:hAnsi="Times New Roman" w:cs="Times New Roman"/>
                <w:sz w:val="24"/>
                <w:szCs w:val="24"/>
              </w:rPr>
            </w:pPr>
          </w:p>
          <w:p w:rsidR="000C53B3" w:rsidRPr="000064C4" w:rsidRDefault="000C53B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678" w:type="dxa"/>
          </w:tcPr>
          <w:p w:rsidR="009843C2" w:rsidRDefault="000C53B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124,0</w:t>
            </w:r>
          </w:p>
          <w:p w:rsidR="000C53B3" w:rsidRDefault="000C53B3" w:rsidP="009505E4">
            <w:pPr>
              <w:pStyle w:val="ConsPlusNormal"/>
              <w:ind w:firstLine="0"/>
              <w:jc w:val="center"/>
              <w:rPr>
                <w:rFonts w:ascii="Times New Roman" w:hAnsi="Times New Roman" w:cs="Times New Roman"/>
                <w:sz w:val="24"/>
                <w:szCs w:val="24"/>
              </w:rPr>
            </w:pPr>
          </w:p>
          <w:p w:rsidR="000C53B3" w:rsidRPr="000064C4" w:rsidRDefault="000C53B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w:t>
            </w:r>
          </w:p>
        </w:tc>
      </w:tr>
      <w:tr w:rsidR="009843C2" w:rsidRPr="00DF7268" w:rsidTr="009505E4">
        <w:tc>
          <w:tcPr>
            <w:tcW w:w="562" w:type="dxa"/>
          </w:tcPr>
          <w:p w:rsidR="009843C2" w:rsidRPr="000064C4" w:rsidRDefault="00575762"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9843C2" w:rsidRPr="00575762" w:rsidRDefault="00575762" w:rsidP="009505E4">
            <w:pPr>
              <w:pStyle w:val="ConsPlusNormal"/>
              <w:ind w:firstLine="0"/>
              <w:jc w:val="both"/>
              <w:rPr>
                <w:rFonts w:ascii="Times New Roman" w:hAnsi="Times New Roman" w:cs="Times New Roman"/>
                <w:sz w:val="24"/>
                <w:szCs w:val="24"/>
              </w:rPr>
            </w:pPr>
            <w:r w:rsidRPr="00575762">
              <w:rPr>
                <w:rFonts w:ascii="Times New Roman" w:hAnsi="Times New Roman" w:cs="Times New Roman"/>
                <w:sz w:val="24"/>
                <w:szCs w:val="24"/>
              </w:rPr>
              <w:t>Доля протяженности автомобильных дорог общего пользования местного значения, на которых планируют произвести работы по ремонту и капитальному ремонту, в общей протяженности сети</w:t>
            </w:r>
          </w:p>
        </w:tc>
        <w:tc>
          <w:tcPr>
            <w:tcW w:w="1701" w:type="dxa"/>
          </w:tcPr>
          <w:p w:rsidR="009843C2" w:rsidRPr="000C53B3" w:rsidRDefault="000C53B3" w:rsidP="009505E4">
            <w:pPr>
              <w:jc w:val="center"/>
              <w:rPr>
                <w:lang w:val="ru-RU"/>
              </w:rPr>
            </w:pPr>
            <w:r>
              <w:rPr>
                <w:lang w:val="ru-RU"/>
              </w:rPr>
              <w:t>%</w:t>
            </w:r>
          </w:p>
        </w:tc>
        <w:tc>
          <w:tcPr>
            <w:tcW w:w="1724" w:type="dxa"/>
          </w:tcPr>
          <w:p w:rsidR="009843C2" w:rsidRPr="000064C4" w:rsidRDefault="000C53B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11,7</w:t>
            </w:r>
          </w:p>
        </w:tc>
        <w:tc>
          <w:tcPr>
            <w:tcW w:w="1678" w:type="dxa"/>
          </w:tcPr>
          <w:p w:rsidR="009843C2" w:rsidRPr="000064C4" w:rsidRDefault="000C53B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11,7</w:t>
            </w:r>
          </w:p>
        </w:tc>
      </w:tr>
    </w:tbl>
    <w:p w:rsidR="00FC3F69" w:rsidRDefault="009843C2" w:rsidP="003548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выполнены в полном объёме.</w:t>
      </w:r>
    </w:p>
    <w:p w:rsidR="003548AD" w:rsidRDefault="003548AD" w:rsidP="003548AD">
      <w:pPr>
        <w:pStyle w:val="ConsPlusNormal"/>
        <w:ind w:firstLine="540"/>
        <w:jc w:val="both"/>
        <w:rPr>
          <w:i/>
          <w:sz w:val="28"/>
          <w:szCs w:val="28"/>
        </w:rPr>
      </w:pPr>
    </w:p>
    <w:p w:rsidR="00560241" w:rsidRPr="007C3AB7" w:rsidRDefault="00560241" w:rsidP="002D55BD">
      <w:pPr>
        <w:autoSpaceDE w:val="0"/>
        <w:autoSpaceDN w:val="0"/>
        <w:adjustRightInd w:val="0"/>
        <w:jc w:val="both"/>
        <w:outlineLvl w:val="1"/>
        <w:rPr>
          <w:i/>
          <w:sz w:val="28"/>
          <w:szCs w:val="28"/>
          <w:lang w:val="ru-RU"/>
        </w:rPr>
      </w:pPr>
      <w:r w:rsidRPr="005F7D9F">
        <w:rPr>
          <w:b/>
          <w:i/>
          <w:sz w:val="28"/>
          <w:szCs w:val="28"/>
          <w:u w:val="single"/>
          <w:lang w:val="ru-RU"/>
        </w:rPr>
        <w:t xml:space="preserve">Подпрограмма </w:t>
      </w:r>
      <w:r w:rsidR="00B9471C" w:rsidRPr="005F7D9F">
        <w:rPr>
          <w:b/>
          <w:i/>
          <w:sz w:val="28"/>
          <w:szCs w:val="28"/>
          <w:u w:val="single"/>
          <w:lang w:val="ru-RU"/>
        </w:rPr>
        <w:t>2</w:t>
      </w:r>
      <w:r w:rsidR="007C3AB7" w:rsidRPr="007C3AB7">
        <w:rPr>
          <w:b/>
          <w:i/>
          <w:sz w:val="28"/>
          <w:szCs w:val="28"/>
          <w:lang w:val="ru-RU"/>
        </w:rPr>
        <w:t xml:space="preserve"> «Развитие транспортного комплекса поселка Шушенское»</w:t>
      </w:r>
      <w:r w:rsidRPr="007C3AB7">
        <w:rPr>
          <w:i/>
          <w:sz w:val="28"/>
          <w:szCs w:val="28"/>
          <w:lang w:val="ru-RU"/>
        </w:rPr>
        <w:t>:</w:t>
      </w:r>
    </w:p>
    <w:p w:rsidR="00560241" w:rsidRPr="00FC3F69" w:rsidRDefault="000D1D5D" w:rsidP="000D1D5D">
      <w:pPr>
        <w:spacing w:before="120"/>
        <w:ind w:firstLine="720"/>
        <w:jc w:val="center"/>
        <w:rPr>
          <w:lang w:val="en-US"/>
        </w:rPr>
      </w:pPr>
      <w:r>
        <w:rPr>
          <w:lang w:val="ru-RU"/>
        </w:rPr>
        <w:t xml:space="preserve">                                                                                                                             </w:t>
      </w:r>
      <w:r w:rsidR="00560241" w:rsidRPr="007C3AB7">
        <w:rPr>
          <w:lang w:val="ru-RU"/>
        </w:rPr>
        <w:t>Таблица</w:t>
      </w:r>
      <w:r w:rsidR="00EE0E13">
        <w:rPr>
          <w:lang w:val="ru-RU"/>
        </w:rPr>
        <w:t xml:space="preserve"> 1</w:t>
      </w:r>
      <w:r w:rsidR="00FC3F69">
        <w:rPr>
          <w:lang w:val="en-US"/>
        </w:rPr>
        <w:t>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45"/>
        <w:gridCol w:w="1430"/>
        <w:gridCol w:w="1830"/>
        <w:gridCol w:w="1701"/>
        <w:gridCol w:w="1134"/>
      </w:tblGrid>
      <w:tr w:rsidR="00560241" w:rsidRPr="00382676" w:rsidTr="00CD37CB">
        <w:tc>
          <w:tcPr>
            <w:tcW w:w="594" w:type="dxa"/>
            <w:vMerge w:val="restart"/>
            <w:vAlign w:val="center"/>
          </w:tcPr>
          <w:p w:rsidR="00560241" w:rsidRPr="007C3AB7" w:rsidRDefault="00560241" w:rsidP="00B15566">
            <w:pPr>
              <w:jc w:val="center"/>
              <w:rPr>
                <w:sz w:val="20"/>
                <w:szCs w:val="20"/>
              </w:rPr>
            </w:pPr>
            <w:r w:rsidRPr="007C3AB7">
              <w:rPr>
                <w:sz w:val="20"/>
                <w:szCs w:val="20"/>
                <w:lang w:val="ru-RU"/>
              </w:rPr>
              <w:t xml:space="preserve">№ </w:t>
            </w:r>
            <w:r w:rsidRPr="007C3AB7">
              <w:rPr>
                <w:sz w:val="20"/>
                <w:szCs w:val="20"/>
              </w:rPr>
              <w:t>п/п</w:t>
            </w:r>
          </w:p>
        </w:tc>
        <w:tc>
          <w:tcPr>
            <w:tcW w:w="2945" w:type="dxa"/>
            <w:vMerge w:val="restart"/>
            <w:vAlign w:val="center"/>
          </w:tcPr>
          <w:p w:rsidR="00560241" w:rsidRPr="007C3AB7" w:rsidRDefault="00560241" w:rsidP="00B15566">
            <w:pPr>
              <w:jc w:val="center"/>
              <w:rPr>
                <w:sz w:val="20"/>
                <w:szCs w:val="20"/>
              </w:rPr>
            </w:pPr>
            <w:proofErr w:type="spellStart"/>
            <w:r w:rsidRPr="007C3AB7">
              <w:rPr>
                <w:sz w:val="20"/>
                <w:szCs w:val="20"/>
              </w:rPr>
              <w:t>Наименование</w:t>
            </w:r>
            <w:proofErr w:type="spellEnd"/>
            <w:r w:rsidRPr="007C3AB7">
              <w:rPr>
                <w:sz w:val="20"/>
                <w:szCs w:val="20"/>
              </w:rPr>
              <w:t xml:space="preserve"> ГРБС</w:t>
            </w:r>
          </w:p>
        </w:tc>
        <w:tc>
          <w:tcPr>
            <w:tcW w:w="1430" w:type="dxa"/>
            <w:vMerge w:val="restart"/>
            <w:vAlign w:val="center"/>
          </w:tcPr>
          <w:p w:rsidR="00560241" w:rsidRPr="007C3AB7" w:rsidRDefault="00560241" w:rsidP="00B15566">
            <w:pPr>
              <w:jc w:val="center"/>
              <w:rPr>
                <w:sz w:val="20"/>
                <w:szCs w:val="20"/>
              </w:rPr>
            </w:pPr>
            <w:proofErr w:type="spellStart"/>
            <w:r w:rsidRPr="007C3AB7">
              <w:rPr>
                <w:sz w:val="20"/>
                <w:szCs w:val="20"/>
              </w:rPr>
              <w:t>Раздел</w:t>
            </w:r>
            <w:proofErr w:type="spellEnd"/>
            <w:r w:rsidRPr="007C3AB7">
              <w:rPr>
                <w:sz w:val="20"/>
                <w:szCs w:val="20"/>
              </w:rPr>
              <w:t xml:space="preserve">, </w:t>
            </w:r>
            <w:proofErr w:type="spellStart"/>
            <w:r w:rsidRPr="007C3AB7">
              <w:rPr>
                <w:sz w:val="20"/>
                <w:szCs w:val="20"/>
              </w:rPr>
              <w:t>подраздел</w:t>
            </w:r>
            <w:proofErr w:type="spellEnd"/>
          </w:p>
        </w:tc>
        <w:tc>
          <w:tcPr>
            <w:tcW w:w="4665" w:type="dxa"/>
            <w:gridSpan w:val="3"/>
            <w:vAlign w:val="center"/>
          </w:tcPr>
          <w:p w:rsidR="00560241" w:rsidRPr="007C3AB7" w:rsidRDefault="007C3AB7" w:rsidP="007C3AB7">
            <w:pPr>
              <w:jc w:val="center"/>
              <w:rPr>
                <w:sz w:val="20"/>
                <w:szCs w:val="20"/>
              </w:rPr>
            </w:pPr>
            <w:proofErr w:type="spellStart"/>
            <w:r>
              <w:rPr>
                <w:sz w:val="20"/>
                <w:szCs w:val="20"/>
              </w:rPr>
              <w:t>Расходы</w:t>
            </w:r>
            <w:proofErr w:type="spellEnd"/>
            <w:r>
              <w:rPr>
                <w:sz w:val="20"/>
                <w:szCs w:val="20"/>
              </w:rPr>
              <w:br/>
              <w:t xml:space="preserve"> (</w:t>
            </w:r>
            <w:proofErr w:type="spellStart"/>
            <w:r>
              <w:rPr>
                <w:sz w:val="20"/>
                <w:szCs w:val="20"/>
              </w:rPr>
              <w:t>тыс</w:t>
            </w:r>
            <w:proofErr w:type="spellEnd"/>
            <w:r>
              <w:rPr>
                <w:sz w:val="20"/>
                <w:szCs w:val="20"/>
              </w:rPr>
              <w:t xml:space="preserve">. </w:t>
            </w:r>
            <w:proofErr w:type="spellStart"/>
            <w:r>
              <w:rPr>
                <w:sz w:val="20"/>
                <w:szCs w:val="20"/>
              </w:rPr>
              <w:t>руб</w:t>
            </w:r>
            <w:proofErr w:type="spellEnd"/>
            <w:r>
              <w:rPr>
                <w:sz w:val="20"/>
                <w:szCs w:val="20"/>
              </w:rPr>
              <w:t>.)</w:t>
            </w:r>
          </w:p>
        </w:tc>
      </w:tr>
      <w:tr w:rsidR="00C26865" w:rsidRPr="00382676" w:rsidTr="00CD37CB">
        <w:tc>
          <w:tcPr>
            <w:tcW w:w="594" w:type="dxa"/>
            <w:vMerge/>
            <w:vAlign w:val="center"/>
          </w:tcPr>
          <w:p w:rsidR="00C26865" w:rsidRPr="007C3AB7" w:rsidRDefault="00C26865" w:rsidP="00C26865">
            <w:pPr>
              <w:jc w:val="center"/>
              <w:rPr>
                <w:sz w:val="20"/>
                <w:szCs w:val="20"/>
              </w:rPr>
            </w:pPr>
          </w:p>
        </w:tc>
        <w:tc>
          <w:tcPr>
            <w:tcW w:w="2945" w:type="dxa"/>
            <w:vMerge/>
            <w:vAlign w:val="center"/>
          </w:tcPr>
          <w:p w:rsidR="00C26865" w:rsidRPr="007C3AB7" w:rsidRDefault="00C26865" w:rsidP="00C26865">
            <w:pPr>
              <w:jc w:val="center"/>
              <w:rPr>
                <w:sz w:val="20"/>
                <w:szCs w:val="20"/>
              </w:rPr>
            </w:pPr>
          </w:p>
        </w:tc>
        <w:tc>
          <w:tcPr>
            <w:tcW w:w="1430" w:type="dxa"/>
            <w:vMerge/>
            <w:vAlign w:val="center"/>
          </w:tcPr>
          <w:p w:rsidR="00C26865" w:rsidRPr="007C3AB7" w:rsidRDefault="00C26865" w:rsidP="00C26865">
            <w:pPr>
              <w:jc w:val="center"/>
              <w:rPr>
                <w:sz w:val="20"/>
                <w:szCs w:val="20"/>
              </w:rPr>
            </w:pPr>
          </w:p>
        </w:tc>
        <w:tc>
          <w:tcPr>
            <w:tcW w:w="1830" w:type="dxa"/>
            <w:vAlign w:val="center"/>
          </w:tcPr>
          <w:p w:rsidR="00C26865" w:rsidRPr="007C3AB7" w:rsidRDefault="00C26865" w:rsidP="00C26865">
            <w:pPr>
              <w:jc w:val="center"/>
              <w:rPr>
                <w:sz w:val="20"/>
                <w:szCs w:val="20"/>
                <w:lang w:val="ru-RU"/>
              </w:rPr>
            </w:pPr>
            <w:r w:rsidRPr="007C3AB7">
              <w:rPr>
                <w:sz w:val="20"/>
                <w:szCs w:val="20"/>
                <w:lang w:val="ru-RU"/>
              </w:rPr>
              <w:t>Уточненный план</w:t>
            </w:r>
          </w:p>
        </w:tc>
        <w:tc>
          <w:tcPr>
            <w:tcW w:w="1701" w:type="dxa"/>
            <w:vAlign w:val="center"/>
          </w:tcPr>
          <w:p w:rsidR="00C26865" w:rsidRPr="007C3AB7" w:rsidRDefault="00C26865" w:rsidP="00C26865">
            <w:pPr>
              <w:jc w:val="center"/>
              <w:rPr>
                <w:sz w:val="20"/>
                <w:szCs w:val="20"/>
                <w:lang w:val="ru-RU"/>
              </w:rPr>
            </w:pPr>
            <w:r w:rsidRPr="007C3AB7">
              <w:rPr>
                <w:sz w:val="20"/>
                <w:szCs w:val="20"/>
                <w:lang w:val="ru-RU"/>
              </w:rPr>
              <w:t xml:space="preserve">Исполнено </w:t>
            </w:r>
          </w:p>
        </w:tc>
        <w:tc>
          <w:tcPr>
            <w:tcW w:w="1134" w:type="dxa"/>
            <w:vAlign w:val="center"/>
          </w:tcPr>
          <w:p w:rsidR="00C26865" w:rsidRPr="007C3AB7" w:rsidRDefault="00C26865" w:rsidP="00C26865">
            <w:pPr>
              <w:jc w:val="center"/>
              <w:rPr>
                <w:sz w:val="20"/>
                <w:szCs w:val="20"/>
                <w:lang w:val="ru-RU"/>
              </w:rPr>
            </w:pPr>
            <w:r w:rsidRPr="007C3AB7">
              <w:rPr>
                <w:sz w:val="20"/>
                <w:szCs w:val="20"/>
                <w:lang w:val="ru-RU"/>
              </w:rPr>
              <w:t>% исполнения</w:t>
            </w:r>
          </w:p>
        </w:tc>
      </w:tr>
      <w:tr w:rsidR="00560241" w:rsidRPr="00382676" w:rsidTr="00CD37CB">
        <w:tc>
          <w:tcPr>
            <w:tcW w:w="594" w:type="dxa"/>
            <w:vAlign w:val="bottom"/>
          </w:tcPr>
          <w:p w:rsidR="00560241" w:rsidRPr="007C3AB7" w:rsidRDefault="00560241" w:rsidP="00B15566">
            <w:pPr>
              <w:jc w:val="center"/>
            </w:pPr>
            <w:r w:rsidRPr="007C3AB7">
              <w:t>1</w:t>
            </w:r>
          </w:p>
        </w:tc>
        <w:tc>
          <w:tcPr>
            <w:tcW w:w="2945" w:type="dxa"/>
          </w:tcPr>
          <w:p w:rsidR="00A753E9" w:rsidRPr="007C3AB7" w:rsidRDefault="00A753E9" w:rsidP="00C26865">
            <w:pPr>
              <w:rPr>
                <w:lang w:val="ru-RU"/>
              </w:rPr>
            </w:pPr>
            <w:r w:rsidRPr="007C3AB7">
              <w:rPr>
                <w:lang w:val="ru-RU"/>
              </w:rPr>
              <w:t xml:space="preserve">Администрация </w:t>
            </w:r>
          </w:p>
          <w:p w:rsidR="00560241" w:rsidRPr="007C3AB7" w:rsidRDefault="00A753E9" w:rsidP="00C26865">
            <w:pPr>
              <w:rPr>
                <w:lang w:val="ru-RU"/>
              </w:rPr>
            </w:pPr>
            <w:r w:rsidRPr="007C3AB7">
              <w:rPr>
                <w:lang w:val="ru-RU"/>
              </w:rPr>
              <w:t>Шушенского района</w:t>
            </w:r>
          </w:p>
        </w:tc>
        <w:tc>
          <w:tcPr>
            <w:tcW w:w="1430" w:type="dxa"/>
            <w:vAlign w:val="center"/>
          </w:tcPr>
          <w:p w:rsidR="00560241" w:rsidRPr="007C3AB7" w:rsidRDefault="007C061C" w:rsidP="00CF3904">
            <w:pPr>
              <w:jc w:val="center"/>
              <w:rPr>
                <w:lang w:val="ru-RU"/>
              </w:rPr>
            </w:pPr>
            <w:r w:rsidRPr="007C3AB7">
              <w:rPr>
                <w:lang w:val="ru-RU"/>
              </w:rPr>
              <w:t>04 0</w:t>
            </w:r>
            <w:r w:rsidR="00CF3904">
              <w:rPr>
                <w:lang w:val="ru-RU"/>
              </w:rPr>
              <w:t>8</w:t>
            </w:r>
          </w:p>
        </w:tc>
        <w:tc>
          <w:tcPr>
            <w:tcW w:w="1830" w:type="dxa"/>
          </w:tcPr>
          <w:p w:rsidR="00560241" w:rsidRPr="007C3AB7" w:rsidRDefault="00C76F5C" w:rsidP="00B15566">
            <w:pPr>
              <w:jc w:val="center"/>
              <w:rPr>
                <w:bCs/>
                <w:lang w:val="ru-RU"/>
              </w:rPr>
            </w:pPr>
            <w:r>
              <w:rPr>
                <w:bCs/>
                <w:lang w:val="ru-RU"/>
              </w:rPr>
              <w:t>12 169,3</w:t>
            </w:r>
          </w:p>
        </w:tc>
        <w:tc>
          <w:tcPr>
            <w:tcW w:w="1701" w:type="dxa"/>
          </w:tcPr>
          <w:p w:rsidR="00560241" w:rsidRPr="007C3AB7" w:rsidRDefault="00C76F5C" w:rsidP="007C061C">
            <w:pPr>
              <w:jc w:val="center"/>
              <w:rPr>
                <w:bCs/>
                <w:lang w:val="ru-RU"/>
              </w:rPr>
            </w:pPr>
            <w:r>
              <w:rPr>
                <w:bCs/>
                <w:lang w:val="ru-RU"/>
              </w:rPr>
              <w:t>12 167,3</w:t>
            </w:r>
          </w:p>
        </w:tc>
        <w:tc>
          <w:tcPr>
            <w:tcW w:w="1134" w:type="dxa"/>
          </w:tcPr>
          <w:p w:rsidR="00560241" w:rsidRPr="007C3AB7" w:rsidRDefault="00CE1225" w:rsidP="00B15566">
            <w:pPr>
              <w:jc w:val="center"/>
              <w:rPr>
                <w:bCs/>
                <w:lang w:val="ru-RU"/>
              </w:rPr>
            </w:pPr>
            <w:r>
              <w:rPr>
                <w:bCs/>
                <w:lang w:val="ru-RU"/>
              </w:rPr>
              <w:t>99</w:t>
            </w:r>
          </w:p>
        </w:tc>
      </w:tr>
      <w:tr w:rsidR="00560241" w:rsidRPr="00382676" w:rsidTr="00CD37CB">
        <w:trPr>
          <w:trHeight w:val="398"/>
        </w:trPr>
        <w:tc>
          <w:tcPr>
            <w:tcW w:w="594" w:type="dxa"/>
          </w:tcPr>
          <w:p w:rsidR="00560241" w:rsidRPr="007C3AB7" w:rsidRDefault="00560241" w:rsidP="00B15566">
            <w:pPr>
              <w:jc w:val="center"/>
            </w:pPr>
          </w:p>
        </w:tc>
        <w:tc>
          <w:tcPr>
            <w:tcW w:w="2945" w:type="dxa"/>
          </w:tcPr>
          <w:p w:rsidR="00560241" w:rsidRPr="007C3AB7" w:rsidRDefault="00560241" w:rsidP="00B15566">
            <w:proofErr w:type="spellStart"/>
            <w:r w:rsidRPr="007C3AB7">
              <w:t>Всего</w:t>
            </w:r>
            <w:proofErr w:type="spellEnd"/>
          </w:p>
        </w:tc>
        <w:tc>
          <w:tcPr>
            <w:tcW w:w="1430" w:type="dxa"/>
            <w:vAlign w:val="center"/>
          </w:tcPr>
          <w:p w:rsidR="00560241" w:rsidRPr="007C3AB7" w:rsidRDefault="00560241" w:rsidP="00B15566">
            <w:pPr>
              <w:jc w:val="center"/>
            </w:pPr>
          </w:p>
        </w:tc>
        <w:tc>
          <w:tcPr>
            <w:tcW w:w="1830" w:type="dxa"/>
          </w:tcPr>
          <w:p w:rsidR="00560241" w:rsidRPr="007C3AB7" w:rsidRDefault="008A7736" w:rsidP="00B15566">
            <w:pPr>
              <w:jc w:val="center"/>
              <w:rPr>
                <w:bCs/>
                <w:lang w:val="ru-RU"/>
              </w:rPr>
            </w:pPr>
            <w:r>
              <w:rPr>
                <w:bCs/>
                <w:lang w:val="ru-RU"/>
              </w:rPr>
              <w:t>12 169,3</w:t>
            </w:r>
          </w:p>
        </w:tc>
        <w:tc>
          <w:tcPr>
            <w:tcW w:w="1701" w:type="dxa"/>
          </w:tcPr>
          <w:p w:rsidR="00560241" w:rsidRPr="007C3AB7" w:rsidRDefault="008A7736" w:rsidP="009D1E9C">
            <w:pPr>
              <w:jc w:val="center"/>
              <w:rPr>
                <w:bCs/>
                <w:lang w:val="ru-RU"/>
              </w:rPr>
            </w:pPr>
            <w:r>
              <w:rPr>
                <w:bCs/>
                <w:lang w:val="ru-RU"/>
              </w:rPr>
              <w:t>12 16</w:t>
            </w:r>
            <w:r w:rsidR="009D1E9C">
              <w:rPr>
                <w:bCs/>
                <w:lang w:val="en-US"/>
              </w:rPr>
              <w:t>7</w:t>
            </w:r>
            <w:r>
              <w:rPr>
                <w:bCs/>
                <w:lang w:val="ru-RU"/>
              </w:rPr>
              <w:t>,3</w:t>
            </w:r>
          </w:p>
        </w:tc>
        <w:tc>
          <w:tcPr>
            <w:tcW w:w="1134" w:type="dxa"/>
          </w:tcPr>
          <w:p w:rsidR="00560241" w:rsidRPr="007C3AB7" w:rsidRDefault="00CE1225" w:rsidP="00B15566">
            <w:pPr>
              <w:jc w:val="center"/>
              <w:rPr>
                <w:bCs/>
                <w:lang w:val="ru-RU"/>
              </w:rPr>
            </w:pPr>
            <w:r>
              <w:rPr>
                <w:bCs/>
                <w:lang w:val="ru-RU"/>
              </w:rPr>
              <w:t>99</w:t>
            </w:r>
          </w:p>
        </w:tc>
      </w:tr>
    </w:tbl>
    <w:p w:rsidR="00C144A3" w:rsidRDefault="00597C51" w:rsidP="00597C51">
      <w:pPr>
        <w:spacing w:before="120"/>
        <w:ind w:firstLine="720"/>
        <w:jc w:val="both"/>
        <w:rPr>
          <w:color w:val="FF0000"/>
          <w:sz w:val="28"/>
          <w:szCs w:val="28"/>
          <w:lang w:val="ru-RU"/>
        </w:rPr>
      </w:pPr>
      <w:r w:rsidRPr="00CF3904">
        <w:rPr>
          <w:sz w:val="28"/>
          <w:szCs w:val="28"/>
          <w:lang w:val="ru-RU"/>
        </w:rPr>
        <w:t xml:space="preserve">В рамках подпрограммы </w:t>
      </w:r>
      <w:r w:rsidR="005A6163">
        <w:rPr>
          <w:sz w:val="28"/>
          <w:szCs w:val="28"/>
          <w:lang w:val="ru-RU"/>
        </w:rPr>
        <w:t>произведены</w:t>
      </w:r>
      <w:r w:rsidRPr="00CF3904">
        <w:rPr>
          <w:sz w:val="28"/>
          <w:szCs w:val="28"/>
          <w:lang w:val="ru-RU"/>
        </w:rPr>
        <w:t xml:space="preserve"> расходы на предоставление субсидий из бюджета поселка организациям, выполняющим пассажирские перевозки</w:t>
      </w:r>
      <w:r w:rsidR="00691DAD">
        <w:rPr>
          <w:sz w:val="28"/>
          <w:szCs w:val="28"/>
          <w:lang w:val="ru-RU"/>
        </w:rPr>
        <w:t xml:space="preserve"> в соответствии с утвержденной Программой </w:t>
      </w:r>
      <w:proofErr w:type="spellStart"/>
      <w:r w:rsidR="00691DAD">
        <w:rPr>
          <w:sz w:val="28"/>
          <w:szCs w:val="28"/>
          <w:lang w:val="ru-RU"/>
        </w:rPr>
        <w:t>пассажироперевозок</w:t>
      </w:r>
      <w:proofErr w:type="spellEnd"/>
      <w:r w:rsidR="00691DAD">
        <w:rPr>
          <w:sz w:val="28"/>
          <w:szCs w:val="28"/>
          <w:lang w:val="ru-RU"/>
        </w:rPr>
        <w:t>.</w:t>
      </w:r>
    </w:p>
    <w:p w:rsidR="006F26EA" w:rsidRPr="00FC3F69" w:rsidRDefault="006F26EA" w:rsidP="006F26EA">
      <w:pPr>
        <w:pStyle w:val="ConsPlusNormal"/>
        <w:ind w:firstLine="540"/>
        <w:jc w:val="both"/>
        <w:rPr>
          <w:rFonts w:ascii="Times New Roman" w:hAnsi="Times New Roman" w:cs="Times New Roman"/>
          <w:sz w:val="24"/>
          <w:szCs w:val="24"/>
          <w:lang w:val="en-US"/>
        </w:rPr>
      </w:pPr>
      <w:r w:rsidRPr="000064C4">
        <w:rPr>
          <w:rFonts w:ascii="Times New Roman" w:hAnsi="Times New Roman" w:cs="Times New Roman"/>
          <w:b/>
          <w:sz w:val="24"/>
          <w:szCs w:val="24"/>
        </w:rPr>
        <w:t xml:space="preserve">Показатели </w:t>
      </w:r>
      <w:r w:rsidR="00CA59F5">
        <w:rPr>
          <w:rFonts w:ascii="Times New Roman" w:hAnsi="Times New Roman" w:cs="Times New Roman"/>
          <w:b/>
          <w:sz w:val="24"/>
          <w:szCs w:val="24"/>
        </w:rPr>
        <w:t>подпрограммы</w:t>
      </w:r>
      <w:r>
        <w:rPr>
          <w:rFonts w:ascii="Times New Roman" w:hAnsi="Times New Roman" w:cs="Times New Roman"/>
          <w:sz w:val="28"/>
          <w:szCs w:val="28"/>
        </w:rPr>
        <w:t xml:space="preserve">                                                            </w:t>
      </w:r>
      <w:r w:rsidR="00FC3F69">
        <w:rPr>
          <w:rFonts w:ascii="Times New Roman" w:hAnsi="Times New Roman" w:cs="Times New Roman"/>
          <w:sz w:val="28"/>
          <w:szCs w:val="28"/>
          <w:lang w:val="en-US"/>
        </w:rPr>
        <w:t xml:space="preserve">         </w:t>
      </w:r>
      <w:r w:rsidRPr="00A768AD">
        <w:rPr>
          <w:rFonts w:ascii="Times New Roman" w:hAnsi="Times New Roman" w:cs="Times New Roman"/>
          <w:sz w:val="24"/>
          <w:szCs w:val="24"/>
        </w:rPr>
        <w:t xml:space="preserve">Таблица </w:t>
      </w:r>
      <w:r w:rsidR="00FC3F69">
        <w:rPr>
          <w:rFonts w:ascii="Times New Roman" w:hAnsi="Times New Roman" w:cs="Times New Roman"/>
          <w:sz w:val="24"/>
          <w:szCs w:val="24"/>
          <w:lang w:val="en-US"/>
        </w:rPr>
        <w:t>13</w:t>
      </w:r>
    </w:p>
    <w:tbl>
      <w:tblPr>
        <w:tblStyle w:val="aff"/>
        <w:tblW w:w="0" w:type="auto"/>
        <w:tblLook w:val="04A0" w:firstRow="1" w:lastRow="0" w:firstColumn="1" w:lastColumn="0" w:noHBand="0" w:noVBand="1"/>
      </w:tblPr>
      <w:tblGrid>
        <w:gridCol w:w="562"/>
        <w:gridCol w:w="3828"/>
        <w:gridCol w:w="1701"/>
        <w:gridCol w:w="1724"/>
        <w:gridCol w:w="1819"/>
      </w:tblGrid>
      <w:tr w:rsidR="006F26EA" w:rsidRPr="00DF7268" w:rsidTr="00691DAD">
        <w:tc>
          <w:tcPr>
            <w:tcW w:w="562" w:type="dxa"/>
            <w:vMerge w:val="restart"/>
          </w:tcPr>
          <w:p w:rsidR="006F26EA" w:rsidRPr="00E93041" w:rsidRDefault="006F26EA"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6F26EA" w:rsidRPr="00E93041" w:rsidRDefault="006F26EA"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6F26EA" w:rsidRPr="00E93041" w:rsidRDefault="006F26EA"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543" w:type="dxa"/>
            <w:gridSpan w:val="2"/>
          </w:tcPr>
          <w:p w:rsidR="006F26EA" w:rsidRPr="00E93041" w:rsidRDefault="006F26EA"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6F26EA" w:rsidRPr="00DF7268" w:rsidTr="00691DAD">
        <w:tc>
          <w:tcPr>
            <w:tcW w:w="562" w:type="dxa"/>
            <w:vMerge/>
          </w:tcPr>
          <w:p w:rsidR="006F26EA" w:rsidRPr="00E93041" w:rsidRDefault="006F26EA" w:rsidP="009505E4">
            <w:pPr>
              <w:pStyle w:val="ConsPlusNormal"/>
              <w:ind w:firstLine="0"/>
              <w:jc w:val="both"/>
              <w:rPr>
                <w:rFonts w:ascii="Times New Roman" w:hAnsi="Times New Roman" w:cs="Times New Roman"/>
              </w:rPr>
            </w:pPr>
          </w:p>
        </w:tc>
        <w:tc>
          <w:tcPr>
            <w:tcW w:w="3828" w:type="dxa"/>
            <w:vMerge/>
          </w:tcPr>
          <w:p w:rsidR="006F26EA" w:rsidRPr="00E93041" w:rsidRDefault="006F26EA" w:rsidP="009505E4">
            <w:pPr>
              <w:pStyle w:val="ConsPlusNormal"/>
              <w:ind w:firstLine="0"/>
              <w:jc w:val="both"/>
              <w:rPr>
                <w:rFonts w:ascii="Times New Roman" w:hAnsi="Times New Roman" w:cs="Times New Roman"/>
              </w:rPr>
            </w:pPr>
          </w:p>
        </w:tc>
        <w:tc>
          <w:tcPr>
            <w:tcW w:w="1701" w:type="dxa"/>
            <w:vMerge/>
          </w:tcPr>
          <w:p w:rsidR="006F26EA" w:rsidRPr="00E93041" w:rsidRDefault="006F26EA" w:rsidP="009505E4">
            <w:pPr>
              <w:pStyle w:val="ConsPlusNormal"/>
              <w:ind w:firstLine="0"/>
              <w:jc w:val="both"/>
              <w:rPr>
                <w:rFonts w:ascii="Times New Roman" w:hAnsi="Times New Roman" w:cs="Times New Roman"/>
              </w:rPr>
            </w:pPr>
          </w:p>
        </w:tc>
        <w:tc>
          <w:tcPr>
            <w:tcW w:w="1724" w:type="dxa"/>
          </w:tcPr>
          <w:p w:rsidR="006F26EA" w:rsidRPr="00E93041" w:rsidRDefault="006F26EA"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819" w:type="dxa"/>
          </w:tcPr>
          <w:p w:rsidR="006F26EA" w:rsidRPr="00E93041" w:rsidRDefault="006F26EA"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6F26EA" w:rsidRPr="00DF7268" w:rsidTr="00691DAD">
        <w:tc>
          <w:tcPr>
            <w:tcW w:w="562" w:type="dxa"/>
          </w:tcPr>
          <w:p w:rsidR="006F26EA" w:rsidRPr="000064C4" w:rsidRDefault="006F26EA"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6F26EA" w:rsidRPr="000064C4" w:rsidRDefault="002F360A"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Пробег с пассажирами</w:t>
            </w:r>
          </w:p>
        </w:tc>
        <w:tc>
          <w:tcPr>
            <w:tcW w:w="1701" w:type="dxa"/>
          </w:tcPr>
          <w:p w:rsidR="006F26EA" w:rsidRPr="000064C4" w:rsidRDefault="005309C4" w:rsidP="009505E4">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км</w:t>
            </w:r>
            <w:proofErr w:type="gramEnd"/>
          </w:p>
        </w:tc>
        <w:tc>
          <w:tcPr>
            <w:tcW w:w="1724" w:type="dxa"/>
          </w:tcPr>
          <w:p w:rsidR="006F26EA" w:rsidRDefault="005309C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163061,0</w:t>
            </w:r>
          </w:p>
          <w:p w:rsidR="006F26EA" w:rsidRDefault="006F26EA" w:rsidP="009505E4">
            <w:pPr>
              <w:pStyle w:val="ConsPlusNormal"/>
              <w:ind w:firstLine="0"/>
              <w:jc w:val="center"/>
              <w:rPr>
                <w:rFonts w:ascii="Times New Roman" w:hAnsi="Times New Roman" w:cs="Times New Roman"/>
                <w:sz w:val="24"/>
                <w:szCs w:val="24"/>
              </w:rPr>
            </w:pPr>
          </w:p>
          <w:p w:rsidR="006F26EA" w:rsidRPr="000064C4" w:rsidRDefault="006F26EA" w:rsidP="009505E4">
            <w:pPr>
              <w:pStyle w:val="ConsPlusNormal"/>
              <w:ind w:firstLine="0"/>
              <w:jc w:val="center"/>
              <w:rPr>
                <w:rFonts w:ascii="Times New Roman" w:hAnsi="Times New Roman" w:cs="Times New Roman"/>
                <w:sz w:val="24"/>
                <w:szCs w:val="24"/>
              </w:rPr>
            </w:pPr>
          </w:p>
        </w:tc>
        <w:tc>
          <w:tcPr>
            <w:tcW w:w="1819" w:type="dxa"/>
          </w:tcPr>
          <w:p w:rsidR="006F26EA" w:rsidRDefault="005309C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157887,0</w:t>
            </w:r>
          </w:p>
          <w:p w:rsidR="006F26EA" w:rsidRDefault="006F26EA" w:rsidP="009505E4">
            <w:pPr>
              <w:pStyle w:val="ConsPlusNormal"/>
              <w:ind w:firstLine="0"/>
              <w:jc w:val="center"/>
              <w:rPr>
                <w:rFonts w:ascii="Times New Roman" w:hAnsi="Times New Roman" w:cs="Times New Roman"/>
                <w:sz w:val="24"/>
                <w:szCs w:val="24"/>
              </w:rPr>
            </w:pPr>
          </w:p>
          <w:p w:rsidR="006F26EA" w:rsidRPr="000064C4" w:rsidRDefault="006F26EA" w:rsidP="009505E4">
            <w:pPr>
              <w:pStyle w:val="ConsPlusNormal"/>
              <w:ind w:firstLine="0"/>
              <w:jc w:val="center"/>
              <w:rPr>
                <w:rFonts w:ascii="Times New Roman" w:hAnsi="Times New Roman" w:cs="Times New Roman"/>
                <w:sz w:val="24"/>
                <w:szCs w:val="24"/>
              </w:rPr>
            </w:pPr>
          </w:p>
        </w:tc>
      </w:tr>
      <w:tr w:rsidR="002F360A" w:rsidRPr="00DF7268" w:rsidTr="00691DAD">
        <w:tc>
          <w:tcPr>
            <w:tcW w:w="562" w:type="dxa"/>
          </w:tcPr>
          <w:p w:rsidR="002F360A" w:rsidRDefault="002F360A"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2F360A" w:rsidRDefault="002F360A"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Количество рейсов</w:t>
            </w:r>
          </w:p>
        </w:tc>
        <w:tc>
          <w:tcPr>
            <w:tcW w:w="1701" w:type="dxa"/>
          </w:tcPr>
          <w:p w:rsidR="002F360A" w:rsidRDefault="005309C4" w:rsidP="009505E4">
            <w:pPr>
              <w:pStyle w:val="ConsPlusNormal"/>
              <w:ind w:firstLine="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24" w:type="dxa"/>
          </w:tcPr>
          <w:p w:rsidR="002F360A" w:rsidRDefault="005309C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11567</w:t>
            </w:r>
          </w:p>
        </w:tc>
        <w:tc>
          <w:tcPr>
            <w:tcW w:w="1819" w:type="dxa"/>
          </w:tcPr>
          <w:p w:rsidR="002F360A" w:rsidRDefault="005309C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11537</w:t>
            </w:r>
          </w:p>
        </w:tc>
      </w:tr>
    </w:tbl>
    <w:p w:rsidR="005A5276" w:rsidRPr="00F70A95" w:rsidRDefault="005A5276" w:rsidP="00691DAD">
      <w:pPr>
        <w:spacing w:before="120"/>
        <w:ind w:firstLine="720"/>
        <w:jc w:val="both"/>
        <w:rPr>
          <w:lang w:val="ru-RU"/>
        </w:rPr>
      </w:pPr>
      <w:r w:rsidRPr="00192EE7">
        <w:rPr>
          <w:b/>
          <w:i/>
          <w:sz w:val="28"/>
          <w:szCs w:val="28"/>
          <w:u w:val="single"/>
          <w:lang w:val="ru-RU"/>
        </w:rPr>
        <w:t>Подпрограмма 3</w:t>
      </w:r>
      <w:r>
        <w:rPr>
          <w:i/>
          <w:sz w:val="28"/>
          <w:szCs w:val="28"/>
          <w:lang w:val="ru-RU"/>
        </w:rPr>
        <w:t xml:space="preserve"> </w:t>
      </w:r>
      <w:r w:rsidRPr="00C340EB">
        <w:rPr>
          <w:b/>
          <w:i/>
          <w:sz w:val="28"/>
          <w:szCs w:val="28"/>
          <w:lang w:val="ru-RU"/>
        </w:rPr>
        <w:t>«</w:t>
      </w:r>
      <w:r w:rsidR="001D418E" w:rsidRPr="00C340EB">
        <w:rPr>
          <w:b/>
          <w:i/>
          <w:sz w:val="28"/>
          <w:szCs w:val="28"/>
          <w:lang w:val="ru-RU"/>
        </w:rPr>
        <w:t xml:space="preserve">Повышение безопасности дорожного движения в поселке </w:t>
      </w:r>
      <w:proofErr w:type="gramStart"/>
      <w:r w:rsidR="001D418E" w:rsidRPr="00C340EB">
        <w:rPr>
          <w:b/>
          <w:i/>
          <w:sz w:val="28"/>
          <w:szCs w:val="28"/>
          <w:lang w:val="ru-RU"/>
        </w:rPr>
        <w:t>Шушенское</w:t>
      </w:r>
      <w:r w:rsidRPr="00C340EB">
        <w:rPr>
          <w:b/>
          <w:i/>
          <w:sz w:val="28"/>
          <w:szCs w:val="28"/>
          <w:lang w:val="ru-RU"/>
        </w:rPr>
        <w:t>»</w:t>
      </w:r>
      <w:r w:rsidR="00192EE7">
        <w:rPr>
          <w:lang w:val="ru-RU"/>
        </w:rPr>
        <w:t xml:space="preserve">   </w:t>
      </w:r>
      <w:proofErr w:type="gramEnd"/>
      <w:r w:rsidR="00192EE7">
        <w:rPr>
          <w:lang w:val="ru-RU"/>
        </w:rPr>
        <w:t xml:space="preserve">                                                                                                </w:t>
      </w:r>
      <w:r w:rsidRPr="001D418E">
        <w:rPr>
          <w:lang w:val="ru-RU"/>
        </w:rPr>
        <w:t xml:space="preserve">Таблица </w:t>
      </w:r>
      <w:r w:rsidR="00FC3F69" w:rsidRPr="00F70A95">
        <w:rPr>
          <w:lang w:val="ru-RU"/>
        </w:rPr>
        <w:t>14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087"/>
        <w:gridCol w:w="1134"/>
        <w:gridCol w:w="1701"/>
        <w:gridCol w:w="1559"/>
        <w:gridCol w:w="1559"/>
      </w:tblGrid>
      <w:tr w:rsidR="005A5276" w:rsidRPr="00860CB7" w:rsidTr="001D418E">
        <w:tc>
          <w:tcPr>
            <w:tcW w:w="594" w:type="dxa"/>
            <w:vMerge w:val="restart"/>
            <w:vAlign w:val="center"/>
          </w:tcPr>
          <w:p w:rsidR="005A5276" w:rsidRPr="001D418E" w:rsidRDefault="005A5276" w:rsidP="00B554EC">
            <w:pPr>
              <w:jc w:val="center"/>
              <w:rPr>
                <w:sz w:val="20"/>
                <w:szCs w:val="20"/>
                <w:lang w:val="ru-RU"/>
              </w:rPr>
            </w:pPr>
            <w:r w:rsidRPr="001D418E">
              <w:rPr>
                <w:sz w:val="20"/>
                <w:szCs w:val="20"/>
                <w:lang w:val="ru-RU"/>
              </w:rPr>
              <w:t>№ п/п</w:t>
            </w:r>
          </w:p>
        </w:tc>
        <w:tc>
          <w:tcPr>
            <w:tcW w:w="3087" w:type="dxa"/>
            <w:vMerge w:val="restart"/>
            <w:vAlign w:val="center"/>
          </w:tcPr>
          <w:p w:rsidR="005A5276" w:rsidRPr="001D418E" w:rsidRDefault="005A5276" w:rsidP="00B554EC">
            <w:pPr>
              <w:jc w:val="center"/>
              <w:rPr>
                <w:sz w:val="20"/>
                <w:szCs w:val="20"/>
                <w:lang w:val="ru-RU"/>
              </w:rPr>
            </w:pPr>
            <w:r w:rsidRPr="001D418E">
              <w:rPr>
                <w:sz w:val="20"/>
                <w:szCs w:val="20"/>
                <w:lang w:val="ru-RU"/>
              </w:rPr>
              <w:t>Наименование ГРБС</w:t>
            </w:r>
          </w:p>
        </w:tc>
        <w:tc>
          <w:tcPr>
            <w:tcW w:w="1134" w:type="dxa"/>
            <w:vMerge w:val="restart"/>
            <w:vAlign w:val="center"/>
          </w:tcPr>
          <w:p w:rsidR="005A5276" w:rsidRPr="001D418E" w:rsidRDefault="005A5276" w:rsidP="00B554EC">
            <w:pPr>
              <w:jc w:val="center"/>
              <w:rPr>
                <w:sz w:val="20"/>
                <w:szCs w:val="20"/>
              </w:rPr>
            </w:pPr>
            <w:r w:rsidRPr="001D418E">
              <w:rPr>
                <w:sz w:val="20"/>
                <w:szCs w:val="20"/>
                <w:lang w:val="ru-RU"/>
              </w:rPr>
              <w:t xml:space="preserve">Раздел, </w:t>
            </w:r>
            <w:proofErr w:type="spellStart"/>
            <w:r w:rsidRPr="001D418E">
              <w:rPr>
                <w:sz w:val="20"/>
                <w:szCs w:val="20"/>
              </w:rPr>
              <w:t>подраздел</w:t>
            </w:r>
            <w:proofErr w:type="spellEnd"/>
          </w:p>
        </w:tc>
        <w:tc>
          <w:tcPr>
            <w:tcW w:w="4819" w:type="dxa"/>
            <w:gridSpan w:val="3"/>
            <w:vAlign w:val="center"/>
          </w:tcPr>
          <w:p w:rsidR="005A5276" w:rsidRPr="001D418E" w:rsidRDefault="005A5276" w:rsidP="00B554EC">
            <w:pPr>
              <w:jc w:val="center"/>
              <w:rPr>
                <w:sz w:val="20"/>
                <w:szCs w:val="20"/>
              </w:rPr>
            </w:pPr>
            <w:proofErr w:type="spellStart"/>
            <w:r w:rsidRPr="001D418E">
              <w:rPr>
                <w:sz w:val="20"/>
                <w:szCs w:val="20"/>
              </w:rPr>
              <w:t>Расходы</w:t>
            </w:r>
            <w:proofErr w:type="spellEnd"/>
            <w:r w:rsidRPr="001D418E">
              <w:rPr>
                <w:sz w:val="20"/>
                <w:szCs w:val="20"/>
              </w:rPr>
              <w:br/>
              <w:t xml:space="preserve"> (</w:t>
            </w:r>
            <w:proofErr w:type="spellStart"/>
            <w:r w:rsidRPr="001D418E">
              <w:rPr>
                <w:sz w:val="20"/>
                <w:szCs w:val="20"/>
              </w:rPr>
              <w:t>тыс</w:t>
            </w:r>
            <w:proofErr w:type="spellEnd"/>
            <w:r w:rsidRPr="001D418E">
              <w:rPr>
                <w:sz w:val="20"/>
                <w:szCs w:val="20"/>
              </w:rPr>
              <w:t xml:space="preserve">. </w:t>
            </w:r>
            <w:proofErr w:type="spellStart"/>
            <w:r w:rsidRPr="001D418E">
              <w:rPr>
                <w:sz w:val="20"/>
                <w:szCs w:val="20"/>
              </w:rPr>
              <w:t>руб</w:t>
            </w:r>
            <w:proofErr w:type="spellEnd"/>
            <w:r w:rsidRPr="001D418E">
              <w:rPr>
                <w:sz w:val="20"/>
                <w:szCs w:val="20"/>
              </w:rPr>
              <w:t>.)</w:t>
            </w:r>
          </w:p>
        </w:tc>
      </w:tr>
      <w:tr w:rsidR="005A5276" w:rsidRPr="00860CB7" w:rsidTr="00CE1225">
        <w:tc>
          <w:tcPr>
            <w:tcW w:w="594" w:type="dxa"/>
            <w:vMerge/>
            <w:vAlign w:val="center"/>
          </w:tcPr>
          <w:p w:rsidR="005A5276" w:rsidRPr="001D418E" w:rsidRDefault="005A5276" w:rsidP="00B554EC">
            <w:pPr>
              <w:jc w:val="center"/>
              <w:rPr>
                <w:sz w:val="20"/>
                <w:szCs w:val="20"/>
              </w:rPr>
            </w:pPr>
          </w:p>
        </w:tc>
        <w:tc>
          <w:tcPr>
            <w:tcW w:w="3087" w:type="dxa"/>
            <w:vMerge/>
            <w:vAlign w:val="center"/>
          </w:tcPr>
          <w:p w:rsidR="005A5276" w:rsidRPr="001D418E" w:rsidRDefault="005A5276" w:rsidP="00B554EC">
            <w:pPr>
              <w:jc w:val="center"/>
              <w:rPr>
                <w:sz w:val="20"/>
                <w:szCs w:val="20"/>
              </w:rPr>
            </w:pPr>
          </w:p>
        </w:tc>
        <w:tc>
          <w:tcPr>
            <w:tcW w:w="1134" w:type="dxa"/>
            <w:vMerge/>
            <w:vAlign w:val="center"/>
          </w:tcPr>
          <w:p w:rsidR="005A5276" w:rsidRPr="001D418E" w:rsidRDefault="005A5276" w:rsidP="00B554EC">
            <w:pPr>
              <w:jc w:val="center"/>
              <w:rPr>
                <w:sz w:val="20"/>
                <w:szCs w:val="20"/>
              </w:rPr>
            </w:pPr>
          </w:p>
        </w:tc>
        <w:tc>
          <w:tcPr>
            <w:tcW w:w="1701" w:type="dxa"/>
            <w:vAlign w:val="center"/>
          </w:tcPr>
          <w:p w:rsidR="005A5276" w:rsidRPr="001D418E" w:rsidRDefault="005A5276" w:rsidP="00B554EC">
            <w:pPr>
              <w:jc w:val="center"/>
              <w:rPr>
                <w:sz w:val="20"/>
                <w:szCs w:val="20"/>
                <w:lang w:val="ru-RU"/>
              </w:rPr>
            </w:pPr>
            <w:r w:rsidRPr="001D418E">
              <w:rPr>
                <w:sz w:val="20"/>
                <w:szCs w:val="20"/>
                <w:lang w:val="ru-RU"/>
              </w:rPr>
              <w:t>Уточненный план</w:t>
            </w:r>
          </w:p>
        </w:tc>
        <w:tc>
          <w:tcPr>
            <w:tcW w:w="1559" w:type="dxa"/>
            <w:vAlign w:val="center"/>
          </w:tcPr>
          <w:p w:rsidR="005A5276" w:rsidRPr="001D418E" w:rsidRDefault="005A5276" w:rsidP="00B554EC">
            <w:pPr>
              <w:jc w:val="center"/>
              <w:rPr>
                <w:sz w:val="20"/>
                <w:szCs w:val="20"/>
                <w:lang w:val="ru-RU"/>
              </w:rPr>
            </w:pPr>
            <w:r w:rsidRPr="001D418E">
              <w:rPr>
                <w:sz w:val="20"/>
                <w:szCs w:val="20"/>
                <w:lang w:val="ru-RU"/>
              </w:rPr>
              <w:t xml:space="preserve">Исполнено </w:t>
            </w:r>
          </w:p>
        </w:tc>
        <w:tc>
          <w:tcPr>
            <w:tcW w:w="1559" w:type="dxa"/>
            <w:vAlign w:val="center"/>
          </w:tcPr>
          <w:p w:rsidR="005A5276" w:rsidRPr="001D418E" w:rsidRDefault="005A5276" w:rsidP="00B554EC">
            <w:pPr>
              <w:jc w:val="center"/>
              <w:rPr>
                <w:sz w:val="20"/>
                <w:szCs w:val="20"/>
                <w:lang w:val="ru-RU"/>
              </w:rPr>
            </w:pPr>
            <w:r w:rsidRPr="001D418E">
              <w:rPr>
                <w:sz w:val="20"/>
                <w:szCs w:val="20"/>
                <w:lang w:val="ru-RU"/>
              </w:rPr>
              <w:t>% исполнения</w:t>
            </w:r>
          </w:p>
        </w:tc>
      </w:tr>
      <w:tr w:rsidR="005A5276" w:rsidRPr="00860CB7" w:rsidTr="00CE1225">
        <w:tc>
          <w:tcPr>
            <w:tcW w:w="594" w:type="dxa"/>
            <w:vAlign w:val="bottom"/>
          </w:tcPr>
          <w:p w:rsidR="005A5276" w:rsidRPr="001D418E" w:rsidRDefault="005A5276" w:rsidP="00B554EC">
            <w:pPr>
              <w:jc w:val="center"/>
            </w:pPr>
            <w:r w:rsidRPr="001D418E">
              <w:t>1</w:t>
            </w:r>
          </w:p>
        </w:tc>
        <w:tc>
          <w:tcPr>
            <w:tcW w:w="3087" w:type="dxa"/>
          </w:tcPr>
          <w:p w:rsidR="005A5276" w:rsidRPr="001D418E" w:rsidRDefault="005A5276" w:rsidP="00B554EC">
            <w:proofErr w:type="spellStart"/>
            <w:r w:rsidRPr="001D418E">
              <w:t>Администрация</w:t>
            </w:r>
            <w:proofErr w:type="spellEnd"/>
          </w:p>
          <w:p w:rsidR="005A5276" w:rsidRPr="001D418E" w:rsidRDefault="005A5276" w:rsidP="00B554EC">
            <w:r w:rsidRPr="001D418E">
              <w:rPr>
                <w:lang w:val="ru-RU"/>
              </w:rPr>
              <w:t xml:space="preserve"> Шушенского района </w:t>
            </w:r>
          </w:p>
        </w:tc>
        <w:tc>
          <w:tcPr>
            <w:tcW w:w="1134" w:type="dxa"/>
            <w:vAlign w:val="center"/>
          </w:tcPr>
          <w:p w:rsidR="005A5276" w:rsidRPr="001D418E" w:rsidRDefault="005A5276" w:rsidP="00B554EC">
            <w:pPr>
              <w:jc w:val="center"/>
            </w:pPr>
            <w:r w:rsidRPr="001D418E">
              <w:t>04 09</w:t>
            </w:r>
          </w:p>
        </w:tc>
        <w:tc>
          <w:tcPr>
            <w:tcW w:w="1701" w:type="dxa"/>
          </w:tcPr>
          <w:p w:rsidR="005A5276" w:rsidRPr="001D418E" w:rsidRDefault="00CE1225" w:rsidP="00B554EC">
            <w:pPr>
              <w:jc w:val="center"/>
              <w:rPr>
                <w:bCs/>
                <w:lang w:val="ru-RU"/>
              </w:rPr>
            </w:pPr>
            <w:r>
              <w:rPr>
                <w:bCs/>
                <w:lang w:val="ru-RU"/>
              </w:rPr>
              <w:t>2 124,09</w:t>
            </w:r>
          </w:p>
        </w:tc>
        <w:tc>
          <w:tcPr>
            <w:tcW w:w="1559" w:type="dxa"/>
          </w:tcPr>
          <w:p w:rsidR="005A5276" w:rsidRPr="001D418E" w:rsidRDefault="00CE1225" w:rsidP="00B554EC">
            <w:pPr>
              <w:jc w:val="center"/>
              <w:rPr>
                <w:bCs/>
                <w:lang w:val="ru-RU"/>
              </w:rPr>
            </w:pPr>
            <w:r>
              <w:rPr>
                <w:bCs/>
                <w:lang w:val="ru-RU"/>
              </w:rPr>
              <w:t>2 124,09</w:t>
            </w:r>
          </w:p>
          <w:p w:rsidR="005A5276" w:rsidRPr="001D418E" w:rsidRDefault="005A5276" w:rsidP="00B554EC">
            <w:pPr>
              <w:jc w:val="center"/>
              <w:rPr>
                <w:bCs/>
                <w:lang w:val="ru-RU"/>
              </w:rPr>
            </w:pPr>
          </w:p>
        </w:tc>
        <w:tc>
          <w:tcPr>
            <w:tcW w:w="1559" w:type="dxa"/>
          </w:tcPr>
          <w:p w:rsidR="005A5276" w:rsidRPr="001D418E" w:rsidRDefault="00CE1225" w:rsidP="00B554EC">
            <w:pPr>
              <w:jc w:val="center"/>
              <w:rPr>
                <w:bCs/>
                <w:lang w:val="ru-RU"/>
              </w:rPr>
            </w:pPr>
            <w:r>
              <w:rPr>
                <w:bCs/>
                <w:lang w:val="ru-RU"/>
              </w:rPr>
              <w:t>100</w:t>
            </w:r>
          </w:p>
        </w:tc>
      </w:tr>
      <w:tr w:rsidR="005A5276" w:rsidRPr="00860CB7" w:rsidTr="00CE1225">
        <w:trPr>
          <w:trHeight w:val="398"/>
        </w:trPr>
        <w:tc>
          <w:tcPr>
            <w:tcW w:w="594" w:type="dxa"/>
          </w:tcPr>
          <w:p w:rsidR="005A5276" w:rsidRPr="001D418E" w:rsidRDefault="005A5276" w:rsidP="00B554EC">
            <w:pPr>
              <w:jc w:val="center"/>
            </w:pPr>
          </w:p>
        </w:tc>
        <w:tc>
          <w:tcPr>
            <w:tcW w:w="3087" w:type="dxa"/>
          </w:tcPr>
          <w:p w:rsidR="005A5276" w:rsidRPr="001D418E" w:rsidRDefault="005A5276" w:rsidP="00B554EC">
            <w:proofErr w:type="spellStart"/>
            <w:r w:rsidRPr="001D418E">
              <w:t>Всего</w:t>
            </w:r>
            <w:proofErr w:type="spellEnd"/>
          </w:p>
        </w:tc>
        <w:tc>
          <w:tcPr>
            <w:tcW w:w="1134" w:type="dxa"/>
            <w:vAlign w:val="center"/>
          </w:tcPr>
          <w:p w:rsidR="005A5276" w:rsidRPr="001D418E" w:rsidRDefault="005A5276" w:rsidP="00B554EC">
            <w:pPr>
              <w:jc w:val="center"/>
            </w:pPr>
          </w:p>
        </w:tc>
        <w:tc>
          <w:tcPr>
            <w:tcW w:w="1701" w:type="dxa"/>
          </w:tcPr>
          <w:p w:rsidR="005A5276" w:rsidRPr="001D418E" w:rsidRDefault="00CE1225" w:rsidP="00B554EC">
            <w:pPr>
              <w:jc w:val="center"/>
              <w:rPr>
                <w:bCs/>
                <w:lang w:val="ru-RU"/>
              </w:rPr>
            </w:pPr>
            <w:r>
              <w:rPr>
                <w:bCs/>
                <w:lang w:val="ru-RU"/>
              </w:rPr>
              <w:t>2 124,09</w:t>
            </w:r>
          </w:p>
        </w:tc>
        <w:tc>
          <w:tcPr>
            <w:tcW w:w="1559" w:type="dxa"/>
          </w:tcPr>
          <w:p w:rsidR="005A5276" w:rsidRPr="001D418E" w:rsidRDefault="00CE1225" w:rsidP="00B554EC">
            <w:pPr>
              <w:jc w:val="center"/>
              <w:rPr>
                <w:bCs/>
                <w:lang w:val="ru-RU"/>
              </w:rPr>
            </w:pPr>
            <w:r>
              <w:rPr>
                <w:bCs/>
                <w:lang w:val="ru-RU"/>
              </w:rPr>
              <w:t>2 124,09</w:t>
            </w:r>
          </w:p>
        </w:tc>
        <w:tc>
          <w:tcPr>
            <w:tcW w:w="1559" w:type="dxa"/>
          </w:tcPr>
          <w:p w:rsidR="005A5276" w:rsidRPr="001D418E" w:rsidRDefault="00CE1225" w:rsidP="00B554EC">
            <w:pPr>
              <w:jc w:val="center"/>
              <w:rPr>
                <w:bCs/>
                <w:lang w:val="ru-RU"/>
              </w:rPr>
            </w:pPr>
            <w:r>
              <w:rPr>
                <w:bCs/>
                <w:lang w:val="ru-RU"/>
              </w:rPr>
              <w:t>100</w:t>
            </w:r>
          </w:p>
        </w:tc>
      </w:tr>
    </w:tbl>
    <w:p w:rsidR="00D43952" w:rsidRDefault="00AC4A95" w:rsidP="00270A65">
      <w:pPr>
        <w:pStyle w:val="ae"/>
        <w:tabs>
          <w:tab w:val="left" w:pos="284"/>
        </w:tabs>
        <w:spacing w:after="0"/>
        <w:jc w:val="both"/>
        <w:rPr>
          <w:sz w:val="28"/>
          <w:szCs w:val="28"/>
        </w:rPr>
      </w:pPr>
      <w:r>
        <w:rPr>
          <w:sz w:val="28"/>
          <w:szCs w:val="28"/>
        </w:rPr>
        <w:lastRenderedPageBreak/>
        <w:t xml:space="preserve">         </w:t>
      </w:r>
      <w:r w:rsidR="00611C42">
        <w:rPr>
          <w:sz w:val="28"/>
          <w:szCs w:val="28"/>
        </w:rPr>
        <w:t>В рамках п</w:t>
      </w:r>
      <w:r w:rsidR="00560241" w:rsidRPr="00382676">
        <w:rPr>
          <w:sz w:val="28"/>
          <w:szCs w:val="28"/>
        </w:rPr>
        <w:t>одпрограмм</w:t>
      </w:r>
      <w:r w:rsidR="00611C42">
        <w:rPr>
          <w:sz w:val="28"/>
          <w:szCs w:val="28"/>
        </w:rPr>
        <w:t xml:space="preserve">ы </w:t>
      </w:r>
      <w:r w:rsidR="005309C4">
        <w:rPr>
          <w:sz w:val="28"/>
          <w:szCs w:val="28"/>
        </w:rPr>
        <w:t>произведены</w:t>
      </w:r>
      <w:r w:rsidR="00D43952">
        <w:rPr>
          <w:sz w:val="28"/>
          <w:szCs w:val="28"/>
        </w:rPr>
        <w:t xml:space="preserve"> </w:t>
      </w:r>
      <w:r w:rsidR="00560241" w:rsidRPr="00270A65">
        <w:rPr>
          <w:sz w:val="28"/>
          <w:szCs w:val="28"/>
        </w:rPr>
        <w:t>расходы</w:t>
      </w:r>
      <w:r w:rsidR="00611C42">
        <w:rPr>
          <w:sz w:val="28"/>
          <w:szCs w:val="28"/>
        </w:rPr>
        <w:t>,</w:t>
      </w:r>
      <w:r w:rsidR="00560241" w:rsidRPr="00270A65">
        <w:rPr>
          <w:sz w:val="28"/>
          <w:szCs w:val="28"/>
        </w:rPr>
        <w:t xml:space="preserve"> </w:t>
      </w:r>
      <w:r w:rsidR="00270A65" w:rsidRPr="00270A65">
        <w:rPr>
          <w:sz w:val="28"/>
          <w:szCs w:val="28"/>
        </w:rPr>
        <w:t xml:space="preserve">направленные на повышение комплексной безопасности дорожного движения </w:t>
      </w:r>
      <w:r w:rsidR="00180306">
        <w:rPr>
          <w:sz w:val="28"/>
          <w:szCs w:val="28"/>
        </w:rPr>
        <w:t xml:space="preserve">в </w:t>
      </w:r>
      <w:r w:rsidR="00270A65" w:rsidRPr="00270A65">
        <w:rPr>
          <w:sz w:val="28"/>
          <w:szCs w:val="28"/>
        </w:rPr>
        <w:t>посел</w:t>
      </w:r>
      <w:r w:rsidR="00180306">
        <w:rPr>
          <w:sz w:val="28"/>
          <w:szCs w:val="28"/>
        </w:rPr>
        <w:t>ке</w:t>
      </w:r>
      <w:r w:rsidR="00270A65" w:rsidRPr="00270A65">
        <w:rPr>
          <w:sz w:val="28"/>
          <w:szCs w:val="28"/>
        </w:rPr>
        <w:t xml:space="preserve"> Шушенское за </w:t>
      </w:r>
      <w:proofErr w:type="gramStart"/>
      <w:r w:rsidR="00270A65" w:rsidRPr="00270A65">
        <w:rPr>
          <w:sz w:val="28"/>
          <w:szCs w:val="28"/>
        </w:rPr>
        <w:t>счет  средств</w:t>
      </w:r>
      <w:proofErr w:type="gramEnd"/>
      <w:r w:rsidR="00270A65" w:rsidRPr="00270A65">
        <w:rPr>
          <w:sz w:val="28"/>
          <w:szCs w:val="28"/>
        </w:rPr>
        <w:t xml:space="preserve"> </w:t>
      </w:r>
      <w:r w:rsidR="00021AC7">
        <w:rPr>
          <w:sz w:val="28"/>
          <w:szCs w:val="28"/>
        </w:rPr>
        <w:t xml:space="preserve">местного бюджета </w:t>
      </w:r>
      <w:r w:rsidR="00180306">
        <w:rPr>
          <w:sz w:val="28"/>
          <w:szCs w:val="28"/>
        </w:rPr>
        <w:t xml:space="preserve">в сумме </w:t>
      </w:r>
      <w:r w:rsidR="00270A65" w:rsidRPr="00270A65">
        <w:rPr>
          <w:sz w:val="28"/>
          <w:szCs w:val="28"/>
        </w:rPr>
        <w:t>2</w:t>
      </w:r>
      <w:r w:rsidR="00180306">
        <w:rPr>
          <w:sz w:val="28"/>
          <w:szCs w:val="28"/>
        </w:rPr>
        <w:t> </w:t>
      </w:r>
      <w:r w:rsidR="00270A65" w:rsidRPr="00270A65">
        <w:rPr>
          <w:sz w:val="28"/>
          <w:szCs w:val="28"/>
        </w:rPr>
        <w:t>124</w:t>
      </w:r>
      <w:r w:rsidR="00180306">
        <w:rPr>
          <w:sz w:val="28"/>
          <w:szCs w:val="28"/>
        </w:rPr>
        <w:t>,09</w:t>
      </w:r>
      <w:r w:rsidR="00270A65" w:rsidRPr="00270A65">
        <w:rPr>
          <w:sz w:val="28"/>
          <w:szCs w:val="28"/>
        </w:rPr>
        <w:t xml:space="preserve"> </w:t>
      </w:r>
      <w:r w:rsidR="00180306">
        <w:rPr>
          <w:sz w:val="28"/>
          <w:szCs w:val="28"/>
        </w:rPr>
        <w:t xml:space="preserve"> тыс. рублей</w:t>
      </w:r>
      <w:r w:rsidR="005309C4">
        <w:rPr>
          <w:sz w:val="28"/>
          <w:szCs w:val="28"/>
        </w:rPr>
        <w:t xml:space="preserve">, что составляет 100 % к уточненным бюджетным </w:t>
      </w:r>
      <w:r w:rsidR="000C6796">
        <w:rPr>
          <w:sz w:val="28"/>
          <w:szCs w:val="28"/>
        </w:rPr>
        <w:t>назначениям.</w:t>
      </w:r>
      <w:r w:rsidR="00270A65" w:rsidRPr="00270A65">
        <w:rPr>
          <w:sz w:val="28"/>
          <w:szCs w:val="28"/>
        </w:rPr>
        <w:t xml:space="preserve"> </w:t>
      </w:r>
      <w:r>
        <w:rPr>
          <w:sz w:val="28"/>
          <w:szCs w:val="28"/>
        </w:rPr>
        <w:t xml:space="preserve">        </w:t>
      </w:r>
    </w:p>
    <w:p w:rsidR="00270A65" w:rsidRPr="00270A65" w:rsidRDefault="00180306" w:rsidP="00270A65">
      <w:pPr>
        <w:pStyle w:val="ae"/>
        <w:tabs>
          <w:tab w:val="left" w:pos="284"/>
        </w:tabs>
        <w:spacing w:after="0"/>
        <w:jc w:val="both"/>
        <w:rPr>
          <w:sz w:val="28"/>
          <w:szCs w:val="28"/>
        </w:rPr>
      </w:pPr>
      <w:r>
        <w:rPr>
          <w:sz w:val="28"/>
          <w:szCs w:val="28"/>
        </w:rPr>
        <w:t>В</w:t>
      </w:r>
      <w:r w:rsidR="00270A65" w:rsidRPr="00270A65">
        <w:rPr>
          <w:sz w:val="28"/>
          <w:szCs w:val="28"/>
        </w:rPr>
        <w:t xml:space="preserve">ыполнены </w:t>
      </w:r>
      <w:r w:rsidR="000C6796">
        <w:rPr>
          <w:sz w:val="28"/>
          <w:szCs w:val="28"/>
        </w:rPr>
        <w:t xml:space="preserve">следующие виры работ </w:t>
      </w:r>
      <w:r w:rsidR="00270A65" w:rsidRPr="00270A65">
        <w:rPr>
          <w:sz w:val="28"/>
          <w:szCs w:val="28"/>
        </w:rPr>
        <w:t>работы</w:t>
      </w:r>
      <w:r w:rsidR="00D43952">
        <w:rPr>
          <w:sz w:val="28"/>
          <w:szCs w:val="28"/>
        </w:rPr>
        <w:t xml:space="preserve"> по</w:t>
      </w:r>
      <w:r w:rsidR="00270A65" w:rsidRPr="00270A65">
        <w:rPr>
          <w:sz w:val="28"/>
          <w:szCs w:val="28"/>
        </w:rPr>
        <w:t>:</w:t>
      </w:r>
    </w:p>
    <w:p w:rsidR="00270A65" w:rsidRPr="00270A65" w:rsidRDefault="00270A65" w:rsidP="00270A65">
      <w:pPr>
        <w:tabs>
          <w:tab w:val="left" w:pos="284"/>
        </w:tabs>
        <w:jc w:val="both"/>
        <w:rPr>
          <w:sz w:val="28"/>
          <w:szCs w:val="28"/>
          <w:lang w:val="ru-RU" w:eastAsia="ru-RU"/>
        </w:rPr>
      </w:pPr>
      <w:r w:rsidRPr="00270A65">
        <w:rPr>
          <w:sz w:val="28"/>
          <w:szCs w:val="28"/>
          <w:lang w:val="ru-RU" w:eastAsia="ru-RU"/>
        </w:rPr>
        <w:t>- нанесени</w:t>
      </w:r>
      <w:r w:rsidR="00D43952">
        <w:rPr>
          <w:sz w:val="28"/>
          <w:szCs w:val="28"/>
          <w:lang w:val="ru-RU" w:eastAsia="ru-RU"/>
        </w:rPr>
        <w:t>ю</w:t>
      </w:r>
      <w:r w:rsidRPr="00270A65">
        <w:rPr>
          <w:sz w:val="28"/>
          <w:szCs w:val="28"/>
          <w:lang w:val="ru-RU" w:eastAsia="ru-RU"/>
        </w:rPr>
        <w:t xml:space="preserve"> горизонтальной дорожной разметки (термопластик) на пешеходных переходах по ул. Первомайская (автовокзал, магазин батон), ул. Победы (р-н магазина Саянский, р-н 2 остановки), ул. Ленина (р-н администрации);</w:t>
      </w:r>
    </w:p>
    <w:p w:rsidR="00270A65" w:rsidRPr="00270A65" w:rsidRDefault="003548AD" w:rsidP="00270A65">
      <w:pPr>
        <w:tabs>
          <w:tab w:val="left" w:pos="284"/>
        </w:tabs>
        <w:jc w:val="both"/>
        <w:rPr>
          <w:sz w:val="28"/>
          <w:szCs w:val="28"/>
          <w:lang w:val="ru-RU" w:eastAsia="ru-RU"/>
        </w:rPr>
      </w:pPr>
      <w:r>
        <w:rPr>
          <w:sz w:val="28"/>
          <w:szCs w:val="28"/>
          <w:lang w:val="ru-RU" w:eastAsia="ru-RU"/>
        </w:rPr>
        <w:t>- обустройству</w:t>
      </w:r>
      <w:r w:rsidR="00270A65" w:rsidRPr="00270A65">
        <w:rPr>
          <w:sz w:val="28"/>
          <w:szCs w:val="28"/>
          <w:lang w:val="ru-RU" w:eastAsia="ru-RU"/>
        </w:rPr>
        <w:t xml:space="preserve"> дорожными знаками на ул. Алтайская, ул. Победы, ул. Горького, ул. Первомайская;</w:t>
      </w:r>
      <w:r w:rsidR="00AD3D0E">
        <w:rPr>
          <w:sz w:val="28"/>
          <w:szCs w:val="28"/>
          <w:lang w:val="ru-RU" w:eastAsia="ru-RU"/>
        </w:rPr>
        <w:t xml:space="preserve"> обустройство пешеходного перехода по ул. Первомайская (р-н МКК)</w:t>
      </w:r>
      <w:r w:rsidR="00AD3D0E" w:rsidRPr="00B3096C">
        <w:rPr>
          <w:sz w:val="28"/>
          <w:szCs w:val="28"/>
          <w:lang w:val="ru-RU" w:eastAsia="ru-RU"/>
        </w:rPr>
        <w:t>;</w:t>
      </w:r>
    </w:p>
    <w:p w:rsidR="00F70A95" w:rsidRDefault="00270A65" w:rsidP="00270A65">
      <w:pPr>
        <w:tabs>
          <w:tab w:val="left" w:pos="284"/>
        </w:tabs>
        <w:jc w:val="both"/>
        <w:rPr>
          <w:sz w:val="28"/>
          <w:szCs w:val="28"/>
          <w:lang w:val="ru-RU" w:eastAsia="ru-RU"/>
        </w:rPr>
      </w:pPr>
      <w:r w:rsidRPr="00270A65">
        <w:rPr>
          <w:sz w:val="28"/>
          <w:szCs w:val="28"/>
          <w:lang w:val="ru-RU" w:eastAsia="ru-RU"/>
        </w:rPr>
        <w:t>- нанесению вертикальной и горизонтальной дорожной разметки на дорогах</w:t>
      </w:r>
      <w:r w:rsidR="00F70A95">
        <w:rPr>
          <w:sz w:val="28"/>
          <w:szCs w:val="28"/>
          <w:lang w:val="ru-RU" w:eastAsia="ru-RU"/>
        </w:rPr>
        <w:t xml:space="preserve"> </w:t>
      </w:r>
      <w:proofErr w:type="gramStart"/>
      <w:r w:rsidR="00F70A95">
        <w:rPr>
          <w:sz w:val="28"/>
          <w:szCs w:val="28"/>
          <w:lang w:val="ru-RU" w:eastAsia="ru-RU"/>
        </w:rPr>
        <w:t xml:space="preserve">по  </w:t>
      </w:r>
      <w:proofErr w:type="spellStart"/>
      <w:r w:rsidR="00F70A95">
        <w:rPr>
          <w:sz w:val="28"/>
          <w:szCs w:val="28"/>
          <w:lang w:val="ru-RU" w:eastAsia="ru-RU"/>
        </w:rPr>
        <w:t>улицам</w:t>
      </w:r>
      <w:proofErr w:type="gramEnd"/>
      <w:r w:rsidRPr="00270A65">
        <w:rPr>
          <w:sz w:val="28"/>
          <w:szCs w:val="28"/>
          <w:lang w:val="ru-RU" w:eastAsia="ru-RU"/>
        </w:rPr>
        <w:t>:Первомайская</w:t>
      </w:r>
      <w:proofErr w:type="spellEnd"/>
      <w:r w:rsidR="00F70A95">
        <w:rPr>
          <w:sz w:val="28"/>
          <w:szCs w:val="28"/>
          <w:lang w:val="ru-RU" w:eastAsia="ru-RU"/>
        </w:rPr>
        <w:t xml:space="preserve">, </w:t>
      </w:r>
      <w:r w:rsidRPr="00270A65">
        <w:rPr>
          <w:sz w:val="28"/>
          <w:szCs w:val="28"/>
          <w:lang w:val="ru-RU" w:eastAsia="ru-RU"/>
        </w:rPr>
        <w:t>Полукольцевая</w:t>
      </w:r>
      <w:r w:rsidR="00F70A95">
        <w:rPr>
          <w:sz w:val="28"/>
          <w:szCs w:val="28"/>
          <w:lang w:val="ru-RU" w:eastAsia="ru-RU"/>
        </w:rPr>
        <w:t>,  Пушкина</w:t>
      </w:r>
      <w:r w:rsidRPr="00270A65">
        <w:rPr>
          <w:sz w:val="28"/>
          <w:szCs w:val="28"/>
          <w:lang w:val="ru-RU" w:eastAsia="ru-RU"/>
        </w:rPr>
        <w:t xml:space="preserve">,  Пионерская ; </w:t>
      </w:r>
    </w:p>
    <w:p w:rsidR="00F70A95" w:rsidRDefault="00270A65" w:rsidP="00270A65">
      <w:pPr>
        <w:tabs>
          <w:tab w:val="left" w:pos="284"/>
        </w:tabs>
        <w:jc w:val="both"/>
        <w:rPr>
          <w:sz w:val="28"/>
          <w:szCs w:val="28"/>
          <w:lang w:val="ru-RU" w:eastAsia="ru-RU"/>
        </w:rPr>
      </w:pPr>
      <w:proofErr w:type="gramStart"/>
      <w:r w:rsidRPr="00270A65">
        <w:rPr>
          <w:sz w:val="28"/>
          <w:szCs w:val="28"/>
          <w:lang w:val="ru-RU" w:eastAsia="ru-RU"/>
        </w:rPr>
        <w:t>разметка</w:t>
      </w:r>
      <w:proofErr w:type="gramEnd"/>
      <w:r w:rsidRPr="00270A65">
        <w:rPr>
          <w:sz w:val="28"/>
          <w:szCs w:val="28"/>
          <w:lang w:val="ru-RU" w:eastAsia="ru-RU"/>
        </w:rPr>
        <w:t xml:space="preserve"> осевая по </w:t>
      </w:r>
      <w:r w:rsidR="00F70A95">
        <w:rPr>
          <w:sz w:val="28"/>
          <w:szCs w:val="28"/>
          <w:lang w:val="ru-RU" w:eastAsia="ru-RU"/>
        </w:rPr>
        <w:t xml:space="preserve">13 </w:t>
      </w:r>
      <w:r w:rsidRPr="00270A65">
        <w:rPr>
          <w:sz w:val="28"/>
          <w:szCs w:val="28"/>
          <w:lang w:val="ru-RU" w:eastAsia="ru-RU"/>
        </w:rPr>
        <w:t>улицам;</w:t>
      </w:r>
    </w:p>
    <w:p w:rsidR="00F70A95" w:rsidRDefault="00270A65" w:rsidP="00270A65">
      <w:pPr>
        <w:tabs>
          <w:tab w:val="left" w:pos="284"/>
        </w:tabs>
        <w:jc w:val="both"/>
        <w:rPr>
          <w:sz w:val="28"/>
          <w:szCs w:val="28"/>
          <w:lang w:val="ru-RU" w:eastAsia="ru-RU"/>
        </w:rPr>
      </w:pPr>
      <w:proofErr w:type="gramStart"/>
      <w:r w:rsidRPr="00270A65">
        <w:rPr>
          <w:sz w:val="28"/>
          <w:szCs w:val="28"/>
          <w:lang w:val="ru-RU" w:eastAsia="ru-RU"/>
        </w:rPr>
        <w:t>разметка</w:t>
      </w:r>
      <w:proofErr w:type="gramEnd"/>
      <w:r w:rsidRPr="00270A65">
        <w:rPr>
          <w:sz w:val="28"/>
          <w:szCs w:val="28"/>
          <w:lang w:val="ru-RU" w:eastAsia="ru-RU"/>
        </w:rPr>
        <w:t xml:space="preserve"> краевая по улицам</w:t>
      </w:r>
      <w:r w:rsidR="00F70A95">
        <w:rPr>
          <w:sz w:val="28"/>
          <w:szCs w:val="28"/>
          <w:lang w:val="ru-RU" w:eastAsia="ru-RU"/>
        </w:rPr>
        <w:t xml:space="preserve"> </w:t>
      </w:r>
      <w:r w:rsidRPr="00270A65">
        <w:rPr>
          <w:sz w:val="28"/>
          <w:szCs w:val="28"/>
          <w:lang w:val="ru-RU" w:eastAsia="ru-RU"/>
        </w:rPr>
        <w:t xml:space="preserve">: ул. Горького, ул. Победы, ул. Светлая; </w:t>
      </w:r>
    </w:p>
    <w:p w:rsidR="00270A65" w:rsidRPr="00270A65" w:rsidRDefault="00270A65" w:rsidP="00270A65">
      <w:pPr>
        <w:tabs>
          <w:tab w:val="left" w:pos="284"/>
        </w:tabs>
        <w:jc w:val="both"/>
        <w:rPr>
          <w:sz w:val="28"/>
          <w:szCs w:val="28"/>
          <w:lang w:val="ru-RU" w:eastAsia="ru-RU"/>
        </w:rPr>
      </w:pPr>
      <w:proofErr w:type="gramStart"/>
      <w:r w:rsidRPr="00270A65">
        <w:rPr>
          <w:sz w:val="28"/>
          <w:szCs w:val="28"/>
          <w:lang w:val="ru-RU" w:eastAsia="ru-RU"/>
        </w:rPr>
        <w:t>нанесение</w:t>
      </w:r>
      <w:proofErr w:type="gramEnd"/>
      <w:r w:rsidRPr="00270A65">
        <w:rPr>
          <w:sz w:val="28"/>
          <w:szCs w:val="28"/>
          <w:lang w:val="ru-RU" w:eastAsia="ru-RU"/>
        </w:rPr>
        <w:t xml:space="preserve"> разметки 1.12 стоп – линия; ИДН (термопластик) ул. Победы, ул. Первомайская;</w:t>
      </w:r>
    </w:p>
    <w:p w:rsidR="00611C42" w:rsidRDefault="00270A65" w:rsidP="00270A65">
      <w:pPr>
        <w:tabs>
          <w:tab w:val="left" w:pos="284"/>
        </w:tabs>
        <w:jc w:val="both"/>
        <w:rPr>
          <w:sz w:val="28"/>
          <w:szCs w:val="28"/>
          <w:lang w:val="ru-RU" w:eastAsia="ru-RU"/>
        </w:rPr>
      </w:pPr>
      <w:r w:rsidRPr="00270A65">
        <w:rPr>
          <w:sz w:val="28"/>
          <w:szCs w:val="28"/>
          <w:lang w:val="ru-RU" w:eastAsia="ru-RU"/>
        </w:rPr>
        <w:t xml:space="preserve">- поставка и установка металлических ограждений </w:t>
      </w:r>
      <w:r w:rsidR="00B3096C">
        <w:rPr>
          <w:sz w:val="28"/>
          <w:szCs w:val="28"/>
          <w:lang w:val="ru-RU" w:eastAsia="ru-RU"/>
        </w:rPr>
        <w:t>по ул.</w:t>
      </w:r>
      <w:r w:rsidR="006F76F2">
        <w:rPr>
          <w:sz w:val="28"/>
          <w:szCs w:val="28"/>
          <w:lang w:val="ru-RU" w:eastAsia="ru-RU"/>
        </w:rPr>
        <w:t xml:space="preserve"> </w:t>
      </w:r>
      <w:r w:rsidR="00B3096C">
        <w:rPr>
          <w:sz w:val="28"/>
          <w:szCs w:val="28"/>
          <w:lang w:val="ru-RU" w:eastAsia="ru-RU"/>
        </w:rPr>
        <w:t>Побе</w:t>
      </w:r>
      <w:r w:rsidR="00FC3F69">
        <w:rPr>
          <w:sz w:val="28"/>
          <w:szCs w:val="28"/>
          <w:lang w:val="ru-RU" w:eastAsia="ru-RU"/>
        </w:rPr>
        <w:t>д</w:t>
      </w:r>
      <w:r w:rsidR="00B3096C">
        <w:rPr>
          <w:sz w:val="28"/>
          <w:szCs w:val="28"/>
          <w:lang w:val="ru-RU" w:eastAsia="ru-RU"/>
        </w:rPr>
        <w:t xml:space="preserve">ы (р-н </w:t>
      </w:r>
      <w:r w:rsidRPr="00270A65">
        <w:rPr>
          <w:sz w:val="28"/>
          <w:szCs w:val="28"/>
          <w:lang w:val="ru-RU" w:eastAsia="ru-RU"/>
        </w:rPr>
        <w:t>СОШ№3</w:t>
      </w:r>
      <w:r w:rsidR="00B3096C">
        <w:rPr>
          <w:sz w:val="28"/>
          <w:szCs w:val="28"/>
          <w:lang w:val="ru-RU" w:eastAsia="ru-RU"/>
        </w:rPr>
        <w:t>), ул.</w:t>
      </w:r>
      <w:r w:rsidR="006F76F2">
        <w:rPr>
          <w:sz w:val="28"/>
          <w:szCs w:val="28"/>
          <w:lang w:val="ru-RU" w:eastAsia="ru-RU"/>
        </w:rPr>
        <w:t xml:space="preserve"> </w:t>
      </w:r>
      <w:r w:rsidR="00B3096C">
        <w:rPr>
          <w:sz w:val="28"/>
          <w:szCs w:val="28"/>
          <w:lang w:val="ru-RU" w:eastAsia="ru-RU"/>
        </w:rPr>
        <w:t>Первомайская (р-н СОШ №2).</w:t>
      </w:r>
    </w:p>
    <w:p w:rsidR="00611C42" w:rsidRDefault="00611C42" w:rsidP="00611C42">
      <w:pPr>
        <w:pStyle w:val="ConsPlusNormal"/>
        <w:ind w:firstLine="540"/>
        <w:jc w:val="both"/>
        <w:rPr>
          <w:rFonts w:ascii="Times New Roman" w:hAnsi="Times New Roman" w:cs="Times New Roman"/>
          <w:sz w:val="24"/>
          <w:szCs w:val="24"/>
        </w:rPr>
      </w:pPr>
      <w:r w:rsidRPr="000064C4">
        <w:rPr>
          <w:rFonts w:ascii="Times New Roman" w:hAnsi="Times New Roman" w:cs="Times New Roman"/>
          <w:b/>
          <w:sz w:val="24"/>
          <w:szCs w:val="24"/>
        </w:rPr>
        <w:t xml:space="preserve">Показатели </w:t>
      </w:r>
      <w:r w:rsidR="00F60402">
        <w:rPr>
          <w:rFonts w:ascii="Times New Roman" w:hAnsi="Times New Roman" w:cs="Times New Roman"/>
          <w:b/>
          <w:sz w:val="24"/>
          <w:szCs w:val="24"/>
        </w:rPr>
        <w:t>подпрограммы</w:t>
      </w:r>
      <w:bookmarkStart w:id="9" w:name="_GoBack"/>
      <w:bookmarkEnd w:id="9"/>
      <w:r w:rsidR="000C6796">
        <w:rPr>
          <w:rFonts w:ascii="Times New Roman" w:hAnsi="Times New Roman" w:cs="Times New Roman"/>
          <w:b/>
          <w:sz w:val="24"/>
          <w:szCs w:val="24"/>
        </w:rPr>
        <w:t xml:space="preserve">    </w:t>
      </w:r>
      <w:r>
        <w:rPr>
          <w:rFonts w:ascii="Times New Roman" w:hAnsi="Times New Roman" w:cs="Times New Roman"/>
          <w:sz w:val="28"/>
          <w:szCs w:val="28"/>
        </w:rPr>
        <w:t xml:space="preserve">                                                               </w:t>
      </w:r>
      <w:r w:rsidRPr="00A768AD">
        <w:rPr>
          <w:rFonts w:ascii="Times New Roman" w:hAnsi="Times New Roman" w:cs="Times New Roman"/>
          <w:sz w:val="24"/>
          <w:szCs w:val="24"/>
        </w:rPr>
        <w:t xml:space="preserve">Таблица </w:t>
      </w:r>
      <w:r w:rsidR="00FC3F69">
        <w:rPr>
          <w:rFonts w:ascii="Times New Roman" w:hAnsi="Times New Roman" w:cs="Times New Roman"/>
          <w:sz w:val="24"/>
          <w:szCs w:val="24"/>
        </w:rPr>
        <w:t>15</w:t>
      </w:r>
    </w:p>
    <w:tbl>
      <w:tblPr>
        <w:tblStyle w:val="aff"/>
        <w:tblW w:w="0" w:type="auto"/>
        <w:tblLook w:val="04A0" w:firstRow="1" w:lastRow="0" w:firstColumn="1" w:lastColumn="0" w:noHBand="0" w:noVBand="1"/>
      </w:tblPr>
      <w:tblGrid>
        <w:gridCol w:w="562"/>
        <w:gridCol w:w="3828"/>
        <w:gridCol w:w="1701"/>
        <w:gridCol w:w="1724"/>
        <w:gridCol w:w="1678"/>
      </w:tblGrid>
      <w:tr w:rsidR="00611C42" w:rsidRPr="00DF7268" w:rsidTr="009505E4">
        <w:tc>
          <w:tcPr>
            <w:tcW w:w="562" w:type="dxa"/>
            <w:vMerge w:val="restart"/>
          </w:tcPr>
          <w:p w:rsidR="00611C42" w:rsidRPr="00E93041" w:rsidRDefault="00611C42"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611C42" w:rsidRPr="00E93041" w:rsidRDefault="00611C42"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611C42" w:rsidRPr="00E93041" w:rsidRDefault="00611C42"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611C42" w:rsidRPr="00E93041" w:rsidRDefault="00611C42"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611C42" w:rsidRPr="00DF7268" w:rsidTr="009505E4">
        <w:tc>
          <w:tcPr>
            <w:tcW w:w="562" w:type="dxa"/>
            <w:vMerge/>
          </w:tcPr>
          <w:p w:rsidR="00611C42" w:rsidRPr="00E93041" w:rsidRDefault="00611C42" w:rsidP="009505E4">
            <w:pPr>
              <w:pStyle w:val="ConsPlusNormal"/>
              <w:ind w:firstLine="0"/>
              <w:jc w:val="both"/>
              <w:rPr>
                <w:rFonts w:ascii="Times New Roman" w:hAnsi="Times New Roman" w:cs="Times New Roman"/>
              </w:rPr>
            </w:pPr>
          </w:p>
        </w:tc>
        <w:tc>
          <w:tcPr>
            <w:tcW w:w="3828" w:type="dxa"/>
            <w:vMerge/>
          </w:tcPr>
          <w:p w:rsidR="00611C42" w:rsidRPr="00E93041" w:rsidRDefault="00611C42" w:rsidP="009505E4">
            <w:pPr>
              <w:pStyle w:val="ConsPlusNormal"/>
              <w:ind w:firstLine="0"/>
              <w:jc w:val="both"/>
              <w:rPr>
                <w:rFonts w:ascii="Times New Roman" w:hAnsi="Times New Roman" w:cs="Times New Roman"/>
              </w:rPr>
            </w:pPr>
          </w:p>
        </w:tc>
        <w:tc>
          <w:tcPr>
            <w:tcW w:w="1701" w:type="dxa"/>
            <w:vMerge/>
          </w:tcPr>
          <w:p w:rsidR="00611C42" w:rsidRPr="00E93041" w:rsidRDefault="00611C42" w:rsidP="009505E4">
            <w:pPr>
              <w:pStyle w:val="ConsPlusNormal"/>
              <w:ind w:firstLine="0"/>
              <w:jc w:val="both"/>
              <w:rPr>
                <w:rFonts w:ascii="Times New Roman" w:hAnsi="Times New Roman" w:cs="Times New Roman"/>
              </w:rPr>
            </w:pPr>
          </w:p>
        </w:tc>
        <w:tc>
          <w:tcPr>
            <w:tcW w:w="1724" w:type="dxa"/>
          </w:tcPr>
          <w:p w:rsidR="00611C42" w:rsidRPr="00E93041" w:rsidRDefault="00611C42"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611C42" w:rsidRPr="00E93041" w:rsidRDefault="00611C42"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611C42" w:rsidRPr="00DF7268" w:rsidTr="009505E4">
        <w:tc>
          <w:tcPr>
            <w:tcW w:w="562" w:type="dxa"/>
          </w:tcPr>
          <w:p w:rsidR="00611C42" w:rsidRPr="000064C4" w:rsidRDefault="00611C42"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611C42" w:rsidRPr="00AB2A43" w:rsidRDefault="00AB2A43" w:rsidP="009505E4">
            <w:pPr>
              <w:pStyle w:val="ConsPlusNormal"/>
              <w:ind w:firstLine="0"/>
              <w:jc w:val="both"/>
              <w:rPr>
                <w:rFonts w:ascii="Times New Roman" w:hAnsi="Times New Roman" w:cs="Times New Roman"/>
              </w:rPr>
            </w:pPr>
            <w:proofErr w:type="gramStart"/>
            <w:r w:rsidRPr="00AB2A43">
              <w:rPr>
                <w:rFonts w:ascii="Times New Roman" w:hAnsi="Times New Roman" w:cs="Times New Roman"/>
              </w:rPr>
              <w:t>достижение</w:t>
            </w:r>
            <w:proofErr w:type="gramEnd"/>
            <w:r w:rsidRPr="00AB2A43">
              <w:rPr>
                <w:rFonts w:ascii="Times New Roman" w:hAnsi="Times New Roman" w:cs="Times New Roman"/>
              </w:rPr>
              <w:t xml:space="preserve"> 70% недостающих элементов, обустройства автомобильных дорог местного значения в соответствии с требованиями действующих нормативных документов в области дорожной деятельности и безопасности дорожного движения;</w:t>
            </w:r>
          </w:p>
        </w:tc>
        <w:tc>
          <w:tcPr>
            <w:tcW w:w="1701" w:type="dxa"/>
          </w:tcPr>
          <w:p w:rsidR="00611C42" w:rsidRPr="000064C4" w:rsidRDefault="00AB2A4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rsidR="00611C42" w:rsidRDefault="00AB2A4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57,0</w:t>
            </w:r>
          </w:p>
          <w:p w:rsidR="00611C42" w:rsidRDefault="00611C42" w:rsidP="009505E4">
            <w:pPr>
              <w:pStyle w:val="ConsPlusNormal"/>
              <w:ind w:firstLine="0"/>
              <w:jc w:val="center"/>
              <w:rPr>
                <w:rFonts w:ascii="Times New Roman" w:hAnsi="Times New Roman" w:cs="Times New Roman"/>
                <w:sz w:val="24"/>
                <w:szCs w:val="24"/>
              </w:rPr>
            </w:pPr>
          </w:p>
          <w:p w:rsidR="00611C42" w:rsidRPr="000064C4" w:rsidRDefault="00611C42" w:rsidP="009505E4">
            <w:pPr>
              <w:pStyle w:val="ConsPlusNormal"/>
              <w:ind w:firstLine="0"/>
              <w:jc w:val="center"/>
              <w:rPr>
                <w:rFonts w:ascii="Times New Roman" w:hAnsi="Times New Roman" w:cs="Times New Roman"/>
                <w:sz w:val="24"/>
                <w:szCs w:val="24"/>
              </w:rPr>
            </w:pPr>
          </w:p>
        </w:tc>
        <w:tc>
          <w:tcPr>
            <w:tcW w:w="1678" w:type="dxa"/>
          </w:tcPr>
          <w:p w:rsidR="00611C42" w:rsidRDefault="00AB2A43"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57,0</w:t>
            </w:r>
          </w:p>
          <w:p w:rsidR="00611C42" w:rsidRDefault="00611C42" w:rsidP="009505E4">
            <w:pPr>
              <w:pStyle w:val="ConsPlusNormal"/>
              <w:ind w:firstLine="0"/>
              <w:jc w:val="center"/>
              <w:rPr>
                <w:rFonts w:ascii="Times New Roman" w:hAnsi="Times New Roman" w:cs="Times New Roman"/>
                <w:sz w:val="24"/>
                <w:szCs w:val="24"/>
              </w:rPr>
            </w:pPr>
          </w:p>
          <w:p w:rsidR="00611C42" w:rsidRPr="000064C4" w:rsidRDefault="00611C42" w:rsidP="009505E4">
            <w:pPr>
              <w:pStyle w:val="ConsPlusNormal"/>
              <w:ind w:firstLine="0"/>
              <w:jc w:val="center"/>
              <w:rPr>
                <w:rFonts w:ascii="Times New Roman" w:hAnsi="Times New Roman" w:cs="Times New Roman"/>
                <w:sz w:val="24"/>
                <w:szCs w:val="24"/>
              </w:rPr>
            </w:pPr>
          </w:p>
        </w:tc>
      </w:tr>
    </w:tbl>
    <w:p w:rsidR="009D1E9C" w:rsidRDefault="00611C42" w:rsidP="00AB2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0C6796">
        <w:rPr>
          <w:rFonts w:ascii="Times New Roman" w:hAnsi="Times New Roman" w:cs="Times New Roman"/>
          <w:sz w:val="28"/>
          <w:szCs w:val="28"/>
        </w:rPr>
        <w:t>мероприятия выполнены</w:t>
      </w:r>
      <w:r>
        <w:rPr>
          <w:rFonts w:ascii="Times New Roman" w:hAnsi="Times New Roman" w:cs="Times New Roman"/>
          <w:sz w:val="28"/>
          <w:szCs w:val="28"/>
        </w:rPr>
        <w:t>.</w:t>
      </w:r>
    </w:p>
    <w:p w:rsidR="00AB2A43" w:rsidRDefault="00AB2A43" w:rsidP="00AB2A43">
      <w:pPr>
        <w:pStyle w:val="ConsPlusNormal"/>
        <w:ind w:firstLine="540"/>
        <w:jc w:val="both"/>
        <w:rPr>
          <w:b/>
          <w:i/>
          <w:sz w:val="28"/>
          <w:szCs w:val="28"/>
        </w:rPr>
      </w:pPr>
    </w:p>
    <w:p w:rsidR="00AC4A95" w:rsidRPr="00AC4A95" w:rsidRDefault="00A31999" w:rsidP="00A31999">
      <w:pPr>
        <w:jc w:val="center"/>
        <w:rPr>
          <w:b/>
          <w:sz w:val="32"/>
          <w:szCs w:val="32"/>
          <w:lang w:val="ru-RU"/>
        </w:rPr>
      </w:pPr>
      <w:r w:rsidRPr="00AC4A95">
        <w:rPr>
          <w:b/>
          <w:sz w:val="32"/>
          <w:szCs w:val="32"/>
          <w:lang w:val="ru-RU"/>
        </w:rPr>
        <w:t xml:space="preserve">Муниципальная программа </w:t>
      </w:r>
    </w:p>
    <w:p w:rsidR="00AC4A95" w:rsidRDefault="00A31999" w:rsidP="00A31999">
      <w:pPr>
        <w:jc w:val="center"/>
        <w:rPr>
          <w:b/>
          <w:sz w:val="32"/>
          <w:szCs w:val="32"/>
          <w:lang w:val="ru-RU"/>
        </w:rPr>
      </w:pPr>
      <w:r w:rsidRPr="00AC4A95">
        <w:rPr>
          <w:b/>
          <w:sz w:val="32"/>
          <w:szCs w:val="32"/>
          <w:lang w:val="ru-RU"/>
        </w:rPr>
        <w:t xml:space="preserve">«Защита населения поселка Шушенское от чрезвычайных </w:t>
      </w:r>
    </w:p>
    <w:p w:rsidR="00A31999" w:rsidRPr="00AC4A95" w:rsidRDefault="00A31999" w:rsidP="00A31999">
      <w:pPr>
        <w:jc w:val="center"/>
        <w:rPr>
          <w:b/>
          <w:sz w:val="32"/>
          <w:szCs w:val="32"/>
          <w:lang w:val="ru-RU"/>
        </w:rPr>
      </w:pPr>
      <w:proofErr w:type="gramStart"/>
      <w:r w:rsidRPr="00AC4A95">
        <w:rPr>
          <w:b/>
          <w:sz w:val="32"/>
          <w:szCs w:val="32"/>
          <w:lang w:val="ru-RU"/>
        </w:rPr>
        <w:t>ситуаций</w:t>
      </w:r>
      <w:proofErr w:type="gramEnd"/>
      <w:r w:rsidRPr="00AC4A95">
        <w:rPr>
          <w:b/>
          <w:sz w:val="32"/>
          <w:szCs w:val="32"/>
          <w:lang w:val="ru-RU"/>
        </w:rPr>
        <w:t>»</w:t>
      </w:r>
    </w:p>
    <w:p w:rsidR="00AC4A95" w:rsidRPr="00560241" w:rsidRDefault="006A161B" w:rsidP="00A31999">
      <w:pPr>
        <w:jc w:val="both"/>
        <w:rPr>
          <w:sz w:val="28"/>
          <w:szCs w:val="28"/>
          <w:lang w:val="ru-RU"/>
        </w:rPr>
      </w:pPr>
      <w:r>
        <w:rPr>
          <w:sz w:val="28"/>
          <w:szCs w:val="28"/>
          <w:lang w:val="ru-RU"/>
        </w:rPr>
        <w:t xml:space="preserve">           </w:t>
      </w:r>
      <w:r w:rsidR="00A31999" w:rsidRPr="00560241">
        <w:rPr>
          <w:sz w:val="28"/>
          <w:szCs w:val="28"/>
          <w:lang w:val="ru-RU"/>
        </w:rPr>
        <w:t>На реализацию муниципальн</w:t>
      </w:r>
      <w:r>
        <w:rPr>
          <w:sz w:val="28"/>
          <w:szCs w:val="28"/>
          <w:lang w:val="ru-RU"/>
        </w:rPr>
        <w:t xml:space="preserve">ой программы поселка Шушенское </w:t>
      </w:r>
      <w:r w:rsidR="00A31999">
        <w:rPr>
          <w:sz w:val="28"/>
          <w:szCs w:val="28"/>
          <w:lang w:val="ru-RU"/>
        </w:rPr>
        <w:t xml:space="preserve">в </w:t>
      </w:r>
      <w:r w:rsidR="00A31999" w:rsidRPr="00560241">
        <w:rPr>
          <w:sz w:val="28"/>
          <w:szCs w:val="28"/>
          <w:lang w:val="ru-RU"/>
        </w:rPr>
        <w:t>расход</w:t>
      </w:r>
      <w:r w:rsidR="00A31999">
        <w:rPr>
          <w:sz w:val="28"/>
          <w:szCs w:val="28"/>
          <w:lang w:val="ru-RU"/>
        </w:rPr>
        <w:t>ной части</w:t>
      </w:r>
      <w:r w:rsidR="00A31999" w:rsidRPr="00560241">
        <w:rPr>
          <w:sz w:val="28"/>
          <w:szCs w:val="28"/>
          <w:lang w:val="ru-RU"/>
        </w:rPr>
        <w:t xml:space="preserve"> бюджета</w:t>
      </w:r>
      <w:r>
        <w:rPr>
          <w:sz w:val="28"/>
          <w:szCs w:val="28"/>
          <w:lang w:val="ru-RU"/>
        </w:rPr>
        <w:t xml:space="preserve"> поселка </w:t>
      </w:r>
      <w:r w:rsidR="00A31999">
        <w:rPr>
          <w:sz w:val="28"/>
          <w:szCs w:val="28"/>
          <w:lang w:val="ru-RU"/>
        </w:rPr>
        <w:t xml:space="preserve">были </w:t>
      </w:r>
      <w:r w:rsidR="00A31999" w:rsidRPr="00560241">
        <w:rPr>
          <w:sz w:val="28"/>
          <w:szCs w:val="28"/>
          <w:lang w:val="ru-RU"/>
        </w:rPr>
        <w:t xml:space="preserve">предусмотрены </w:t>
      </w:r>
      <w:r w:rsidR="00A31999">
        <w:rPr>
          <w:sz w:val="28"/>
          <w:szCs w:val="28"/>
          <w:lang w:val="ru-RU"/>
        </w:rPr>
        <w:t xml:space="preserve">ассигнования </w:t>
      </w:r>
      <w:r w:rsidR="00A31999" w:rsidRPr="00560241">
        <w:rPr>
          <w:sz w:val="28"/>
          <w:szCs w:val="28"/>
          <w:lang w:val="ru-RU"/>
        </w:rPr>
        <w:t xml:space="preserve">в сумме </w:t>
      </w:r>
      <w:r w:rsidR="001F3A8C" w:rsidRPr="00953772">
        <w:rPr>
          <w:b/>
          <w:sz w:val="28"/>
          <w:szCs w:val="28"/>
          <w:lang w:val="ru-RU"/>
        </w:rPr>
        <w:t>2 166,8</w:t>
      </w:r>
      <w:r w:rsidR="00A31999" w:rsidRPr="00560241">
        <w:rPr>
          <w:sz w:val="28"/>
          <w:szCs w:val="28"/>
          <w:lang w:val="ru-RU"/>
        </w:rPr>
        <w:t xml:space="preserve"> тыс.</w:t>
      </w:r>
      <w:r w:rsidR="00A31999" w:rsidRPr="00760DDF">
        <w:rPr>
          <w:sz w:val="28"/>
          <w:szCs w:val="28"/>
        </w:rPr>
        <w:t> </w:t>
      </w:r>
      <w:r w:rsidR="00A31999" w:rsidRPr="00560241">
        <w:rPr>
          <w:sz w:val="28"/>
          <w:szCs w:val="28"/>
          <w:lang w:val="ru-RU"/>
        </w:rPr>
        <w:t>рублей</w:t>
      </w:r>
      <w:r w:rsidR="001F3A8C">
        <w:rPr>
          <w:sz w:val="28"/>
          <w:szCs w:val="28"/>
          <w:lang w:val="ru-RU"/>
        </w:rPr>
        <w:t xml:space="preserve"> (</w:t>
      </w:r>
      <w:r w:rsidR="001F3A8C" w:rsidRPr="00B67537">
        <w:rPr>
          <w:sz w:val="28"/>
          <w:szCs w:val="28"/>
          <w:lang w:val="ru-RU"/>
        </w:rPr>
        <w:t xml:space="preserve">в </w:t>
      </w:r>
      <w:proofErr w:type="spellStart"/>
      <w:r w:rsidR="001F3A8C" w:rsidRPr="00B67537">
        <w:rPr>
          <w:sz w:val="28"/>
          <w:szCs w:val="28"/>
          <w:lang w:val="ru-RU"/>
        </w:rPr>
        <w:t>т.ч</w:t>
      </w:r>
      <w:proofErr w:type="spellEnd"/>
      <w:r w:rsidR="001F3A8C" w:rsidRPr="00B67537">
        <w:rPr>
          <w:sz w:val="28"/>
          <w:szCs w:val="28"/>
          <w:lang w:val="ru-RU"/>
        </w:rPr>
        <w:t xml:space="preserve">. за счет средств </w:t>
      </w:r>
      <w:r w:rsidR="00832CB8" w:rsidRPr="00B67537">
        <w:rPr>
          <w:sz w:val="28"/>
          <w:szCs w:val="28"/>
          <w:lang w:val="ru-RU"/>
        </w:rPr>
        <w:t>к</w:t>
      </w:r>
      <w:r w:rsidR="001F3A8C" w:rsidRPr="00B67537">
        <w:rPr>
          <w:sz w:val="28"/>
          <w:szCs w:val="28"/>
          <w:lang w:val="ru-RU"/>
        </w:rPr>
        <w:t>раевого</w:t>
      </w:r>
      <w:r w:rsidR="00B67537">
        <w:rPr>
          <w:sz w:val="28"/>
          <w:szCs w:val="28"/>
          <w:lang w:val="ru-RU"/>
        </w:rPr>
        <w:t xml:space="preserve"> бюджета 1 360,0 тыс. рублей</w:t>
      </w:r>
      <w:r w:rsidR="001F3A8C" w:rsidRPr="00B67537">
        <w:rPr>
          <w:sz w:val="28"/>
          <w:szCs w:val="28"/>
          <w:lang w:val="ru-RU"/>
        </w:rPr>
        <w:t>)</w:t>
      </w:r>
      <w:r w:rsidR="00A31999" w:rsidRPr="00560241">
        <w:rPr>
          <w:sz w:val="28"/>
          <w:szCs w:val="28"/>
          <w:lang w:val="ru-RU"/>
        </w:rPr>
        <w:t xml:space="preserve">, </w:t>
      </w:r>
      <w:r w:rsidR="00A31999">
        <w:rPr>
          <w:sz w:val="28"/>
          <w:szCs w:val="28"/>
          <w:lang w:val="ru-RU"/>
        </w:rPr>
        <w:t xml:space="preserve">исполнение по данной программе составило </w:t>
      </w:r>
      <w:r w:rsidR="00A31999" w:rsidRPr="00B67537">
        <w:rPr>
          <w:b/>
          <w:sz w:val="28"/>
          <w:szCs w:val="28"/>
          <w:lang w:val="ru-RU"/>
        </w:rPr>
        <w:t>100</w:t>
      </w:r>
      <w:r w:rsidR="00A31999">
        <w:rPr>
          <w:sz w:val="28"/>
          <w:szCs w:val="28"/>
          <w:lang w:val="ru-RU"/>
        </w:rPr>
        <w:t xml:space="preserve"> </w:t>
      </w:r>
      <w:r w:rsidR="00832CB8">
        <w:rPr>
          <w:sz w:val="28"/>
          <w:szCs w:val="28"/>
          <w:lang w:val="ru-RU"/>
        </w:rPr>
        <w:t>%</w:t>
      </w:r>
      <w:r w:rsidR="00A31999">
        <w:rPr>
          <w:sz w:val="28"/>
          <w:szCs w:val="28"/>
          <w:lang w:val="ru-RU"/>
        </w:rPr>
        <w:t>.</w:t>
      </w:r>
    </w:p>
    <w:p w:rsidR="00A31999" w:rsidRPr="0000781B" w:rsidRDefault="0000781B" w:rsidP="00A31999">
      <w:pPr>
        <w:spacing w:before="120"/>
        <w:ind w:firstLine="720"/>
        <w:jc w:val="both"/>
        <w:rPr>
          <w:lang w:val="ru-RU"/>
        </w:rPr>
      </w:pPr>
      <w:r w:rsidRPr="00D34AF0">
        <w:rPr>
          <w:sz w:val="28"/>
          <w:szCs w:val="28"/>
          <w:lang w:val="ru-RU"/>
        </w:rPr>
        <w:t xml:space="preserve">                                                                                    </w:t>
      </w:r>
      <w:r w:rsidR="00A31999">
        <w:rPr>
          <w:i/>
          <w:sz w:val="28"/>
          <w:szCs w:val="28"/>
          <w:lang w:val="ru-RU"/>
        </w:rPr>
        <w:t xml:space="preserve">                       </w:t>
      </w:r>
      <w:r w:rsidR="00A31999" w:rsidRPr="0000781B">
        <w:rPr>
          <w:lang w:val="ru-RU"/>
        </w:rPr>
        <w:t xml:space="preserve">Таблица </w:t>
      </w:r>
      <w:r w:rsidR="00FC3F69">
        <w:rPr>
          <w:lang w:val="ru-RU"/>
        </w:rPr>
        <w:t>16</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850"/>
        <w:gridCol w:w="1985"/>
        <w:gridCol w:w="1984"/>
        <w:gridCol w:w="1843"/>
      </w:tblGrid>
      <w:tr w:rsidR="00A31999" w:rsidRPr="0000781B" w:rsidTr="0000781B">
        <w:tc>
          <w:tcPr>
            <w:tcW w:w="567" w:type="dxa"/>
            <w:vMerge w:val="restart"/>
            <w:vAlign w:val="center"/>
          </w:tcPr>
          <w:p w:rsidR="00A31999" w:rsidRPr="0000781B" w:rsidRDefault="00A31999" w:rsidP="00B554EC">
            <w:pPr>
              <w:jc w:val="center"/>
              <w:rPr>
                <w:sz w:val="20"/>
                <w:szCs w:val="20"/>
                <w:lang w:val="ru-RU"/>
              </w:rPr>
            </w:pPr>
            <w:r w:rsidRPr="0000781B">
              <w:rPr>
                <w:sz w:val="20"/>
                <w:szCs w:val="20"/>
                <w:lang w:val="ru-RU"/>
              </w:rPr>
              <w:t>№ п/п</w:t>
            </w:r>
          </w:p>
        </w:tc>
        <w:tc>
          <w:tcPr>
            <w:tcW w:w="2552" w:type="dxa"/>
            <w:vMerge w:val="restart"/>
            <w:vAlign w:val="center"/>
          </w:tcPr>
          <w:p w:rsidR="00A31999" w:rsidRPr="0000781B" w:rsidRDefault="00A31999" w:rsidP="00B554EC">
            <w:pPr>
              <w:jc w:val="center"/>
              <w:rPr>
                <w:sz w:val="20"/>
                <w:szCs w:val="20"/>
                <w:lang w:val="ru-RU"/>
              </w:rPr>
            </w:pPr>
            <w:r w:rsidRPr="0000781B">
              <w:rPr>
                <w:sz w:val="20"/>
                <w:szCs w:val="20"/>
                <w:lang w:val="ru-RU"/>
              </w:rPr>
              <w:t>Наименование ГРБС</w:t>
            </w:r>
          </w:p>
        </w:tc>
        <w:tc>
          <w:tcPr>
            <w:tcW w:w="850" w:type="dxa"/>
            <w:vMerge w:val="restart"/>
            <w:vAlign w:val="center"/>
          </w:tcPr>
          <w:p w:rsidR="00A31999" w:rsidRPr="0000781B" w:rsidRDefault="00A31999" w:rsidP="00B554EC">
            <w:pPr>
              <w:jc w:val="center"/>
              <w:rPr>
                <w:sz w:val="20"/>
                <w:szCs w:val="20"/>
                <w:lang w:val="ru-RU"/>
              </w:rPr>
            </w:pPr>
            <w:r w:rsidRPr="0000781B">
              <w:rPr>
                <w:sz w:val="20"/>
                <w:szCs w:val="20"/>
                <w:lang w:val="ru-RU"/>
              </w:rPr>
              <w:t>Раздел, подраздел</w:t>
            </w:r>
          </w:p>
        </w:tc>
        <w:tc>
          <w:tcPr>
            <w:tcW w:w="5812" w:type="dxa"/>
            <w:gridSpan w:val="3"/>
            <w:vAlign w:val="center"/>
          </w:tcPr>
          <w:p w:rsidR="00A31999" w:rsidRPr="0000781B" w:rsidRDefault="00A31999" w:rsidP="0000781B">
            <w:pPr>
              <w:jc w:val="center"/>
              <w:rPr>
                <w:sz w:val="20"/>
                <w:szCs w:val="20"/>
                <w:lang w:val="ru-RU"/>
              </w:rPr>
            </w:pPr>
            <w:r w:rsidRPr="0000781B">
              <w:rPr>
                <w:sz w:val="20"/>
                <w:szCs w:val="20"/>
                <w:lang w:val="ru-RU"/>
              </w:rPr>
              <w:t>Расходы</w:t>
            </w:r>
            <w:r w:rsidRPr="0000781B">
              <w:rPr>
                <w:sz w:val="20"/>
                <w:szCs w:val="20"/>
                <w:lang w:val="ru-RU"/>
              </w:rPr>
              <w:br/>
              <w:t xml:space="preserve"> (тыс. руб.)</w:t>
            </w:r>
          </w:p>
        </w:tc>
      </w:tr>
      <w:tr w:rsidR="00A31999" w:rsidRPr="0000781B" w:rsidTr="0000781B">
        <w:tc>
          <w:tcPr>
            <w:tcW w:w="567" w:type="dxa"/>
            <w:vMerge/>
            <w:vAlign w:val="center"/>
          </w:tcPr>
          <w:p w:rsidR="00A31999" w:rsidRPr="0000781B" w:rsidRDefault="00A31999" w:rsidP="00B554EC">
            <w:pPr>
              <w:jc w:val="center"/>
              <w:rPr>
                <w:sz w:val="20"/>
                <w:szCs w:val="20"/>
                <w:lang w:val="ru-RU"/>
              </w:rPr>
            </w:pPr>
          </w:p>
        </w:tc>
        <w:tc>
          <w:tcPr>
            <w:tcW w:w="2552" w:type="dxa"/>
            <w:vMerge/>
            <w:vAlign w:val="center"/>
          </w:tcPr>
          <w:p w:rsidR="00A31999" w:rsidRPr="0000781B" w:rsidRDefault="00A31999" w:rsidP="00B554EC">
            <w:pPr>
              <w:jc w:val="center"/>
              <w:rPr>
                <w:sz w:val="20"/>
                <w:szCs w:val="20"/>
                <w:lang w:val="ru-RU"/>
              </w:rPr>
            </w:pPr>
          </w:p>
        </w:tc>
        <w:tc>
          <w:tcPr>
            <w:tcW w:w="850" w:type="dxa"/>
            <w:vMerge/>
            <w:vAlign w:val="center"/>
          </w:tcPr>
          <w:p w:rsidR="00A31999" w:rsidRPr="0000781B" w:rsidRDefault="00A31999" w:rsidP="00B554EC">
            <w:pPr>
              <w:jc w:val="center"/>
              <w:rPr>
                <w:sz w:val="20"/>
                <w:szCs w:val="20"/>
                <w:lang w:val="ru-RU"/>
              </w:rPr>
            </w:pPr>
          </w:p>
        </w:tc>
        <w:tc>
          <w:tcPr>
            <w:tcW w:w="1985" w:type="dxa"/>
            <w:vAlign w:val="center"/>
          </w:tcPr>
          <w:p w:rsidR="00A31999" w:rsidRPr="0000781B" w:rsidRDefault="00A31999" w:rsidP="00B554EC">
            <w:pPr>
              <w:jc w:val="center"/>
              <w:rPr>
                <w:sz w:val="20"/>
                <w:szCs w:val="20"/>
                <w:lang w:val="ru-RU"/>
              </w:rPr>
            </w:pPr>
            <w:r w:rsidRPr="0000781B">
              <w:rPr>
                <w:sz w:val="20"/>
                <w:szCs w:val="20"/>
                <w:lang w:val="ru-RU"/>
              </w:rPr>
              <w:t>Уточненный план</w:t>
            </w:r>
          </w:p>
        </w:tc>
        <w:tc>
          <w:tcPr>
            <w:tcW w:w="1984" w:type="dxa"/>
            <w:vAlign w:val="center"/>
          </w:tcPr>
          <w:p w:rsidR="00A31999" w:rsidRPr="0000781B" w:rsidRDefault="00A31999" w:rsidP="00B554EC">
            <w:pPr>
              <w:jc w:val="center"/>
              <w:rPr>
                <w:sz w:val="20"/>
                <w:szCs w:val="20"/>
                <w:lang w:val="ru-RU"/>
              </w:rPr>
            </w:pPr>
            <w:r w:rsidRPr="0000781B">
              <w:rPr>
                <w:sz w:val="20"/>
                <w:szCs w:val="20"/>
                <w:lang w:val="ru-RU"/>
              </w:rPr>
              <w:t xml:space="preserve">Исполнено </w:t>
            </w:r>
          </w:p>
        </w:tc>
        <w:tc>
          <w:tcPr>
            <w:tcW w:w="1843" w:type="dxa"/>
            <w:vAlign w:val="center"/>
          </w:tcPr>
          <w:p w:rsidR="0000781B" w:rsidRDefault="0000781B" w:rsidP="0000781B">
            <w:pPr>
              <w:ind w:right="281"/>
              <w:jc w:val="center"/>
              <w:rPr>
                <w:sz w:val="20"/>
                <w:szCs w:val="20"/>
                <w:lang w:val="ru-RU"/>
              </w:rPr>
            </w:pPr>
            <w:r>
              <w:rPr>
                <w:sz w:val="20"/>
                <w:szCs w:val="20"/>
                <w:lang w:val="ru-RU"/>
              </w:rPr>
              <w:t>%</w:t>
            </w:r>
          </w:p>
          <w:p w:rsidR="00A31999" w:rsidRPr="0000781B" w:rsidRDefault="0000781B" w:rsidP="0000781B">
            <w:pPr>
              <w:ind w:right="281"/>
              <w:jc w:val="center"/>
              <w:rPr>
                <w:sz w:val="20"/>
                <w:szCs w:val="20"/>
                <w:lang w:val="ru-RU"/>
              </w:rPr>
            </w:pPr>
            <w:proofErr w:type="gramStart"/>
            <w:r>
              <w:rPr>
                <w:sz w:val="20"/>
                <w:szCs w:val="20"/>
                <w:lang w:val="ru-RU"/>
              </w:rPr>
              <w:t>исполне</w:t>
            </w:r>
            <w:r w:rsidR="00A31999" w:rsidRPr="0000781B">
              <w:rPr>
                <w:sz w:val="20"/>
                <w:szCs w:val="20"/>
                <w:lang w:val="ru-RU"/>
              </w:rPr>
              <w:t>ния</w:t>
            </w:r>
            <w:proofErr w:type="gramEnd"/>
          </w:p>
        </w:tc>
      </w:tr>
      <w:tr w:rsidR="00A31999" w:rsidRPr="00223343" w:rsidTr="0000781B">
        <w:tc>
          <w:tcPr>
            <w:tcW w:w="567" w:type="dxa"/>
            <w:vAlign w:val="bottom"/>
          </w:tcPr>
          <w:p w:rsidR="00A31999" w:rsidRPr="0000781B" w:rsidRDefault="00A31999" w:rsidP="00B554EC">
            <w:pPr>
              <w:jc w:val="center"/>
              <w:rPr>
                <w:lang w:val="ru-RU"/>
              </w:rPr>
            </w:pPr>
            <w:r w:rsidRPr="0000781B">
              <w:rPr>
                <w:lang w:val="ru-RU"/>
              </w:rPr>
              <w:t>1</w:t>
            </w:r>
          </w:p>
        </w:tc>
        <w:tc>
          <w:tcPr>
            <w:tcW w:w="2552" w:type="dxa"/>
          </w:tcPr>
          <w:p w:rsidR="00A31999" w:rsidRPr="0000781B" w:rsidRDefault="00A31999" w:rsidP="005A0753">
            <w:pPr>
              <w:jc w:val="center"/>
            </w:pPr>
            <w:proofErr w:type="spellStart"/>
            <w:r w:rsidRPr="0000781B">
              <w:rPr>
                <w:lang w:val="ru-RU"/>
              </w:rPr>
              <w:t>Администраци</w:t>
            </w:r>
            <w:proofErr w:type="spellEnd"/>
            <w:r w:rsidRPr="0000781B">
              <w:t>я</w:t>
            </w:r>
          </w:p>
          <w:p w:rsidR="00A31999" w:rsidRPr="0000781B" w:rsidRDefault="00A31999" w:rsidP="005A0753">
            <w:pPr>
              <w:jc w:val="center"/>
              <w:rPr>
                <w:lang w:val="ru-RU"/>
              </w:rPr>
            </w:pPr>
            <w:r w:rsidRPr="0000781B">
              <w:rPr>
                <w:lang w:val="ru-RU"/>
              </w:rPr>
              <w:t>Шушенского района</w:t>
            </w:r>
          </w:p>
        </w:tc>
        <w:tc>
          <w:tcPr>
            <w:tcW w:w="850" w:type="dxa"/>
            <w:vAlign w:val="center"/>
          </w:tcPr>
          <w:p w:rsidR="00A31999" w:rsidRPr="0000781B" w:rsidRDefault="00A31999" w:rsidP="00B554EC">
            <w:pPr>
              <w:jc w:val="center"/>
            </w:pPr>
            <w:r w:rsidRPr="0000781B">
              <w:t>03 10</w:t>
            </w:r>
          </w:p>
        </w:tc>
        <w:tc>
          <w:tcPr>
            <w:tcW w:w="1985" w:type="dxa"/>
            <w:vAlign w:val="center"/>
          </w:tcPr>
          <w:p w:rsidR="00A31999" w:rsidRPr="0000781B" w:rsidRDefault="00A31999" w:rsidP="00B554EC">
            <w:pPr>
              <w:jc w:val="center"/>
              <w:rPr>
                <w:lang w:val="ru-RU"/>
              </w:rPr>
            </w:pPr>
            <w:r w:rsidRPr="0000781B">
              <w:rPr>
                <w:lang w:val="ru-RU"/>
              </w:rPr>
              <w:t>1431,6</w:t>
            </w:r>
          </w:p>
        </w:tc>
        <w:tc>
          <w:tcPr>
            <w:tcW w:w="1984" w:type="dxa"/>
            <w:vAlign w:val="center"/>
          </w:tcPr>
          <w:p w:rsidR="00A31999" w:rsidRPr="0000781B" w:rsidRDefault="00A31999" w:rsidP="00B554EC">
            <w:pPr>
              <w:jc w:val="center"/>
              <w:rPr>
                <w:lang w:val="ru-RU"/>
              </w:rPr>
            </w:pPr>
            <w:r w:rsidRPr="0000781B">
              <w:rPr>
                <w:lang w:val="ru-RU"/>
              </w:rPr>
              <w:t>1431,6</w:t>
            </w:r>
          </w:p>
        </w:tc>
        <w:tc>
          <w:tcPr>
            <w:tcW w:w="1843" w:type="dxa"/>
            <w:vAlign w:val="center"/>
          </w:tcPr>
          <w:p w:rsidR="00A31999" w:rsidRPr="0000781B" w:rsidRDefault="00A31999" w:rsidP="00B554EC">
            <w:pPr>
              <w:jc w:val="center"/>
              <w:rPr>
                <w:lang w:val="ru-RU"/>
              </w:rPr>
            </w:pPr>
            <w:r w:rsidRPr="0000781B">
              <w:rPr>
                <w:lang w:val="ru-RU"/>
              </w:rPr>
              <w:t>100</w:t>
            </w:r>
          </w:p>
        </w:tc>
      </w:tr>
      <w:tr w:rsidR="00A31999" w:rsidRPr="00223343" w:rsidTr="0000781B">
        <w:trPr>
          <w:trHeight w:val="398"/>
        </w:trPr>
        <w:tc>
          <w:tcPr>
            <w:tcW w:w="567" w:type="dxa"/>
          </w:tcPr>
          <w:p w:rsidR="00A31999" w:rsidRPr="005A0753" w:rsidRDefault="005A0753" w:rsidP="00B554EC">
            <w:pPr>
              <w:jc w:val="center"/>
              <w:rPr>
                <w:lang w:val="ru-RU"/>
              </w:rPr>
            </w:pPr>
            <w:r>
              <w:rPr>
                <w:lang w:val="ru-RU"/>
              </w:rPr>
              <w:t>2</w:t>
            </w:r>
          </w:p>
        </w:tc>
        <w:tc>
          <w:tcPr>
            <w:tcW w:w="2552" w:type="dxa"/>
          </w:tcPr>
          <w:p w:rsidR="005A0753" w:rsidRPr="0000781B" w:rsidRDefault="005A0753" w:rsidP="005A0753">
            <w:pPr>
              <w:jc w:val="center"/>
            </w:pPr>
            <w:proofErr w:type="spellStart"/>
            <w:r w:rsidRPr="0000781B">
              <w:rPr>
                <w:lang w:val="ru-RU"/>
              </w:rPr>
              <w:t>Администраци</w:t>
            </w:r>
            <w:proofErr w:type="spellEnd"/>
            <w:r w:rsidRPr="0000781B">
              <w:t>я</w:t>
            </w:r>
          </w:p>
          <w:p w:rsidR="00A31999" w:rsidRPr="0000781B" w:rsidRDefault="005A0753" w:rsidP="005A0753">
            <w:r w:rsidRPr="0000781B">
              <w:rPr>
                <w:lang w:val="ru-RU"/>
              </w:rPr>
              <w:t>Шушенского района</w:t>
            </w:r>
          </w:p>
        </w:tc>
        <w:tc>
          <w:tcPr>
            <w:tcW w:w="850" w:type="dxa"/>
            <w:vAlign w:val="center"/>
          </w:tcPr>
          <w:p w:rsidR="00A31999" w:rsidRPr="005A0753" w:rsidRDefault="005A0753" w:rsidP="00B554EC">
            <w:pPr>
              <w:jc w:val="center"/>
              <w:rPr>
                <w:lang w:val="ru-RU"/>
              </w:rPr>
            </w:pPr>
            <w:r>
              <w:rPr>
                <w:lang w:val="ru-RU"/>
              </w:rPr>
              <w:t>03 14</w:t>
            </w:r>
          </w:p>
        </w:tc>
        <w:tc>
          <w:tcPr>
            <w:tcW w:w="1985" w:type="dxa"/>
            <w:vAlign w:val="center"/>
          </w:tcPr>
          <w:p w:rsidR="00A31999" w:rsidRPr="0000781B" w:rsidRDefault="000A1DA6" w:rsidP="00B554EC">
            <w:pPr>
              <w:jc w:val="center"/>
              <w:rPr>
                <w:lang w:val="ru-RU"/>
              </w:rPr>
            </w:pPr>
            <w:r>
              <w:rPr>
                <w:lang w:val="ru-RU"/>
              </w:rPr>
              <w:t>15,4</w:t>
            </w:r>
          </w:p>
        </w:tc>
        <w:tc>
          <w:tcPr>
            <w:tcW w:w="1984" w:type="dxa"/>
            <w:vAlign w:val="center"/>
          </w:tcPr>
          <w:p w:rsidR="00A31999" w:rsidRPr="0000781B" w:rsidRDefault="000A1DA6" w:rsidP="00B554EC">
            <w:pPr>
              <w:jc w:val="center"/>
              <w:rPr>
                <w:lang w:val="ru-RU"/>
              </w:rPr>
            </w:pPr>
            <w:r>
              <w:rPr>
                <w:lang w:val="ru-RU"/>
              </w:rPr>
              <w:t>15,4</w:t>
            </w:r>
          </w:p>
        </w:tc>
        <w:tc>
          <w:tcPr>
            <w:tcW w:w="1843" w:type="dxa"/>
            <w:vAlign w:val="center"/>
          </w:tcPr>
          <w:p w:rsidR="00A31999" w:rsidRPr="0000781B" w:rsidRDefault="000A1DA6" w:rsidP="00B554EC">
            <w:pPr>
              <w:jc w:val="center"/>
              <w:rPr>
                <w:lang w:val="ru-RU"/>
              </w:rPr>
            </w:pPr>
            <w:r>
              <w:rPr>
                <w:lang w:val="ru-RU"/>
              </w:rPr>
              <w:t>100</w:t>
            </w:r>
          </w:p>
        </w:tc>
      </w:tr>
      <w:tr w:rsidR="005A0753" w:rsidRPr="00223343" w:rsidTr="0000781B">
        <w:trPr>
          <w:trHeight w:val="398"/>
        </w:trPr>
        <w:tc>
          <w:tcPr>
            <w:tcW w:w="567" w:type="dxa"/>
          </w:tcPr>
          <w:p w:rsidR="005A0753" w:rsidRPr="005A0753" w:rsidRDefault="005A0753" w:rsidP="00B554EC">
            <w:pPr>
              <w:jc w:val="center"/>
              <w:rPr>
                <w:lang w:val="ru-RU"/>
              </w:rPr>
            </w:pPr>
            <w:r>
              <w:rPr>
                <w:lang w:val="ru-RU"/>
              </w:rPr>
              <w:t>3</w:t>
            </w:r>
          </w:p>
        </w:tc>
        <w:tc>
          <w:tcPr>
            <w:tcW w:w="2552" w:type="dxa"/>
          </w:tcPr>
          <w:p w:rsidR="005A0753" w:rsidRPr="0000781B" w:rsidRDefault="005A0753" w:rsidP="005A0753">
            <w:pPr>
              <w:jc w:val="center"/>
            </w:pPr>
            <w:proofErr w:type="spellStart"/>
            <w:r w:rsidRPr="0000781B">
              <w:rPr>
                <w:lang w:val="ru-RU"/>
              </w:rPr>
              <w:t>Администраци</w:t>
            </w:r>
            <w:proofErr w:type="spellEnd"/>
            <w:r w:rsidRPr="0000781B">
              <w:t>я</w:t>
            </w:r>
          </w:p>
          <w:p w:rsidR="005A0753" w:rsidRPr="0000781B" w:rsidRDefault="005A0753" w:rsidP="005A0753">
            <w:r w:rsidRPr="0000781B">
              <w:rPr>
                <w:lang w:val="ru-RU"/>
              </w:rPr>
              <w:t>Шушенского района</w:t>
            </w:r>
          </w:p>
        </w:tc>
        <w:tc>
          <w:tcPr>
            <w:tcW w:w="850" w:type="dxa"/>
            <w:vAlign w:val="center"/>
          </w:tcPr>
          <w:p w:rsidR="005A0753" w:rsidRPr="000A1DA6" w:rsidRDefault="000A1DA6" w:rsidP="00B554EC">
            <w:pPr>
              <w:jc w:val="center"/>
              <w:rPr>
                <w:lang w:val="ru-RU"/>
              </w:rPr>
            </w:pPr>
            <w:r>
              <w:rPr>
                <w:lang w:val="ru-RU"/>
              </w:rPr>
              <w:t>04 06</w:t>
            </w:r>
          </w:p>
        </w:tc>
        <w:tc>
          <w:tcPr>
            <w:tcW w:w="1985" w:type="dxa"/>
            <w:vAlign w:val="center"/>
          </w:tcPr>
          <w:p w:rsidR="005A0753" w:rsidRPr="0000781B" w:rsidRDefault="000A1DA6" w:rsidP="00B554EC">
            <w:pPr>
              <w:jc w:val="center"/>
              <w:rPr>
                <w:lang w:val="ru-RU"/>
              </w:rPr>
            </w:pPr>
            <w:r>
              <w:rPr>
                <w:lang w:val="ru-RU"/>
              </w:rPr>
              <w:t>719,8</w:t>
            </w:r>
          </w:p>
        </w:tc>
        <w:tc>
          <w:tcPr>
            <w:tcW w:w="1984" w:type="dxa"/>
            <w:vAlign w:val="center"/>
          </w:tcPr>
          <w:p w:rsidR="005A0753" w:rsidRPr="0000781B" w:rsidRDefault="000A1DA6" w:rsidP="00B554EC">
            <w:pPr>
              <w:jc w:val="center"/>
              <w:rPr>
                <w:lang w:val="ru-RU"/>
              </w:rPr>
            </w:pPr>
            <w:r>
              <w:rPr>
                <w:lang w:val="ru-RU"/>
              </w:rPr>
              <w:t>719,8</w:t>
            </w:r>
          </w:p>
        </w:tc>
        <w:tc>
          <w:tcPr>
            <w:tcW w:w="1843" w:type="dxa"/>
            <w:vAlign w:val="center"/>
          </w:tcPr>
          <w:p w:rsidR="005A0753" w:rsidRPr="0000781B" w:rsidRDefault="000A1DA6" w:rsidP="00B554EC">
            <w:pPr>
              <w:jc w:val="center"/>
              <w:rPr>
                <w:lang w:val="ru-RU"/>
              </w:rPr>
            </w:pPr>
            <w:r>
              <w:rPr>
                <w:lang w:val="ru-RU"/>
              </w:rPr>
              <w:t>100</w:t>
            </w:r>
          </w:p>
        </w:tc>
      </w:tr>
      <w:tr w:rsidR="005A0753" w:rsidRPr="00223343" w:rsidTr="0000781B">
        <w:trPr>
          <w:trHeight w:val="398"/>
        </w:trPr>
        <w:tc>
          <w:tcPr>
            <w:tcW w:w="567" w:type="dxa"/>
          </w:tcPr>
          <w:p w:rsidR="005A0753" w:rsidRPr="0000781B" w:rsidRDefault="005A0753" w:rsidP="00B554EC">
            <w:pPr>
              <w:jc w:val="center"/>
            </w:pPr>
          </w:p>
        </w:tc>
        <w:tc>
          <w:tcPr>
            <w:tcW w:w="2552" w:type="dxa"/>
          </w:tcPr>
          <w:p w:rsidR="005A0753" w:rsidRPr="005A0753" w:rsidRDefault="005A0753" w:rsidP="00B554EC">
            <w:pPr>
              <w:rPr>
                <w:lang w:val="ru-RU"/>
              </w:rPr>
            </w:pPr>
            <w:r>
              <w:rPr>
                <w:lang w:val="ru-RU"/>
              </w:rPr>
              <w:t>Всего</w:t>
            </w:r>
          </w:p>
        </w:tc>
        <w:tc>
          <w:tcPr>
            <w:tcW w:w="850" w:type="dxa"/>
            <w:vAlign w:val="center"/>
          </w:tcPr>
          <w:p w:rsidR="005A0753" w:rsidRPr="0000781B" w:rsidRDefault="005A0753" w:rsidP="00B554EC">
            <w:pPr>
              <w:jc w:val="center"/>
            </w:pPr>
          </w:p>
        </w:tc>
        <w:tc>
          <w:tcPr>
            <w:tcW w:w="1985" w:type="dxa"/>
            <w:vAlign w:val="center"/>
          </w:tcPr>
          <w:p w:rsidR="005A0753" w:rsidRPr="0000781B" w:rsidRDefault="005A0753" w:rsidP="00B554EC">
            <w:pPr>
              <w:jc w:val="center"/>
              <w:rPr>
                <w:lang w:val="ru-RU"/>
              </w:rPr>
            </w:pPr>
            <w:r>
              <w:rPr>
                <w:lang w:val="ru-RU"/>
              </w:rPr>
              <w:t>2 166,8</w:t>
            </w:r>
          </w:p>
        </w:tc>
        <w:tc>
          <w:tcPr>
            <w:tcW w:w="1984" w:type="dxa"/>
            <w:vAlign w:val="center"/>
          </w:tcPr>
          <w:p w:rsidR="005A0753" w:rsidRPr="0000781B" w:rsidRDefault="005A0753" w:rsidP="00B554EC">
            <w:pPr>
              <w:jc w:val="center"/>
              <w:rPr>
                <w:lang w:val="ru-RU"/>
              </w:rPr>
            </w:pPr>
            <w:r>
              <w:rPr>
                <w:lang w:val="ru-RU"/>
              </w:rPr>
              <w:t>2 166,8</w:t>
            </w:r>
          </w:p>
        </w:tc>
        <w:tc>
          <w:tcPr>
            <w:tcW w:w="1843" w:type="dxa"/>
            <w:vAlign w:val="center"/>
          </w:tcPr>
          <w:p w:rsidR="005A0753" w:rsidRPr="0000781B" w:rsidRDefault="005A0753" w:rsidP="00B554EC">
            <w:pPr>
              <w:jc w:val="center"/>
              <w:rPr>
                <w:lang w:val="ru-RU"/>
              </w:rPr>
            </w:pPr>
            <w:r>
              <w:rPr>
                <w:lang w:val="ru-RU"/>
              </w:rPr>
              <w:t>100</w:t>
            </w:r>
          </w:p>
        </w:tc>
      </w:tr>
    </w:tbl>
    <w:p w:rsidR="000827CB" w:rsidRDefault="000827CB" w:rsidP="00A31999">
      <w:pPr>
        <w:autoSpaceDE w:val="0"/>
        <w:autoSpaceDN w:val="0"/>
        <w:adjustRightInd w:val="0"/>
        <w:ind w:firstLine="709"/>
        <w:jc w:val="both"/>
        <w:rPr>
          <w:b/>
          <w:i/>
          <w:sz w:val="28"/>
          <w:szCs w:val="28"/>
          <w:u w:val="single"/>
          <w:lang w:val="ru-RU"/>
        </w:rPr>
      </w:pPr>
    </w:p>
    <w:p w:rsidR="000827CB" w:rsidRDefault="000827CB" w:rsidP="00A31999">
      <w:pPr>
        <w:autoSpaceDE w:val="0"/>
        <w:autoSpaceDN w:val="0"/>
        <w:adjustRightInd w:val="0"/>
        <w:ind w:firstLine="709"/>
        <w:jc w:val="both"/>
        <w:rPr>
          <w:b/>
          <w:i/>
          <w:sz w:val="28"/>
          <w:szCs w:val="28"/>
          <w:u w:val="single"/>
          <w:lang w:val="ru-RU"/>
        </w:rPr>
      </w:pPr>
    </w:p>
    <w:p w:rsidR="00A31999" w:rsidRDefault="006A161B" w:rsidP="00A31999">
      <w:pPr>
        <w:autoSpaceDE w:val="0"/>
        <w:autoSpaceDN w:val="0"/>
        <w:adjustRightInd w:val="0"/>
        <w:ind w:firstLine="709"/>
        <w:jc w:val="both"/>
        <w:rPr>
          <w:rFonts w:eastAsiaTheme="minorHAnsi"/>
          <w:b/>
          <w:i/>
          <w:sz w:val="28"/>
          <w:szCs w:val="28"/>
          <w:u w:val="single"/>
          <w:lang w:val="ru-RU" w:eastAsia="en-US"/>
        </w:rPr>
      </w:pPr>
      <w:r w:rsidRPr="000C196B">
        <w:rPr>
          <w:b/>
          <w:i/>
          <w:sz w:val="28"/>
          <w:szCs w:val="28"/>
          <w:u w:val="single"/>
          <w:lang w:val="ru-RU"/>
        </w:rPr>
        <w:lastRenderedPageBreak/>
        <w:t>Данная программа состоит и</w:t>
      </w:r>
      <w:r w:rsidR="000972AA">
        <w:rPr>
          <w:b/>
          <w:i/>
          <w:sz w:val="28"/>
          <w:szCs w:val="28"/>
          <w:u w:val="single"/>
          <w:lang w:val="ru-RU"/>
        </w:rPr>
        <w:t>з</w:t>
      </w:r>
      <w:r w:rsidRPr="000C196B">
        <w:rPr>
          <w:b/>
          <w:i/>
          <w:sz w:val="28"/>
          <w:szCs w:val="28"/>
          <w:u w:val="single"/>
          <w:lang w:val="ru-RU"/>
        </w:rPr>
        <w:t xml:space="preserve"> 5 отдельных мероприятий</w:t>
      </w:r>
      <w:r w:rsidR="000C196B" w:rsidRPr="000C196B">
        <w:rPr>
          <w:b/>
          <w:i/>
          <w:sz w:val="28"/>
          <w:szCs w:val="28"/>
          <w:u w:val="single"/>
          <w:lang w:val="ru-RU"/>
        </w:rPr>
        <w:t xml:space="preserve"> и включает в себя следующие расходы:</w:t>
      </w:r>
      <w:r w:rsidR="00A31999" w:rsidRPr="000C196B">
        <w:rPr>
          <w:rFonts w:eastAsiaTheme="minorHAnsi"/>
          <w:b/>
          <w:i/>
          <w:sz w:val="28"/>
          <w:szCs w:val="28"/>
          <w:u w:val="single"/>
          <w:lang w:val="ru-RU" w:eastAsia="en-US"/>
        </w:rPr>
        <w:t xml:space="preserve"> </w:t>
      </w:r>
    </w:p>
    <w:p w:rsidR="00BB404A" w:rsidRPr="000C196B" w:rsidRDefault="00BB404A" w:rsidP="00EC3154">
      <w:pPr>
        <w:autoSpaceDE w:val="0"/>
        <w:autoSpaceDN w:val="0"/>
        <w:adjustRightInd w:val="0"/>
        <w:ind w:firstLine="709"/>
        <w:rPr>
          <w:rFonts w:eastAsiaTheme="minorHAnsi"/>
          <w:b/>
          <w:i/>
          <w:sz w:val="28"/>
          <w:szCs w:val="28"/>
          <w:u w:val="single"/>
          <w:lang w:val="ru-RU" w:eastAsia="en-US"/>
        </w:rPr>
      </w:pPr>
    </w:p>
    <w:p w:rsidR="00E06AFF" w:rsidRPr="0077169A" w:rsidRDefault="00890E0A" w:rsidP="00890E0A">
      <w:pPr>
        <w:pStyle w:val="2"/>
        <w:keepNext w:val="0"/>
        <w:jc w:val="left"/>
        <w:rPr>
          <w:b/>
          <w:sz w:val="28"/>
          <w:szCs w:val="28"/>
        </w:rPr>
      </w:pPr>
      <w:r w:rsidRPr="0077169A">
        <w:rPr>
          <w:b/>
          <w:sz w:val="28"/>
          <w:szCs w:val="28"/>
        </w:rPr>
        <w:t>*</w:t>
      </w:r>
      <w:r w:rsidR="00E06AFF" w:rsidRPr="0077169A">
        <w:rPr>
          <w:b/>
          <w:sz w:val="28"/>
          <w:szCs w:val="28"/>
        </w:rPr>
        <w:t xml:space="preserve">обеспечение первичных мер пожарной безопасности на территории поселка Шушенское </w:t>
      </w:r>
      <w:r w:rsidR="00821D14">
        <w:rPr>
          <w:b/>
          <w:sz w:val="28"/>
          <w:szCs w:val="28"/>
        </w:rPr>
        <w:t>–исполнение бюджетных назначений составляет 100 % от уточненных плановых показателей в сумме 1 431,6 тыс. рублей</w:t>
      </w:r>
      <w:r w:rsidR="00E06AFF" w:rsidRPr="0077169A">
        <w:rPr>
          <w:b/>
          <w:sz w:val="28"/>
          <w:szCs w:val="28"/>
        </w:rPr>
        <w:t>.</w:t>
      </w:r>
    </w:p>
    <w:p w:rsidR="00E06AFF" w:rsidRPr="000A0A47" w:rsidRDefault="00E06AFF" w:rsidP="00E06AFF">
      <w:pPr>
        <w:jc w:val="both"/>
        <w:rPr>
          <w:sz w:val="28"/>
          <w:szCs w:val="28"/>
          <w:lang w:val="ru-RU"/>
        </w:rPr>
      </w:pPr>
      <w:r w:rsidRPr="000A0A47">
        <w:rPr>
          <w:sz w:val="28"/>
          <w:szCs w:val="28"/>
          <w:lang w:val="ru-RU"/>
        </w:rPr>
        <w:t>Были выполнены следующие виды работ:</w:t>
      </w:r>
    </w:p>
    <w:p w:rsidR="00E06AFF" w:rsidRPr="00313D1B" w:rsidRDefault="000972AA" w:rsidP="00313D1B">
      <w:pPr>
        <w:pStyle w:val="afffc"/>
        <w:numPr>
          <w:ilvl w:val="0"/>
          <w:numId w:val="47"/>
        </w:numPr>
        <w:ind w:left="-142" w:firstLine="0"/>
        <w:contextualSpacing/>
        <w:jc w:val="both"/>
        <w:rPr>
          <w:sz w:val="28"/>
          <w:szCs w:val="28"/>
          <w:lang w:val="ru-RU"/>
        </w:rPr>
      </w:pPr>
      <w:r>
        <w:rPr>
          <w:sz w:val="28"/>
          <w:szCs w:val="28"/>
          <w:lang w:val="ru-RU"/>
        </w:rPr>
        <w:t xml:space="preserve"> </w:t>
      </w:r>
      <w:proofErr w:type="gramStart"/>
      <w:r w:rsidR="00E06AFF" w:rsidRPr="00313D1B">
        <w:rPr>
          <w:sz w:val="28"/>
          <w:szCs w:val="28"/>
          <w:lang w:val="ru-RU"/>
        </w:rPr>
        <w:t>очистк</w:t>
      </w:r>
      <w:r w:rsidR="0037441C">
        <w:rPr>
          <w:sz w:val="28"/>
          <w:szCs w:val="28"/>
          <w:lang w:val="ru-RU"/>
        </w:rPr>
        <w:t>а</w:t>
      </w:r>
      <w:proofErr w:type="gramEnd"/>
      <w:r w:rsidR="00E06AFF" w:rsidRPr="00313D1B">
        <w:rPr>
          <w:sz w:val="28"/>
          <w:szCs w:val="28"/>
          <w:lang w:val="ru-RU"/>
        </w:rPr>
        <w:t xml:space="preserve"> от снега подъездов к источникам </w:t>
      </w:r>
      <w:r w:rsidR="008F555D">
        <w:rPr>
          <w:sz w:val="28"/>
          <w:szCs w:val="28"/>
          <w:lang w:val="ru-RU"/>
        </w:rPr>
        <w:t>противопожарного водоснабжения</w:t>
      </w:r>
      <w:r w:rsidR="008F555D" w:rsidRPr="008F555D">
        <w:rPr>
          <w:sz w:val="28"/>
          <w:szCs w:val="28"/>
          <w:lang w:val="ru-RU"/>
        </w:rPr>
        <w:t>;</w:t>
      </w:r>
      <w:r w:rsidR="00E06AFF" w:rsidRPr="00313D1B">
        <w:rPr>
          <w:sz w:val="28"/>
          <w:szCs w:val="28"/>
          <w:lang w:val="ru-RU"/>
        </w:rPr>
        <w:t xml:space="preserve"> </w:t>
      </w:r>
    </w:p>
    <w:p w:rsidR="00E06AFF" w:rsidRPr="0037441C" w:rsidRDefault="0037441C" w:rsidP="005F188D">
      <w:pPr>
        <w:pStyle w:val="afffc"/>
        <w:numPr>
          <w:ilvl w:val="0"/>
          <w:numId w:val="42"/>
        </w:numPr>
        <w:ind w:left="-142" w:firstLine="0"/>
        <w:contextualSpacing/>
        <w:jc w:val="both"/>
        <w:rPr>
          <w:sz w:val="28"/>
          <w:szCs w:val="28"/>
          <w:lang w:val="ru-RU"/>
        </w:rPr>
      </w:pPr>
      <w:proofErr w:type="gramStart"/>
      <w:r>
        <w:rPr>
          <w:sz w:val="28"/>
          <w:szCs w:val="28"/>
          <w:lang w:val="ru-RU"/>
        </w:rPr>
        <w:t>п</w:t>
      </w:r>
      <w:r w:rsidR="00E06AFF" w:rsidRPr="000A0A47">
        <w:rPr>
          <w:sz w:val="28"/>
          <w:szCs w:val="28"/>
          <w:lang w:val="ru-RU"/>
        </w:rPr>
        <w:t>ополнение</w:t>
      </w:r>
      <w:proofErr w:type="gramEnd"/>
      <w:r w:rsidR="00E06AFF" w:rsidRPr="000A0A47">
        <w:rPr>
          <w:sz w:val="28"/>
          <w:szCs w:val="28"/>
          <w:lang w:val="ru-RU"/>
        </w:rPr>
        <w:t xml:space="preserve"> запасов воды в пожарных водоемах, расположенных на территории </w:t>
      </w:r>
      <w:proofErr w:type="spellStart"/>
      <w:r w:rsidR="00E06AFF" w:rsidRPr="000A0A47">
        <w:rPr>
          <w:sz w:val="28"/>
          <w:szCs w:val="28"/>
          <w:lang w:val="ru-RU"/>
        </w:rPr>
        <w:t>пгт</w:t>
      </w:r>
      <w:proofErr w:type="spellEnd"/>
      <w:r w:rsidR="00E06AFF" w:rsidRPr="000A0A47">
        <w:rPr>
          <w:sz w:val="28"/>
          <w:szCs w:val="28"/>
          <w:lang w:val="ru-RU"/>
        </w:rPr>
        <w:t xml:space="preserve">. </w:t>
      </w:r>
      <w:r w:rsidR="00E06AFF" w:rsidRPr="0037441C">
        <w:rPr>
          <w:sz w:val="28"/>
          <w:szCs w:val="28"/>
          <w:lang w:val="ru-RU"/>
        </w:rPr>
        <w:t>Шушенское</w:t>
      </w:r>
      <w:r w:rsidR="008F555D">
        <w:rPr>
          <w:sz w:val="28"/>
          <w:szCs w:val="28"/>
          <w:lang w:val="en-US"/>
        </w:rPr>
        <w:t>;</w:t>
      </w:r>
    </w:p>
    <w:p w:rsidR="00E06AFF" w:rsidRPr="000A0A47" w:rsidRDefault="0037441C" w:rsidP="005F188D">
      <w:pPr>
        <w:pStyle w:val="afffc"/>
        <w:numPr>
          <w:ilvl w:val="0"/>
          <w:numId w:val="42"/>
        </w:numPr>
        <w:ind w:left="-142" w:firstLine="0"/>
        <w:contextualSpacing/>
        <w:jc w:val="both"/>
        <w:rPr>
          <w:sz w:val="28"/>
          <w:szCs w:val="28"/>
          <w:lang w:val="ru-RU"/>
        </w:rPr>
      </w:pPr>
      <w:r>
        <w:rPr>
          <w:sz w:val="28"/>
          <w:szCs w:val="28"/>
          <w:lang w:val="ru-RU"/>
        </w:rPr>
        <w:t xml:space="preserve"> </w:t>
      </w:r>
      <w:proofErr w:type="gramStart"/>
      <w:r>
        <w:rPr>
          <w:sz w:val="28"/>
          <w:szCs w:val="28"/>
          <w:lang w:val="ru-RU"/>
        </w:rPr>
        <w:t>р</w:t>
      </w:r>
      <w:r w:rsidR="00E06AFF" w:rsidRPr="000A0A47">
        <w:rPr>
          <w:sz w:val="28"/>
          <w:szCs w:val="28"/>
          <w:lang w:val="ru-RU"/>
        </w:rPr>
        <w:t>емонт</w:t>
      </w:r>
      <w:proofErr w:type="gramEnd"/>
      <w:r w:rsidR="00E06AFF" w:rsidRPr="000A0A47">
        <w:rPr>
          <w:sz w:val="28"/>
          <w:szCs w:val="28"/>
          <w:lang w:val="ru-RU"/>
        </w:rPr>
        <w:t xml:space="preserve"> и профилактическо</w:t>
      </w:r>
      <w:r w:rsidR="005D44AE">
        <w:rPr>
          <w:sz w:val="28"/>
          <w:szCs w:val="28"/>
          <w:lang w:val="ru-RU"/>
        </w:rPr>
        <w:t>е обслуживание</w:t>
      </w:r>
      <w:r w:rsidR="000827CB">
        <w:rPr>
          <w:sz w:val="28"/>
          <w:szCs w:val="28"/>
          <w:lang w:val="ru-RU"/>
        </w:rPr>
        <w:t xml:space="preserve"> пожарных гидрантов</w:t>
      </w:r>
      <w:r w:rsidR="005F188D" w:rsidRPr="000827CB">
        <w:rPr>
          <w:sz w:val="28"/>
          <w:szCs w:val="28"/>
          <w:lang w:val="ru-RU"/>
        </w:rPr>
        <w:t>;</w:t>
      </w:r>
    </w:p>
    <w:p w:rsidR="00E06AFF" w:rsidRPr="005F188D" w:rsidRDefault="0037441C" w:rsidP="005F188D">
      <w:pPr>
        <w:pStyle w:val="afffc"/>
        <w:numPr>
          <w:ilvl w:val="0"/>
          <w:numId w:val="42"/>
        </w:numPr>
        <w:ind w:left="-142" w:firstLine="0"/>
        <w:contextualSpacing/>
        <w:jc w:val="both"/>
        <w:rPr>
          <w:sz w:val="28"/>
          <w:szCs w:val="28"/>
          <w:lang w:val="ru-RU"/>
        </w:rPr>
      </w:pPr>
      <w:r w:rsidRPr="005F188D">
        <w:rPr>
          <w:sz w:val="28"/>
          <w:szCs w:val="28"/>
          <w:lang w:val="ru-RU"/>
        </w:rPr>
        <w:t xml:space="preserve"> </w:t>
      </w:r>
      <w:proofErr w:type="gramStart"/>
      <w:r w:rsidRPr="005F188D">
        <w:rPr>
          <w:sz w:val="28"/>
          <w:szCs w:val="28"/>
          <w:lang w:val="ru-RU"/>
        </w:rPr>
        <w:t>р</w:t>
      </w:r>
      <w:r w:rsidR="00E06AFF" w:rsidRPr="005F188D">
        <w:rPr>
          <w:sz w:val="28"/>
          <w:szCs w:val="28"/>
          <w:lang w:val="ru-RU"/>
        </w:rPr>
        <w:t>аботы</w:t>
      </w:r>
      <w:proofErr w:type="gramEnd"/>
      <w:r w:rsidR="00E06AFF" w:rsidRPr="005F188D">
        <w:rPr>
          <w:sz w:val="28"/>
          <w:szCs w:val="28"/>
          <w:lang w:val="ru-RU"/>
        </w:rPr>
        <w:t xml:space="preserve"> по устройству минерализованных защитных полос (опашка)</w:t>
      </w:r>
      <w:r w:rsidR="000827CB">
        <w:rPr>
          <w:sz w:val="28"/>
          <w:szCs w:val="28"/>
          <w:lang w:val="ru-RU"/>
        </w:rPr>
        <w:t xml:space="preserve"> 9,68 км.</w:t>
      </w:r>
      <w:r w:rsidR="005F188D" w:rsidRPr="005F188D">
        <w:rPr>
          <w:sz w:val="28"/>
          <w:szCs w:val="28"/>
          <w:lang w:val="ru-RU"/>
        </w:rPr>
        <w:t>;</w:t>
      </w:r>
    </w:p>
    <w:p w:rsidR="00E06AFF" w:rsidRPr="000A0A47" w:rsidRDefault="005F188D" w:rsidP="005F188D">
      <w:pPr>
        <w:pStyle w:val="afffc"/>
        <w:numPr>
          <w:ilvl w:val="0"/>
          <w:numId w:val="42"/>
        </w:numPr>
        <w:ind w:left="-142" w:firstLine="0"/>
        <w:contextualSpacing/>
        <w:jc w:val="both"/>
        <w:rPr>
          <w:sz w:val="28"/>
          <w:szCs w:val="28"/>
          <w:lang w:val="ru-RU"/>
        </w:rPr>
      </w:pPr>
      <w:r w:rsidRPr="005F188D">
        <w:rPr>
          <w:sz w:val="28"/>
          <w:szCs w:val="28"/>
          <w:lang w:val="ru-RU"/>
        </w:rPr>
        <w:t xml:space="preserve"> </w:t>
      </w:r>
      <w:proofErr w:type="gramStart"/>
      <w:r w:rsidR="00FE4B64">
        <w:rPr>
          <w:sz w:val="28"/>
          <w:szCs w:val="28"/>
          <w:lang w:val="ru-RU"/>
        </w:rPr>
        <w:t>р</w:t>
      </w:r>
      <w:r w:rsidR="00E06AFF" w:rsidRPr="000A0A47">
        <w:rPr>
          <w:sz w:val="28"/>
          <w:szCs w:val="28"/>
          <w:lang w:val="ru-RU"/>
        </w:rPr>
        <w:t>абот</w:t>
      </w:r>
      <w:r w:rsidR="00FE4B64">
        <w:rPr>
          <w:sz w:val="28"/>
          <w:szCs w:val="28"/>
          <w:lang w:val="ru-RU"/>
        </w:rPr>
        <w:t>ы</w:t>
      </w:r>
      <w:proofErr w:type="gramEnd"/>
      <w:r w:rsidR="00E06AFF" w:rsidRPr="000A0A47">
        <w:rPr>
          <w:sz w:val="28"/>
          <w:szCs w:val="28"/>
          <w:lang w:val="ru-RU"/>
        </w:rPr>
        <w:t xml:space="preserve"> по противопожарному обустройству населенного пункта п. Шушенское</w:t>
      </w:r>
      <w:r w:rsidRPr="005F188D">
        <w:rPr>
          <w:sz w:val="28"/>
          <w:szCs w:val="28"/>
          <w:lang w:val="ru-RU"/>
        </w:rPr>
        <w:t>;</w:t>
      </w:r>
    </w:p>
    <w:p w:rsidR="00E06AFF" w:rsidRPr="005F188D" w:rsidRDefault="00FE4B64" w:rsidP="005F188D">
      <w:pPr>
        <w:pStyle w:val="afffc"/>
        <w:numPr>
          <w:ilvl w:val="0"/>
          <w:numId w:val="42"/>
        </w:numPr>
        <w:ind w:left="-142" w:firstLine="0"/>
        <w:contextualSpacing/>
        <w:jc w:val="both"/>
        <w:rPr>
          <w:sz w:val="28"/>
          <w:szCs w:val="28"/>
          <w:lang w:val="ru-RU"/>
        </w:rPr>
      </w:pPr>
      <w:proofErr w:type="gramStart"/>
      <w:r w:rsidRPr="005F188D">
        <w:rPr>
          <w:sz w:val="28"/>
          <w:szCs w:val="28"/>
          <w:lang w:val="ru-RU"/>
        </w:rPr>
        <w:t>п</w:t>
      </w:r>
      <w:proofErr w:type="spellStart"/>
      <w:r w:rsidR="00E06AFF" w:rsidRPr="005F188D">
        <w:rPr>
          <w:sz w:val="28"/>
          <w:szCs w:val="28"/>
        </w:rPr>
        <w:t>риобретение</w:t>
      </w:r>
      <w:proofErr w:type="spellEnd"/>
      <w:proofErr w:type="gramEnd"/>
      <w:r w:rsidR="00E06AFF" w:rsidRPr="005F188D">
        <w:rPr>
          <w:sz w:val="28"/>
          <w:szCs w:val="28"/>
        </w:rPr>
        <w:t xml:space="preserve"> </w:t>
      </w:r>
      <w:proofErr w:type="spellStart"/>
      <w:r w:rsidR="00E06AFF" w:rsidRPr="005F188D">
        <w:rPr>
          <w:sz w:val="28"/>
          <w:szCs w:val="28"/>
        </w:rPr>
        <w:t>первичных</w:t>
      </w:r>
      <w:proofErr w:type="spellEnd"/>
      <w:r w:rsidR="00E06AFF" w:rsidRPr="005F188D">
        <w:rPr>
          <w:sz w:val="28"/>
          <w:szCs w:val="28"/>
        </w:rPr>
        <w:t xml:space="preserve"> </w:t>
      </w:r>
      <w:proofErr w:type="spellStart"/>
      <w:r w:rsidR="00E06AFF" w:rsidRPr="005F188D">
        <w:rPr>
          <w:sz w:val="28"/>
          <w:szCs w:val="28"/>
        </w:rPr>
        <w:t>средств</w:t>
      </w:r>
      <w:proofErr w:type="spellEnd"/>
      <w:r w:rsidR="00E06AFF" w:rsidRPr="005F188D">
        <w:rPr>
          <w:sz w:val="28"/>
          <w:szCs w:val="28"/>
        </w:rPr>
        <w:t xml:space="preserve"> </w:t>
      </w:r>
      <w:proofErr w:type="spellStart"/>
      <w:r w:rsidR="00E06AFF" w:rsidRPr="005F188D">
        <w:rPr>
          <w:sz w:val="28"/>
          <w:szCs w:val="28"/>
        </w:rPr>
        <w:t>пожаротушения</w:t>
      </w:r>
      <w:proofErr w:type="spellEnd"/>
      <w:r w:rsidR="00E06AFF" w:rsidRPr="005F188D">
        <w:rPr>
          <w:sz w:val="28"/>
          <w:szCs w:val="28"/>
          <w:lang w:val="ru-RU"/>
        </w:rPr>
        <w:t>;</w:t>
      </w:r>
    </w:p>
    <w:p w:rsidR="00E06AFF" w:rsidRPr="000A0A47" w:rsidRDefault="00E06AFF" w:rsidP="005F188D">
      <w:pPr>
        <w:pStyle w:val="afffc"/>
        <w:numPr>
          <w:ilvl w:val="0"/>
          <w:numId w:val="42"/>
        </w:numPr>
        <w:ind w:left="0" w:hanging="142"/>
        <w:contextualSpacing/>
        <w:jc w:val="both"/>
        <w:rPr>
          <w:sz w:val="28"/>
          <w:szCs w:val="28"/>
          <w:lang w:val="ru-RU"/>
        </w:rPr>
      </w:pPr>
      <w:proofErr w:type="gramStart"/>
      <w:r w:rsidRPr="000A0A47">
        <w:rPr>
          <w:sz w:val="28"/>
          <w:szCs w:val="28"/>
          <w:lang w:val="ru-RU"/>
        </w:rPr>
        <w:t>уборк</w:t>
      </w:r>
      <w:r w:rsidR="005F188D">
        <w:rPr>
          <w:sz w:val="28"/>
          <w:szCs w:val="28"/>
          <w:lang w:val="ru-RU"/>
        </w:rPr>
        <w:t>а</w:t>
      </w:r>
      <w:proofErr w:type="gramEnd"/>
      <w:r w:rsidRPr="000A0A47">
        <w:rPr>
          <w:sz w:val="28"/>
          <w:szCs w:val="28"/>
          <w:lang w:val="ru-RU"/>
        </w:rPr>
        <w:t xml:space="preserve"> сухой растительности и покос тра</w:t>
      </w:r>
      <w:r w:rsidR="005F188D">
        <w:rPr>
          <w:sz w:val="28"/>
          <w:szCs w:val="28"/>
          <w:lang w:val="ru-RU"/>
        </w:rPr>
        <w:t>вы на землях общего пользования</w:t>
      </w:r>
      <w:r w:rsidR="005F188D" w:rsidRPr="005F188D">
        <w:rPr>
          <w:sz w:val="28"/>
          <w:szCs w:val="28"/>
          <w:lang w:val="ru-RU"/>
        </w:rPr>
        <w:t>;</w:t>
      </w:r>
    </w:p>
    <w:p w:rsidR="005F188D" w:rsidRPr="005F188D" w:rsidRDefault="00FE4B64" w:rsidP="005F188D">
      <w:pPr>
        <w:pStyle w:val="afffc"/>
        <w:numPr>
          <w:ilvl w:val="0"/>
          <w:numId w:val="42"/>
        </w:numPr>
        <w:ind w:left="0" w:hanging="142"/>
        <w:contextualSpacing/>
        <w:jc w:val="both"/>
        <w:rPr>
          <w:lang w:val="ru-RU"/>
        </w:rPr>
      </w:pPr>
      <w:proofErr w:type="gramStart"/>
      <w:r>
        <w:rPr>
          <w:sz w:val="28"/>
          <w:szCs w:val="28"/>
          <w:lang w:val="ru-RU"/>
        </w:rPr>
        <w:t>о</w:t>
      </w:r>
      <w:r w:rsidR="00E06AFF" w:rsidRPr="000A0A47">
        <w:rPr>
          <w:sz w:val="28"/>
          <w:szCs w:val="28"/>
          <w:lang w:val="ru-RU"/>
        </w:rPr>
        <w:t>бслуживание</w:t>
      </w:r>
      <w:proofErr w:type="gramEnd"/>
      <w:r w:rsidR="00E06AFF" w:rsidRPr="000A0A47">
        <w:rPr>
          <w:sz w:val="28"/>
          <w:szCs w:val="28"/>
          <w:lang w:val="ru-RU"/>
        </w:rPr>
        <w:t xml:space="preserve"> системы пожарной сигнализации и системы оповещени</w:t>
      </w:r>
      <w:r w:rsidR="005F188D">
        <w:rPr>
          <w:sz w:val="28"/>
          <w:szCs w:val="28"/>
          <w:lang w:val="ru-RU"/>
        </w:rPr>
        <w:t>я.</w:t>
      </w:r>
    </w:p>
    <w:p w:rsidR="00503034" w:rsidRDefault="000827CB" w:rsidP="005F188D">
      <w:pPr>
        <w:pStyle w:val="afffc"/>
        <w:ind w:left="-284"/>
        <w:contextualSpacing/>
        <w:jc w:val="both"/>
      </w:pPr>
      <w:r>
        <w:rPr>
          <w:b/>
          <w:lang w:val="ru-RU"/>
        </w:rPr>
        <w:t xml:space="preserve">      </w:t>
      </w:r>
      <w:proofErr w:type="spellStart"/>
      <w:r w:rsidR="00503034" w:rsidRPr="000064C4">
        <w:rPr>
          <w:b/>
        </w:rPr>
        <w:t>Показатели</w:t>
      </w:r>
      <w:proofErr w:type="spellEnd"/>
      <w:r w:rsidR="00503034" w:rsidRPr="000064C4">
        <w:rPr>
          <w:b/>
        </w:rPr>
        <w:t xml:space="preserve"> </w:t>
      </w:r>
      <w:proofErr w:type="spellStart"/>
      <w:r w:rsidR="00D66002">
        <w:rPr>
          <w:b/>
        </w:rPr>
        <w:t>мероприятий</w:t>
      </w:r>
      <w:proofErr w:type="spellEnd"/>
      <w:r w:rsidR="00503034">
        <w:rPr>
          <w:sz w:val="28"/>
          <w:szCs w:val="28"/>
        </w:rPr>
        <w:t xml:space="preserve">                                                       </w:t>
      </w:r>
      <w:r w:rsidR="00B653EA">
        <w:rPr>
          <w:sz w:val="28"/>
          <w:szCs w:val="28"/>
          <w:lang w:val="ru-RU"/>
        </w:rPr>
        <w:t xml:space="preserve">               </w:t>
      </w:r>
      <w:r w:rsidR="00503034">
        <w:rPr>
          <w:sz w:val="28"/>
          <w:szCs w:val="28"/>
        </w:rPr>
        <w:t xml:space="preserve">     </w:t>
      </w:r>
      <w:proofErr w:type="spellStart"/>
      <w:r w:rsidR="00503034" w:rsidRPr="00A768AD">
        <w:t>Таблица</w:t>
      </w:r>
      <w:proofErr w:type="spellEnd"/>
      <w:r w:rsidR="00503034" w:rsidRPr="00A768AD">
        <w:t xml:space="preserve"> </w:t>
      </w:r>
      <w:r w:rsidR="00984205">
        <w:t>17</w:t>
      </w:r>
    </w:p>
    <w:tbl>
      <w:tblPr>
        <w:tblStyle w:val="aff"/>
        <w:tblW w:w="0" w:type="auto"/>
        <w:tblLook w:val="04A0" w:firstRow="1" w:lastRow="0" w:firstColumn="1" w:lastColumn="0" w:noHBand="0" w:noVBand="1"/>
      </w:tblPr>
      <w:tblGrid>
        <w:gridCol w:w="562"/>
        <w:gridCol w:w="3828"/>
        <w:gridCol w:w="1701"/>
        <w:gridCol w:w="1724"/>
        <w:gridCol w:w="1678"/>
      </w:tblGrid>
      <w:tr w:rsidR="00503034" w:rsidRPr="00DF7268" w:rsidTr="009505E4">
        <w:tc>
          <w:tcPr>
            <w:tcW w:w="562" w:type="dxa"/>
            <w:vMerge w:val="restart"/>
          </w:tcPr>
          <w:p w:rsidR="00503034" w:rsidRPr="00E93041" w:rsidRDefault="00503034"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503034" w:rsidRPr="00E93041" w:rsidRDefault="00503034"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503034" w:rsidRPr="00E93041" w:rsidRDefault="00503034"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503034" w:rsidRPr="00E93041" w:rsidRDefault="00503034"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503034" w:rsidRPr="00DF7268" w:rsidTr="009505E4">
        <w:tc>
          <w:tcPr>
            <w:tcW w:w="562" w:type="dxa"/>
            <w:vMerge/>
          </w:tcPr>
          <w:p w:rsidR="00503034" w:rsidRPr="00E93041" w:rsidRDefault="00503034" w:rsidP="009505E4">
            <w:pPr>
              <w:pStyle w:val="ConsPlusNormal"/>
              <w:ind w:firstLine="0"/>
              <w:jc w:val="both"/>
              <w:rPr>
                <w:rFonts w:ascii="Times New Roman" w:hAnsi="Times New Roman" w:cs="Times New Roman"/>
              </w:rPr>
            </w:pPr>
          </w:p>
        </w:tc>
        <w:tc>
          <w:tcPr>
            <w:tcW w:w="3828" w:type="dxa"/>
            <w:vMerge/>
          </w:tcPr>
          <w:p w:rsidR="00503034" w:rsidRPr="00E93041" w:rsidRDefault="00503034" w:rsidP="009505E4">
            <w:pPr>
              <w:pStyle w:val="ConsPlusNormal"/>
              <w:ind w:firstLine="0"/>
              <w:jc w:val="both"/>
              <w:rPr>
                <w:rFonts w:ascii="Times New Roman" w:hAnsi="Times New Roman" w:cs="Times New Roman"/>
              </w:rPr>
            </w:pPr>
          </w:p>
        </w:tc>
        <w:tc>
          <w:tcPr>
            <w:tcW w:w="1701" w:type="dxa"/>
            <w:vMerge/>
          </w:tcPr>
          <w:p w:rsidR="00503034" w:rsidRPr="00E93041" w:rsidRDefault="00503034" w:rsidP="009505E4">
            <w:pPr>
              <w:pStyle w:val="ConsPlusNormal"/>
              <w:ind w:firstLine="0"/>
              <w:jc w:val="both"/>
              <w:rPr>
                <w:rFonts w:ascii="Times New Roman" w:hAnsi="Times New Roman" w:cs="Times New Roman"/>
              </w:rPr>
            </w:pPr>
          </w:p>
        </w:tc>
        <w:tc>
          <w:tcPr>
            <w:tcW w:w="1724" w:type="dxa"/>
          </w:tcPr>
          <w:p w:rsidR="00503034" w:rsidRPr="00E93041" w:rsidRDefault="00503034"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503034" w:rsidRPr="00E93041" w:rsidRDefault="00503034"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503034" w:rsidRPr="00DF7268" w:rsidTr="009505E4">
        <w:tc>
          <w:tcPr>
            <w:tcW w:w="562" w:type="dxa"/>
          </w:tcPr>
          <w:p w:rsidR="00503034" w:rsidRPr="000064C4" w:rsidRDefault="00503034"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503034" w:rsidRPr="00AB2A43" w:rsidRDefault="00503034" w:rsidP="009505E4">
            <w:pPr>
              <w:pStyle w:val="ConsPlusNormal"/>
              <w:ind w:firstLine="0"/>
              <w:jc w:val="both"/>
              <w:rPr>
                <w:rFonts w:ascii="Times New Roman" w:hAnsi="Times New Roman" w:cs="Times New Roman"/>
              </w:rPr>
            </w:pPr>
            <w:r>
              <w:rPr>
                <w:rFonts w:ascii="Times New Roman" w:hAnsi="Times New Roman" w:cs="Times New Roman"/>
              </w:rPr>
              <w:t xml:space="preserve">Сохранение уровня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равного 5% иного МБТ из краевого бюджета на обеспечение первичных мер пожарной безопасности </w:t>
            </w:r>
          </w:p>
        </w:tc>
        <w:tc>
          <w:tcPr>
            <w:tcW w:w="1701" w:type="dxa"/>
          </w:tcPr>
          <w:p w:rsidR="00503034" w:rsidRPr="000064C4" w:rsidRDefault="0050303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24" w:type="dxa"/>
          </w:tcPr>
          <w:p w:rsidR="00503034" w:rsidRDefault="0050303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03034" w:rsidRDefault="00503034" w:rsidP="009505E4">
            <w:pPr>
              <w:pStyle w:val="ConsPlusNormal"/>
              <w:ind w:firstLine="0"/>
              <w:jc w:val="center"/>
              <w:rPr>
                <w:rFonts w:ascii="Times New Roman" w:hAnsi="Times New Roman" w:cs="Times New Roman"/>
                <w:sz w:val="24"/>
                <w:szCs w:val="24"/>
              </w:rPr>
            </w:pPr>
          </w:p>
          <w:p w:rsidR="00503034" w:rsidRPr="000064C4" w:rsidRDefault="00503034" w:rsidP="009505E4">
            <w:pPr>
              <w:pStyle w:val="ConsPlusNormal"/>
              <w:ind w:firstLine="0"/>
              <w:jc w:val="center"/>
              <w:rPr>
                <w:rFonts w:ascii="Times New Roman" w:hAnsi="Times New Roman" w:cs="Times New Roman"/>
                <w:sz w:val="24"/>
                <w:szCs w:val="24"/>
              </w:rPr>
            </w:pPr>
          </w:p>
        </w:tc>
        <w:tc>
          <w:tcPr>
            <w:tcW w:w="1678" w:type="dxa"/>
          </w:tcPr>
          <w:p w:rsidR="00503034" w:rsidRDefault="0050303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03034" w:rsidRDefault="00503034" w:rsidP="009505E4">
            <w:pPr>
              <w:pStyle w:val="ConsPlusNormal"/>
              <w:ind w:firstLine="0"/>
              <w:jc w:val="center"/>
              <w:rPr>
                <w:rFonts w:ascii="Times New Roman" w:hAnsi="Times New Roman" w:cs="Times New Roman"/>
                <w:sz w:val="24"/>
                <w:szCs w:val="24"/>
              </w:rPr>
            </w:pPr>
          </w:p>
          <w:p w:rsidR="00503034" w:rsidRPr="000064C4" w:rsidRDefault="00503034" w:rsidP="009505E4">
            <w:pPr>
              <w:pStyle w:val="ConsPlusNormal"/>
              <w:ind w:firstLine="0"/>
              <w:jc w:val="center"/>
              <w:rPr>
                <w:rFonts w:ascii="Times New Roman" w:hAnsi="Times New Roman" w:cs="Times New Roman"/>
                <w:sz w:val="24"/>
                <w:szCs w:val="24"/>
              </w:rPr>
            </w:pPr>
          </w:p>
        </w:tc>
      </w:tr>
    </w:tbl>
    <w:p w:rsidR="00503034" w:rsidRDefault="00D66002" w:rsidP="0050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503034">
        <w:rPr>
          <w:rFonts w:ascii="Times New Roman" w:hAnsi="Times New Roman" w:cs="Times New Roman"/>
          <w:sz w:val="28"/>
          <w:szCs w:val="28"/>
        </w:rPr>
        <w:t>выполнены в полном объёме.</w:t>
      </w:r>
    </w:p>
    <w:p w:rsidR="00F55D1B" w:rsidRDefault="00F55D1B" w:rsidP="006B60C3">
      <w:pPr>
        <w:ind w:left="-284"/>
        <w:jc w:val="both"/>
        <w:rPr>
          <w:sz w:val="28"/>
          <w:szCs w:val="28"/>
          <w:lang w:val="ru-RU" w:eastAsia="ru-RU"/>
        </w:rPr>
      </w:pPr>
    </w:p>
    <w:p w:rsidR="00BB404A" w:rsidRDefault="006B60C3" w:rsidP="006B60C3">
      <w:pPr>
        <w:ind w:left="-284"/>
        <w:jc w:val="both"/>
        <w:rPr>
          <w:b/>
          <w:i/>
          <w:sz w:val="28"/>
          <w:szCs w:val="28"/>
          <w:lang w:val="ru-RU" w:eastAsia="ru-RU"/>
        </w:rPr>
      </w:pPr>
      <w:r>
        <w:rPr>
          <w:b/>
          <w:sz w:val="28"/>
          <w:szCs w:val="28"/>
          <w:lang w:val="ru-RU" w:eastAsia="ru-RU"/>
        </w:rPr>
        <w:t xml:space="preserve">      </w:t>
      </w:r>
      <w:r w:rsidR="00F55D1B" w:rsidRPr="00F55D1B">
        <w:rPr>
          <w:b/>
          <w:sz w:val="28"/>
          <w:szCs w:val="28"/>
          <w:lang w:val="ru-RU" w:eastAsia="ru-RU"/>
        </w:rPr>
        <w:t>*</w:t>
      </w:r>
      <w:r w:rsidR="00BB404A" w:rsidRPr="00F55D1B">
        <w:rPr>
          <w:b/>
          <w:i/>
          <w:sz w:val="28"/>
          <w:szCs w:val="28"/>
          <w:lang w:val="ru-RU" w:eastAsia="ru-RU"/>
        </w:rPr>
        <w:t xml:space="preserve">изготовление печатных памяток по тематике противодействия </w:t>
      </w:r>
      <w:proofErr w:type="spellStart"/>
      <w:r w:rsidR="00BB404A" w:rsidRPr="00F55D1B">
        <w:rPr>
          <w:b/>
          <w:i/>
          <w:sz w:val="28"/>
          <w:szCs w:val="28"/>
          <w:lang w:val="ru-RU" w:eastAsia="ru-RU"/>
        </w:rPr>
        <w:t>экстримизму</w:t>
      </w:r>
      <w:proofErr w:type="spellEnd"/>
      <w:r w:rsidR="00BB404A" w:rsidRPr="00F55D1B">
        <w:rPr>
          <w:b/>
          <w:i/>
          <w:sz w:val="28"/>
          <w:szCs w:val="28"/>
          <w:lang w:val="ru-RU" w:eastAsia="ru-RU"/>
        </w:rPr>
        <w:t xml:space="preserve"> и терроризму </w:t>
      </w:r>
      <w:r w:rsidR="00E06AFF" w:rsidRPr="00F55D1B">
        <w:rPr>
          <w:b/>
          <w:i/>
          <w:sz w:val="28"/>
          <w:szCs w:val="28"/>
          <w:lang w:val="ru-RU" w:eastAsia="ru-RU"/>
        </w:rPr>
        <w:t>в кол-ве 200</w:t>
      </w:r>
      <w:r w:rsidR="00BB404A" w:rsidRPr="00F55D1B">
        <w:rPr>
          <w:b/>
          <w:i/>
          <w:sz w:val="28"/>
          <w:szCs w:val="28"/>
          <w:lang w:val="ru-RU" w:eastAsia="ru-RU"/>
        </w:rPr>
        <w:t xml:space="preserve"> штук на сумму 5,4 тыс. рублей;</w:t>
      </w:r>
    </w:p>
    <w:p w:rsidR="001D3715" w:rsidRDefault="001D3715" w:rsidP="001D3715">
      <w:pPr>
        <w:pStyle w:val="ConsPlusNormal"/>
        <w:ind w:firstLine="540"/>
        <w:jc w:val="both"/>
        <w:rPr>
          <w:rFonts w:ascii="Times New Roman" w:hAnsi="Times New Roman" w:cs="Times New Roman"/>
          <w:sz w:val="24"/>
          <w:szCs w:val="24"/>
        </w:rPr>
      </w:pPr>
      <w:r w:rsidRPr="000064C4">
        <w:rPr>
          <w:rFonts w:ascii="Times New Roman" w:hAnsi="Times New Roman" w:cs="Times New Roman"/>
          <w:b/>
          <w:sz w:val="24"/>
          <w:szCs w:val="24"/>
        </w:rPr>
        <w:t xml:space="preserve">Показатели </w:t>
      </w:r>
      <w:r w:rsidR="00D66002">
        <w:rPr>
          <w:rFonts w:ascii="Times New Roman" w:hAnsi="Times New Roman" w:cs="Times New Roman"/>
          <w:b/>
          <w:sz w:val="24"/>
          <w:szCs w:val="24"/>
        </w:rPr>
        <w:t>мероприятий</w:t>
      </w:r>
      <w:r>
        <w:rPr>
          <w:rFonts w:ascii="Times New Roman" w:hAnsi="Times New Roman" w:cs="Times New Roman"/>
          <w:sz w:val="28"/>
          <w:szCs w:val="28"/>
        </w:rPr>
        <w:t xml:space="preserve">                                                    </w:t>
      </w:r>
      <w:r w:rsidR="00B653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8AD">
        <w:rPr>
          <w:rFonts w:ascii="Times New Roman" w:hAnsi="Times New Roman" w:cs="Times New Roman"/>
          <w:sz w:val="24"/>
          <w:szCs w:val="24"/>
        </w:rPr>
        <w:t xml:space="preserve">Таблица </w:t>
      </w:r>
      <w:r w:rsidR="00984205">
        <w:rPr>
          <w:rFonts w:ascii="Times New Roman" w:hAnsi="Times New Roman" w:cs="Times New Roman"/>
          <w:sz w:val="24"/>
          <w:szCs w:val="24"/>
        </w:rPr>
        <w:t>18</w:t>
      </w:r>
    </w:p>
    <w:tbl>
      <w:tblPr>
        <w:tblStyle w:val="aff"/>
        <w:tblW w:w="0" w:type="auto"/>
        <w:tblLook w:val="04A0" w:firstRow="1" w:lastRow="0" w:firstColumn="1" w:lastColumn="0" w:noHBand="0" w:noVBand="1"/>
      </w:tblPr>
      <w:tblGrid>
        <w:gridCol w:w="562"/>
        <w:gridCol w:w="3828"/>
        <w:gridCol w:w="1701"/>
        <w:gridCol w:w="1724"/>
        <w:gridCol w:w="1678"/>
      </w:tblGrid>
      <w:tr w:rsidR="001D3715" w:rsidRPr="00DF7268" w:rsidTr="009505E4">
        <w:tc>
          <w:tcPr>
            <w:tcW w:w="562" w:type="dxa"/>
            <w:vMerge w:val="restart"/>
          </w:tcPr>
          <w:p w:rsidR="001D3715" w:rsidRPr="00E93041" w:rsidRDefault="001D3715"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1D3715" w:rsidRPr="00E93041" w:rsidRDefault="001D3715"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1D3715" w:rsidRPr="00E93041" w:rsidRDefault="001D3715"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1D3715" w:rsidRPr="00E93041" w:rsidRDefault="001D3715"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1D3715" w:rsidRPr="00DF7268" w:rsidTr="009505E4">
        <w:tc>
          <w:tcPr>
            <w:tcW w:w="562" w:type="dxa"/>
            <w:vMerge/>
          </w:tcPr>
          <w:p w:rsidR="001D3715" w:rsidRPr="00E93041" w:rsidRDefault="001D3715" w:rsidP="009505E4">
            <w:pPr>
              <w:pStyle w:val="ConsPlusNormal"/>
              <w:ind w:firstLine="0"/>
              <w:jc w:val="both"/>
              <w:rPr>
                <w:rFonts w:ascii="Times New Roman" w:hAnsi="Times New Roman" w:cs="Times New Roman"/>
              </w:rPr>
            </w:pPr>
          </w:p>
        </w:tc>
        <w:tc>
          <w:tcPr>
            <w:tcW w:w="3828" w:type="dxa"/>
            <w:vMerge/>
          </w:tcPr>
          <w:p w:rsidR="001D3715" w:rsidRPr="00E93041" w:rsidRDefault="001D3715" w:rsidP="009505E4">
            <w:pPr>
              <w:pStyle w:val="ConsPlusNormal"/>
              <w:ind w:firstLine="0"/>
              <w:jc w:val="both"/>
              <w:rPr>
                <w:rFonts w:ascii="Times New Roman" w:hAnsi="Times New Roman" w:cs="Times New Roman"/>
              </w:rPr>
            </w:pPr>
          </w:p>
        </w:tc>
        <w:tc>
          <w:tcPr>
            <w:tcW w:w="1701" w:type="dxa"/>
            <w:vMerge/>
          </w:tcPr>
          <w:p w:rsidR="001D3715" w:rsidRPr="00E93041" w:rsidRDefault="001D3715" w:rsidP="009505E4">
            <w:pPr>
              <w:pStyle w:val="ConsPlusNormal"/>
              <w:ind w:firstLine="0"/>
              <w:jc w:val="both"/>
              <w:rPr>
                <w:rFonts w:ascii="Times New Roman" w:hAnsi="Times New Roman" w:cs="Times New Roman"/>
              </w:rPr>
            </w:pPr>
          </w:p>
        </w:tc>
        <w:tc>
          <w:tcPr>
            <w:tcW w:w="1724" w:type="dxa"/>
          </w:tcPr>
          <w:p w:rsidR="001D3715" w:rsidRPr="00E93041" w:rsidRDefault="001D3715"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1D3715" w:rsidRPr="00E93041" w:rsidRDefault="001D3715"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1D3715" w:rsidRPr="00DF7268" w:rsidTr="009505E4">
        <w:tc>
          <w:tcPr>
            <w:tcW w:w="562" w:type="dxa"/>
          </w:tcPr>
          <w:p w:rsidR="001D3715" w:rsidRPr="000064C4" w:rsidRDefault="001D3715"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1D3715" w:rsidRPr="00AB2A43" w:rsidRDefault="001D3715" w:rsidP="009505E4">
            <w:pPr>
              <w:pStyle w:val="ConsPlusNormal"/>
              <w:ind w:firstLine="0"/>
              <w:jc w:val="both"/>
              <w:rPr>
                <w:rFonts w:ascii="Times New Roman" w:hAnsi="Times New Roman" w:cs="Times New Roman"/>
              </w:rPr>
            </w:pPr>
            <w:r>
              <w:rPr>
                <w:rFonts w:ascii="Times New Roman" w:hAnsi="Times New Roman" w:cs="Times New Roman"/>
              </w:rPr>
              <w:t>Изготовление и распространение ежегодно не менее 200 шт. памяток</w:t>
            </w:r>
          </w:p>
        </w:tc>
        <w:tc>
          <w:tcPr>
            <w:tcW w:w="1701" w:type="dxa"/>
          </w:tcPr>
          <w:p w:rsidR="001D3715" w:rsidRPr="000064C4" w:rsidRDefault="001D3715"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24" w:type="dxa"/>
          </w:tcPr>
          <w:p w:rsidR="001D3715" w:rsidRDefault="001D3715"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1D3715" w:rsidRDefault="001D3715" w:rsidP="009505E4">
            <w:pPr>
              <w:pStyle w:val="ConsPlusNormal"/>
              <w:ind w:firstLine="0"/>
              <w:jc w:val="center"/>
              <w:rPr>
                <w:rFonts w:ascii="Times New Roman" w:hAnsi="Times New Roman" w:cs="Times New Roman"/>
                <w:sz w:val="24"/>
                <w:szCs w:val="24"/>
              </w:rPr>
            </w:pPr>
          </w:p>
          <w:p w:rsidR="001D3715" w:rsidRPr="000064C4" w:rsidRDefault="001D3715" w:rsidP="009505E4">
            <w:pPr>
              <w:pStyle w:val="ConsPlusNormal"/>
              <w:ind w:firstLine="0"/>
              <w:jc w:val="center"/>
              <w:rPr>
                <w:rFonts w:ascii="Times New Roman" w:hAnsi="Times New Roman" w:cs="Times New Roman"/>
                <w:sz w:val="24"/>
                <w:szCs w:val="24"/>
              </w:rPr>
            </w:pPr>
          </w:p>
        </w:tc>
        <w:tc>
          <w:tcPr>
            <w:tcW w:w="1678" w:type="dxa"/>
          </w:tcPr>
          <w:p w:rsidR="001D3715" w:rsidRDefault="001D3715"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1D3715" w:rsidRDefault="001D3715" w:rsidP="009505E4">
            <w:pPr>
              <w:pStyle w:val="ConsPlusNormal"/>
              <w:ind w:firstLine="0"/>
              <w:jc w:val="center"/>
              <w:rPr>
                <w:rFonts w:ascii="Times New Roman" w:hAnsi="Times New Roman" w:cs="Times New Roman"/>
                <w:sz w:val="24"/>
                <w:szCs w:val="24"/>
              </w:rPr>
            </w:pPr>
          </w:p>
          <w:p w:rsidR="001D3715" w:rsidRPr="000064C4" w:rsidRDefault="001D3715" w:rsidP="009505E4">
            <w:pPr>
              <w:pStyle w:val="ConsPlusNormal"/>
              <w:ind w:firstLine="0"/>
              <w:jc w:val="center"/>
              <w:rPr>
                <w:rFonts w:ascii="Times New Roman" w:hAnsi="Times New Roman" w:cs="Times New Roman"/>
                <w:sz w:val="24"/>
                <w:szCs w:val="24"/>
              </w:rPr>
            </w:pPr>
          </w:p>
        </w:tc>
      </w:tr>
    </w:tbl>
    <w:p w:rsidR="00F55D1B" w:rsidRPr="00F55D1B" w:rsidRDefault="001D3715" w:rsidP="00FE4B64">
      <w:pPr>
        <w:pStyle w:val="ConsPlusNormal"/>
        <w:ind w:firstLine="540"/>
        <w:jc w:val="both"/>
        <w:rPr>
          <w:b/>
          <w:i/>
          <w:sz w:val="28"/>
          <w:szCs w:val="28"/>
        </w:rPr>
      </w:pPr>
      <w:proofErr w:type="gramStart"/>
      <w:r>
        <w:rPr>
          <w:rFonts w:ascii="Times New Roman" w:hAnsi="Times New Roman" w:cs="Times New Roman"/>
          <w:sz w:val="28"/>
          <w:szCs w:val="28"/>
        </w:rPr>
        <w:t>Показатели  выполнены</w:t>
      </w:r>
      <w:proofErr w:type="gramEnd"/>
      <w:r>
        <w:rPr>
          <w:rFonts w:ascii="Times New Roman" w:hAnsi="Times New Roman" w:cs="Times New Roman"/>
          <w:sz w:val="28"/>
          <w:szCs w:val="28"/>
        </w:rPr>
        <w:t xml:space="preserve"> в полном объёме.</w:t>
      </w:r>
    </w:p>
    <w:p w:rsidR="00BB404A" w:rsidRPr="00F55D1B" w:rsidRDefault="006B60C3" w:rsidP="006B60C3">
      <w:pPr>
        <w:pStyle w:val="afffc"/>
        <w:ind w:left="-284"/>
        <w:jc w:val="both"/>
        <w:rPr>
          <w:b/>
          <w:i/>
          <w:sz w:val="28"/>
          <w:szCs w:val="28"/>
          <w:lang w:val="ru-RU" w:eastAsia="ru-RU"/>
        </w:rPr>
      </w:pPr>
      <w:r>
        <w:rPr>
          <w:b/>
          <w:i/>
          <w:sz w:val="28"/>
          <w:szCs w:val="28"/>
          <w:lang w:val="ru-RU" w:eastAsia="ru-RU"/>
        </w:rPr>
        <w:t xml:space="preserve">     </w:t>
      </w:r>
      <w:r w:rsidR="00F55D1B" w:rsidRPr="00F55D1B">
        <w:rPr>
          <w:b/>
          <w:i/>
          <w:sz w:val="28"/>
          <w:szCs w:val="28"/>
          <w:lang w:val="ru-RU" w:eastAsia="ru-RU"/>
        </w:rPr>
        <w:t>*</w:t>
      </w:r>
      <w:r w:rsidR="00BB404A" w:rsidRPr="00F55D1B">
        <w:rPr>
          <w:b/>
          <w:i/>
          <w:sz w:val="28"/>
          <w:szCs w:val="28"/>
          <w:lang w:val="ru-RU" w:eastAsia="ru-RU"/>
        </w:rPr>
        <w:t>изготовление 3 шт. аншлагов «О запрете купания в опасных водоемах» в целях предупреждения населения об опасных объектах на сумму 10,0 тыс. рублей.</w:t>
      </w:r>
    </w:p>
    <w:p w:rsidR="001D3715" w:rsidRDefault="001D3715" w:rsidP="001D3715">
      <w:pPr>
        <w:pStyle w:val="ConsPlusNormal"/>
        <w:ind w:firstLine="540"/>
        <w:jc w:val="both"/>
        <w:rPr>
          <w:rFonts w:ascii="Times New Roman" w:hAnsi="Times New Roman" w:cs="Times New Roman"/>
          <w:sz w:val="24"/>
          <w:szCs w:val="24"/>
        </w:rPr>
      </w:pPr>
      <w:r w:rsidRPr="000064C4">
        <w:rPr>
          <w:rFonts w:ascii="Times New Roman" w:hAnsi="Times New Roman" w:cs="Times New Roman"/>
          <w:b/>
          <w:sz w:val="24"/>
          <w:szCs w:val="24"/>
        </w:rPr>
        <w:t xml:space="preserve">Показатели </w:t>
      </w:r>
      <w:r w:rsidR="00D66002">
        <w:rPr>
          <w:rFonts w:ascii="Times New Roman" w:hAnsi="Times New Roman" w:cs="Times New Roman"/>
          <w:b/>
          <w:sz w:val="24"/>
          <w:szCs w:val="24"/>
        </w:rPr>
        <w:t>мероприятий</w:t>
      </w:r>
      <w:r>
        <w:rPr>
          <w:rFonts w:ascii="Times New Roman" w:hAnsi="Times New Roman" w:cs="Times New Roman"/>
          <w:sz w:val="28"/>
          <w:szCs w:val="28"/>
        </w:rPr>
        <w:t xml:space="preserve">                                                               </w:t>
      </w:r>
      <w:r w:rsidRPr="00A768AD">
        <w:rPr>
          <w:rFonts w:ascii="Times New Roman" w:hAnsi="Times New Roman" w:cs="Times New Roman"/>
          <w:sz w:val="24"/>
          <w:szCs w:val="24"/>
        </w:rPr>
        <w:t xml:space="preserve">Таблица </w:t>
      </w:r>
      <w:r w:rsidR="00984205">
        <w:rPr>
          <w:rFonts w:ascii="Times New Roman" w:hAnsi="Times New Roman" w:cs="Times New Roman"/>
          <w:sz w:val="24"/>
          <w:szCs w:val="24"/>
        </w:rPr>
        <w:t>19</w:t>
      </w:r>
    </w:p>
    <w:tbl>
      <w:tblPr>
        <w:tblStyle w:val="aff"/>
        <w:tblW w:w="0" w:type="auto"/>
        <w:tblLook w:val="04A0" w:firstRow="1" w:lastRow="0" w:firstColumn="1" w:lastColumn="0" w:noHBand="0" w:noVBand="1"/>
      </w:tblPr>
      <w:tblGrid>
        <w:gridCol w:w="562"/>
        <w:gridCol w:w="3828"/>
        <w:gridCol w:w="1701"/>
        <w:gridCol w:w="1724"/>
        <w:gridCol w:w="1678"/>
      </w:tblGrid>
      <w:tr w:rsidR="001D3715" w:rsidRPr="00DF7268" w:rsidTr="009505E4">
        <w:tc>
          <w:tcPr>
            <w:tcW w:w="562" w:type="dxa"/>
            <w:vMerge w:val="restart"/>
          </w:tcPr>
          <w:p w:rsidR="001D3715" w:rsidRPr="006E7869" w:rsidRDefault="001D3715" w:rsidP="009505E4">
            <w:pPr>
              <w:pStyle w:val="ConsPlusNormal"/>
              <w:ind w:firstLine="0"/>
              <w:jc w:val="both"/>
              <w:rPr>
                <w:rFonts w:ascii="Times New Roman" w:hAnsi="Times New Roman" w:cs="Times New Roman"/>
              </w:rPr>
            </w:pPr>
            <w:r w:rsidRPr="006E7869">
              <w:rPr>
                <w:rFonts w:ascii="Times New Roman" w:hAnsi="Times New Roman" w:cs="Times New Roman"/>
              </w:rPr>
              <w:t>№ п/п</w:t>
            </w:r>
          </w:p>
        </w:tc>
        <w:tc>
          <w:tcPr>
            <w:tcW w:w="3828" w:type="dxa"/>
            <w:vMerge w:val="restart"/>
          </w:tcPr>
          <w:p w:rsidR="001D3715" w:rsidRPr="006E7869" w:rsidRDefault="001D3715" w:rsidP="009505E4">
            <w:pPr>
              <w:pStyle w:val="ConsPlusNormal"/>
              <w:ind w:firstLine="0"/>
              <w:jc w:val="both"/>
              <w:rPr>
                <w:rFonts w:ascii="Times New Roman" w:hAnsi="Times New Roman" w:cs="Times New Roman"/>
              </w:rPr>
            </w:pPr>
            <w:r w:rsidRPr="006E7869">
              <w:rPr>
                <w:rFonts w:ascii="Times New Roman" w:hAnsi="Times New Roman" w:cs="Times New Roman"/>
              </w:rPr>
              <w:t>Показатели результативности</w:t>
            </w:r>
          </w:p>
        </w:tc>
        <w:tc>
          <w:tcPr>
            <w:tcW w:w="1701" w:type="dxa"/>
            <w:vMerge w:val="restart"/>
          </w:tcPr>
          <w:p w:rsidR="001D3715" w:rsidRPr="006E7869" w:rsidRDefault="001D3715" w:rsidP="009505E4">
            <w:pPr>
              <w:pStyle w:val="ConsPlusNormal"/>
              <w:ind w:firstLine="0"/>
              <w:jc w:val="both"/>
              <w:rPr>
                <w:rFonts w:ascii="Times New Roman" w:hAnsi="Times New Roman" w:cs="Times New Roman"/>
              </w:rPr>
            </w:pPr>
            <w:r w:rsidRPr="006E7869">
              <w:rPr>
                <w:rFonts w:ascii="Times New Roman" w:hAnsi="Times New Roman" w:cs="Times New Roman"/>
              </w:rPr>
              <w:t>Ед. измерения</w:t>
            </w:r>
          </w:p>
        </w:tc>
        <w:tc>
          <w:tcPr>
            <w:tcW w:w="3402" w:type="dxa"/>
            <w:gridSpan w:val="2"/>
          </w:tcPr>
          <w:p w:rsidR="001D3715" w:rsidRPr="006E7869" w:rsidRDefault="001D3715" w:rsidP="009505E4">
            <w:pPr>
              <w:pStyle w:val="ConsPlusNormal"/>
              <w:ind w:firstLine="0"/>
              <w:jc w:val="center"/>
              <w:rPr>
                <w:rFonts w:ascii="Times New Roman" w:hAnsi="Times New Roman" w:cs="Times New Roman"/>
              </w:rPr>
            </w:pPr>
            <w:r w:rsidRPr="006E7869">
              <w:rPr>
                <w:rFonts w:ascii="Times New Roman" w:hAnsi="Times New Roman" w:cs="Times New Roman"/>
              </w:rPr>
              <w:t>Значение на конец года</w:t>
            </w:r>
          </w:p>
        </w:tc>
      </w:tr>
      <w:tr w:rsidR="001D3715" w:rsidRPr="00DF7268" w:rsidTr="009505E4">
        <w:tc>
          <w:tcPr>
            <w:tcW w:w="562" w:type="dxa"/>
            <w:vMerge/>
          </w:tcPr>
          <w:p w:rsidR="001D3715" w:rsidRPr="006E7869" w:rsidRDefault="001D3715" w:rsidP="009505E4">
            <w:pPr>
              <w:pStyle w:val="ConsPlusNormal"/>
              <w:ind w:firstLine="0"/>
              <w:jc w:val="both"/>
              <w:rPr>
                <w:rFonts w:ascii="Times New Roman" w:hAnsi="Times New Roman" w:cs="Times New Roman"/>
              </w:rPr>
            </w:pPr>
          </w:p>
        </w:tc>
        <w:tc>
          <w:tcPr>
            <w:tcW w:w="3828" w:type="dxa"/>
            <w:vMerge/>
          </w:tcPr>
          <w:p w:rsidR="001D3715" w:rsidRPr="006E7869" w:rsidRDefault="001D3715" w:rsidP="009505E4">
            <w:pPr>
              <w:pStyle w:val="ConsPlusNormal"/>
              <w:ind w:firstLine="0"/>
              <w:jc w:val="both"/>
              <w:rPr>
                <w:rFonts w:ascii="Times New Roman" w:hAnsi="Times New Roman" w:cs="Times New Roman"/>
              </w:rPr>
            </w:pPr>
          </w:p>
        </w:tc>
        <w:tc>
          <w:tcPr>
            <w:tcW w:w="1701" w:type="dxa"/>
            <w:vMerge/>
          </w:tcPr>
          <w:p w:rsidR="001D3715" w:rsidRPr="006E7869" w:rsidRDefault="001D3715" w:rsidP="009505E4">
            <w:pPr>
              <w:pStyle w:val="ConsPlusNormal"/>
              <w:ind w:firstLine="0"/>
              <w:jc w:val="both"/>
              <w:rPr>
                <w:rFonts w:ascii="Times New Roman" w:hAnsi="Times New Roman" w:cs="Times New Roman"/>
              </w:rPr>
            </w:pPr>
          </w:p>
        </w:tc>
        <w:tc>
          <w:tcPr>
            <w:tcW w:w="1724" w:type="dxa"/>
          </w:tcPr>
          <w:p w:rsidR="001D3715" w:rsidRPr="006E7869" w:rsidRDefault="001D3715" w:rsidP="009505E4">
            <w:pPr>
              <w:pStyle w:val="ConsPlusNormal"/>
              <w:ind w:firstLine="0"/>
              <w:jc w:val="center"/>
              <w:rPr>
                <w:rFonts w:ascii="Times New Roman" w:hAnsi="Times New Roman" w:cs="Times New Roman"/>
              </w:rPr>
            </w:pPr>
            <w:proofErr w:type="gramStart"/>
            <w:r w:rsidRPr="006E7869">
              <w:rPr>
                <w:rFonts w:ascii="Times New Roman" w:hAnsi="Times New Roman" w:cs="Times New Roman"/>
              </w:rPr>
              <w:t>план</w:t>
            </w:r>
            <w:proofErr w:type="gramEnd"/>
          </w:p>
        </w:tc>
        <w:tc>
          <w:tcPr>
            <w:tcW w:w="1678" w:type="dxa"/>
          </w:tcPr>
          <w:p w:rsidR="001D3715" w:rsidRPr="006E7869" w:rsidRDefault="001D3715" w:rsidP="009505E4">
            <w:pPr>
              <w:pStyle w:val="ConsPlusNormal"/>
              <w:ind w:firstLine="0"/>
              <w:jc w:val="center"/>
              <w:rPr>
                <w:rFonts w:ascii="Times New Roman" w:hAnsi="Times New Roman" w:cs="Times New Roman"/>
              </w:rPr>
            </w:pPr>
            <w:proofErr w:type="gramStart"/>
            <w:r w:rsidRPr="006E7869">
              <w:rPr>
                <w:rFonts w:ascii="Times New Roman" w:hAnsi="Times New Roman" w:cs="Times New Roman"/>
              </w:rPr>
              <w:t>факт</w:t>
            </w:r>
            <w:proofErr w:type="gramEnd"/>
          </w:p>
        </w:tc>
      </w:tr>
      <w:tr w:rsidR="001D3715" w:rsidRPr="00DF7268" w:rsidTr="009505E4">
        <w:tc>
          <w:tcPr>
            <w:tcW w:w="562" w:type="dxa"/>
          </w:tcPr>
          <w:p w:rsidR="001D3715" w:rsidRPr="006E7869" w:rsidRDefault="001D3715" w:rsidP="009505E4">
            <w:pPr>
              <w:pStyle w:val="ConsPlusNormal"/>
              <w:ind w:firstLine="0"/>
              <w:jc w:val="both"/>
              <w:rPr>
                <w:rFonts w:ascii="Times New Roman" w:hAnsi="Times New Roman" w:cs="Times New Roman"/>
              </w:rPr>
            </w:pPr>
            <w:r w:rsidRPr="006E7869">
              <w:rPr>
                <w:rFonts w:ascii="Times New Roman" w:hAnsi="Times New Roman" w:cs="Times New Roman"/>
              </w:rPr>
              <w:t>1</w:t>
            </w:r>
          </w:p>
        </w:tc>
        <w:tc>
          <w:tcPr>
            <w:tcW w:w="3828" w:type="dxa"/>
          </w:tcPr>
          <w:p w:rsidR="001D3715" w:rsidRPr="006E7869" w:rsidRDefault="001D3715" w:rsidP="001D3715">
            <w:pPr>
              <w:pStyle w:val="ConsPlusNormal"/>
              <w:ind w:firstLine="0"/>
              <w:jc w:val="both"/>
              <w:rPr>
                <w:rFonts w:ascii="Times New Roman" w:hAnsi="Times New Roman" w:cs="Times New Roman"/>
              </w:rPr>
            </w:pPr>
            <w:r w:rsidRPr="006E7869">
              <w:rPr>
                <w:rFonts w:ascii="Times New Roman" w:hAnsi="Times New Roman" w:cs="Times New Roman"/>
              </w:rPr>
              <w:t xml:space="preserve">Изготовление и установка ежегодно не менее 3 </w:t>
            </w:r>
            <w:r w:rsidR="00287691" w:rsidRPr="006E7869">
              <w:rPr>
                <w:rFonts w:ascii="Times New Roman" w:hAnsi="Times New Roman" w:cs="Times New Roman"/>
              </w:rPr>
              <w:t>шт. аншлагов</w:t>
            </w:r>
          </w:p>
        </w:tc>
        <w:tc>
          <w:tcPr>
            <w:tcW w:w="1701" w:type="dxa"/>
          </w:tcPr>
          <w:p w:rsidR="001D3715" w:rsidRPr="006E7869" w:rsidRDefault="001D3715" w:rsidP="009505E4">
            <w:pPr>
              <w:pStyle w:val="ConsPlusNormal"/>
              <w:ind w:firstLine="0"/>
              <w:jc w:val="center"/>
              <w:rPr>
                <w:rFonts w:ascii="Times New Roman" w:hAnsi="Times New Roman" w:cs="Times New Roman"/>
              </w:rPr>
            </w:pPr>
            <w:r w:rsidRPr="006E7869">
              <w:rPr>
                <w:rFonts w:ascii="Times New Roman" w:hAnsi="Times New Roman" w:cs="Times New Roman"/>
              </w:rPr>
              <w:t xml:space="preserve">% </w:t>
            </w:r>
          </w:p>
        </w:tc>
        <w:tc>
          <w:tcPr>
            <w:tcW w:w="1724" w:type="dxa"/>
          </w:tcPr>
          <w:p w:rsidR="001D3715" w:rsidRPr="006E7869" w:rsidRDefault="001D3715" w:rsidP="009505E4">
            <w:pPr>
              <w:pStyle w:val="ConsPlusNormal"/>
              <w:ind w:firstLine="0"/>
              <w:jc w:val="center"/>
              <w:rPr>
                <w:rFonts w:ascii="Times New Roman" w:hAnsi="Times New Roman" w:cs="Times New Roman"/>
              </w:rPr>
            </w:pPr>
            <w:r w:rsidRPr="006E7869">
              <w:rPr>
                <w:rFonts w:ascii="Times New Roman" w:hAnsi="Times New Roman" w:cs="Times New Roman"/>
              </w:rPr>
              <w:t>100</w:t>
            </w:r>
          </w:p>
          <w:p w:rsidR="001D3715" w:rsidRPr="006E7869" w:rsidRDefault="001D3715" w:rsidP="009505E4">
            <w:pPr>
              <w:pStyle w:val="ConsPlusNormal"/>
              <w:ind w:firstLine="0"/>
              <w:jc w:val="center"/>
              <w:rPr>
                <w:rFonts w:ascii="Times New Roman" w:hAnsi="Times New Roman" w:cs="Times New Roman"/>
              </w:rPr>
            </w:pPr>
          </w:p>
          <w:p w:rsidR="001D3715" w:rsidRPr="006E7869" w:rsidRDefault="001D3715" w:rsidP="009505E4">
            <w:pPr>
              <w:pStyle w:val="ConsPlusNormal"/>
              <w:ind w:firstLine="0"/>
              <w:jc w:val="center"/>
              <w:rPr>
                <w:rFonts w:ascii="Times New Roman" w:hAnsi="Times New Roman" w:cs="Times New Roman"/>
              </w:rPr>
            </w:pPr>
          </w:p>
        </w:tc>
        <w:tc>
          <w:tcPr>
            <w:tcW w:w="1678" w:type="dxa"/>
          </w:tcPr>
          <w:p w:rsidR="001D3715" w:rsidRPr="006E7869" w:rsidRDefault="001D3715" w:rsidP="009505E4">
            <w:pPr>
              <w:pStyle w:val="ConsPlusNormal"/>
              <w:ind w:firstLine="0"/>
              <w:jc w:val="center"/>
              <w:rPr>
                <w:rFonts w:ascii="Times New Roman" w:hAnsi="Times New Roman" w:cs="Times New Roman"/>
              </w:rPr>
            </w:pPr>
            <w:r w:rsidRPr="006E7869">
              <w:rPr>
                <w:rFonts w:ascii="Times New Roman" w:hAnsi="Times New Roman" w:cs="Times New Roman"/>
              </w:rPr>
              <w:t>100</w:t>
            </w:r>
          </w:p>
          <w:p w:rsidR="001D3715" w:rsidRPr="006E7869" w:rsidRDefault="001D3715" w:rsidP="009505E4">
            <w:pPr>
              <w:pStyle w:val="ConsPlusNormal"/>
              <w:ind w:firstLine="0"/>
              <w:jc w:val="center"/>
              <w:rPr>
                <w:rFonts w:ascii="Times New Roman" w:hAnsi="Times New Roman" w:cs="Times New Roman"/>
              </w:rPr>
            </w:pPr>
          </w:p>
          <w:p w:rsidR="001D3715" w:rsidRPr="006E7869" w:rsidRDefault="001D3715" w:rsidP="009505E4">
            <w:pPr>
              <w:pStyle w:val="ConsPlusNormal"/>
              <w:ind w:firstLine="0"/>
              <w:jc w:val="center"/>
              <w:rPr>
                <w:rFonts w:ascii="Times New Roman" w:hAnsi="Times New Roman" w:cs="Times New Roman"/>
              </w:rPr>
            </w:pPr>
          </w:p>
        </w:tc>
      </w:tr>
    </w:tbl>
    <w:p w:rsidR="0071775E" w:rsidRPr="006E7869" w:rsidRDefault="001D3715" w:rsidP="006E7869">
      <w:pPr>
        <w:pStyle w:val="ConsPlusNormal"/>
        <w:ind w:firstLine="540"/>
        <w:jc w:val="both"/>
        <w:rPr>
          <w:sz w:val="24"/>
          <w:szCs w:val="24"/>
        </w:rPr>
      </w:pPr>
      <w:r w:rsidRPr="006E7869">
        <w:rPr>
          <w:rFonts w:ascii="Times New Roman" w:hAnsi="Times New Roman" w:cs="Times New Roman"/>
          <w:sz w:val="24"/>
          <w:szCs w:val="24"/>
        </w:rPr>
        <w:t>Показатели выполнены в полном объёме.</w:t>
      </w:r>
    </w:p>
    <w:p w:rsidR="007018CC" w:rsidRPr="00F55D1B" w:rsidRDefault="006B60C3" w:rsidP="006B60C3">
      <w:pPr>
        <w:pStyle w:val="afffc"/>
        <w:ind w:left="-284"/>
        <w:jc w:val="both"/>
        <w:rPr>
          <w:b/>
          <w:i/>
          <w:sz w:val="28"/>
          <w:szCs w:val="28"/>
          <w:lang w:val="ru-RU" w:eastAsia="ru-RU"/>
        </w:rPr>
      </w:pPr>
      <w:r>
        <w:rPr>
          <w:b/>
          <w:i/>
          <w:sz w:val="28"/>
          <w:szCs w:val="28"/>
          <w:lang w:val="ru-RU" w:eastAsia="ru-RU"/>
        </w:rPr>
        <w:t xml:space="preserve">    </w:t>
      </w:r>
      <w:r w:rsidR="00F55D1B" w:rsidRPr="00F55D1B">
        <w:rPr>
          <w:b/>
          <w:i/>
          <w:sz w:val="28"/>
          <w:szCs w:val="28"/>
          <w:lang w:val="ru-RU" w:eastAsia="ru-RU"/>
        </w:rPr>
        <w:t>*</w:t>
      </w:r>
      <w:r w:rsidR="007018CC" w:rsidRPr="00F55D1B">
        <w:rPr>
          <w:b/>
          <w:i/>
          <w:sz w:val="28"/>
          <w:szCs w:val="28"/>
          <w:lang w:val="ru-RU" w:eastAsia="ru-RU"/>
        </w:rPr>
        <w:t>мероприятия направленные на защиту населения и территории муниципального образования «поселок Шушенское» от вредного воздействия поверхностных вод посредством повышения безопаснос</w:t>
      </w:r>
      <w:r w:rsidR="006E7869">
        <w:rPr>
          <w:b/>
          <w:i/>
          <w:sz w:val="28"/>
          <w:szCs w:val="28"/>
          <w:lang w:val="ru-RU" w:eastAsia="ru-RU"/>
        </w:rPr>
        <w:t xml:space="preserve">ти гидротехнических сооружений </w:t>
      </w:r>
      <w:r w:rsidR="004D2A7E">
        <w:rPr>
          <w:b/>
          <w:i/>
          <w:sz w:val="28"/>
          <w:szCs w:val="28"/>
          <w:lang w:val="ru-RU" w:eastAsia="ru-RU"/>
        </w:rPr>
        <w:t xml:space="preserve">исполнены </w:t>
      </w:r>
      <w:r w:rsidR="007018CC" w:rsidRPr="00F55D1B">
        <w:rPr>
          <w:b/>
          <w:i/>
          <w:sz w:val="28"/>
          <w:szCs w:val="28"/>
          <w:lang w:val="ru-RU" w:eastAsia="ru-RU"/>
        </w:rPr>
        <w:t>в сумме 135</w:t>
      </w:r>
      <w:r w:rsidR="0015351A" w:rsidRPr="00F55D1B">
        <w:rPr>
          <w:b/>
          <w:i/>
          <w:sz w:val="28"/>
          <w:szCs w:val="28"/>
          <w:lang w:val="ru-RU" w:eastAsia="ru-RU"/>
        </w:rPr>
        <w:t>,8 тыс.</w:t>
      </w:r>
      <w:r w:rsidR="004D2A7E">
        <w:rPr>
          <w:b/>
          <w:i/>
          <w:sz w:val="28"/>
          <w:szCs w:val="28"/>
          <w:lang w:val="ru-RU" w:eastAsia="ru-RU"/>
        </w:rPr>
        <w:t xml:space="preserve"> рубл</w:t>
      </w:r>
      <w:r w:rsidR="0015351A" w:rsidRPr="00F55D1B">
        <w:rPr>
          <w:b/>
          <w:i/>
          <w:sz w:val="28"/>
          <w:szCs w:val="28"/>
          <w:lang w:val="ru-RU" w:eastAsia="ru-RU"/>
        </w:rPr>
        <w:t>ей</w:t>
      </w:r>
      <w:r w:rsidR="00F56A9C">
        <w:rPr>
          <w:b/>
          <w:i/>
          <w:sz w:val="28"/>
          <w:szCs w:val="28"/>
          <w:lang w:val="ru-RU" w:eastAsia="ru-RU"/>
        </w:rPr>
        <w:t>.</w:t>
      </w:r>
      <w:r w:rsidR="007018CC" w:rsidRPr="00F55D1B">
        <w:rPr>
          <w:b/>
          <w:i/>
          <w:sz w:val="28"/>
          <w:szCs w:val="28"/>
          <w:lang w:val="ru-RU" w:eastAsia="ru-RU"/>
        </w:rPr>
        <w:t xml:space="preserve"> </w:t>
      </w:r>
    </w:p>
    <w:p w:rsidR="007018CC" w:rsidRPr="000A0A47" w:rsidRDefault="006B60C3" w:rsidP="006B60C3">
      <w:pPr>
        <w:ind w:left="-284"/>
        <w:jc w:val="both"/>
        <w:rPr>
          <w:sz w:val="28"/>
          <w:szCs w:val="28"/>
          <w:lang w:val="ru-RU" w:eastAsia="ru-RU"/>
        </w:rPr>
      </w:pPr>
      <w:r>
        <w:rPr>
          <w:sz w:val="28"/>
          <w:szCs w:val="28"/>
          <w:lang w:val="ru-RU" w:eastAsia="ru-RU"/>
        </w:rPr>
        <w:t xml:space="preserve">    </w:t>
      </w:r>
      <w:r w:rsidR="007018CC" w:rsidRPr="000A0A47">
        <w:rPr>
          <w:sz w:val="28"/>
          <w:szCs w:val="28"/>
          <w:lang w:val="ru-RU" w:eastAsia="ru-RU"/>
        </w:rPr>
        <w:t>Были выполнены следующие виды работ:</w:t>
      </w:r>
    </w:p>
    <w:p w:rsidR="007018CC" w:rsidRPr="000A0A47" w:rsidRDefault="006B60C3" w:rsidP="006B60C3">
      <w:pPr>
        <w:numPr>
          <w:ilvl w:val="0"/>
          <w:numId w:val="42"/>
        </w:numPr>
        <w:ind w:left="-284" w:firstLine="0"/>
        <w:contextualSpacing/>
        <w:jc w:val="both"/>
        <w:rPr>
          <w:sz w:val="28"/>
          <w:szCs w:val="28"/>
          <w:lang w:val="ru-RU" w:eastAsia="ru-RU"/>
        </w:rPr>
      </w:pPr>
      <w:proofErr w:type="gramStart"/>
      <w:r>
        <w:rPr>
          <w:sz w:val="28"/>
          <w:szCs w:val="28"/>
          <w:lang w:val="ru-RU" w:eastAsia="ru-RU"/>
        </w:rPr>
        <w:t>у</w:t>
      </w:r>
      <w:r w:rsidR="007018CC" w:rsidRPr="000A0A47">
        <w:rPr>
          <w:sz w:val="28"/>
          <w:szCs w:val="28"/>
          <w:lang w:val="ru-RU" w:eastAsia="ru-RU"/>
        </w:rPr>
        <w:t>слуги</w:t>
      </w:r>
      <w:proofErr w:type="gramEnd"/>
      <w:r w:rsidR="007018CC" w:rsidRPr="000A0A47">
        <w:rPr>
          <w:sz w:val="28"/>
          <w:szCs w:val="28"/>
          <w:lang w:val="ru-RU" w:eastAsia="ru-RU"/>
        </w:rPr>
        <w:t xml:space="preserve"> обязательного страхования гражданской ответственности Администрации Шушенского района в отношении опасного объекта ГТС «Инженерная защита п. Шушенское от затопления и подтопления водами р. Енисей»</w:t>
      </w:r>
      <w:r w:rsidR="00B254F6" w:rsidRPr="000A0A47">
        <w:rPr>
          <w:sz w:val="28"/>
          <w:szCs w:val="28"/>
          <w:lang w:val="ru-RU" w:eastAsia="ru-RU"/>
        </w:rPr>
        <w:t xml:space="preserve"> на сумму 34,8 тыс. рублей</w:t>
      </w:r>
      <w:r w:rsidRPr="006B60C3">
        <w:rPr>
          <w:sz w:val="28"/>
          <w:szCs w:val="28"/>
          <w:lang w:val="ru-RU" w:eastAsia="ru-RU"/>
        </w:rPr>
        <w:t>;</w:t>
      </w:r>
    </w:p>
    <w:p w:rsidR="007018CC" w:rsidRPr="000A0A47" w:rsidRDefault="007018CC" w:rsidP="006B60C3">
      <w:pPr>
        <w:numPr>
          <w:ilvl w:val="0"/>
          <w:numId w:val="42"/>
        </w:numPr>
        <w:ind w:left="-284" w:firstLine="0"/>
        <w:contextualSpacing/>
        <w:jc w:val="both"/>
        <w:rPr>
          <w:sz w:val="28"/>
          <w:szCs w:val="28"/>
          <w:lang w:val="ru-RU" w:eastAsia="ru-RU"/>
        </w:rPr>
      </w:pPr>
      <w:proofErr w:type="gramStart"/>
      <w:r w:rsidRPr="000A0A47">
        <w:rPr>
          <w:sz w:val="28"/>
          <w:szCs w:val="28"/>
          <w:lang w:val="ru-RU" w:eastAsia="ru-RU"/>
        </w:rPr>
        <w:lastRenderedPageBreak/>
        <w:t>уборк</w:t>
      </w:r>
      <w:r w:rsidR="006B60C3">
        <w:rPr>
          <w:sz w:val="28"/>
          <w:szCs w:val="28"/>
          <w:lang w:val="ru-RU" w:eastAsia="ru-RU"/>
        </w:rPr>
        <w:t>а</w:t>
      </w:r>
      <w:proofErr w:type="gramEnd"/>
      <w:r w:rsidRPr="000A0A47">
        <w:rPr>
          <w:sz w:val="28"/>
          <w:szCs w:val="28"/>
          <w:lang w:val="ru-RU" w:eastAsia="ru-RU"/>
        </w:rPr>
        <w:t xml:space="preserve"> сухостойной растительности</w:t>
      </w:r>
      <w:r w:rsidR="005F188D">
        <w:rPr>
          <w:sz w:val="28"/>
          <w:szCs w:val="28"/>
          <w:lang w:val="ru-RU" w:eastAsia="ru-RU"/>
        </w:rPr>
        <w:t xml:space="preserve"> н</w:t>
      </w:r>
      <w:r w:rsidRPr="000A0A47">
        <w:rPr>
          <w:sz w:val="28"/>
          <w:szCs w:val="28"/>
          <w:lang w:val="ru-RU" w:eastAsia="ru-RU"/>
        </w:rPr>
        <w:t>а р. Исток в районе</w:t>
      </w:r>
      <w:r w:rsidRPr="000A0A47">
        <w:rPr>
          <w:bCs/>
          <w:sz w:val="28"/>
          <w:szCs w:val="28"/>
          <w:lang w:val="ru-RU" w:eastAsia="ru-RU"/>
        </w:rPr>
        <w:t xml:space="preserve"> шлюза </w:t>
      </w:r>
      <w:r w:rsidRPr="000A0A47">
        <w:rPr>
          <w:sz w:val="28"/>
          <w:szCs w:val="28"/>
          <w:lang w:val="ru-RU" w:eastAsia="ru-RU"/>
        </w:rPr>
        <w:t>ГТС «Инженерная защита п. Шушенское от затопления и подтопления водами р. Енисей»</w:t>
      </w:r>
      <w:r w:rsidR="00270240" w:rsidRPr="000A0A47">
        <w:rPr>
          <w:sz w:val="28"/>
          <w:szCs w:val="28"/>
          <w:lang w:val="ru-RU" w:eastAsia="ru-RU"/>
        </w:rPr>
        <w:t xml:space="preserve"> на сумму </w:t>
      </w:r>
      <w:r w:rsidR="0071775E" w:rsidRPr="000A0A47">
        <w:rPr>
          <w:sz w:val="28"/>
          <w:szCs w:val="28"/>
          <w:lang w:val="ru-RU" w:eastAsia="ru-RU"/>
        </w:rPr>
        <w:t>58,7 тыс. рублей</w:t>
      </w:r>
      <w:r w:rsidR="006B60C3">
        <w:rPr>
          <w:sz w:val="28"/>
          <w:szCs w:val="28"/>
          <w:lang w:val="ru-RU" w:eastAsia="ru-RU"/>
        </w:rPr>
        <w:t>;</w:t>
      </w:r>
    </w:p>
    <w:p w:rsidR="00287691" w:rsidRPr="00B653EA" w:rsidRDefault="007018CC" w:rsidP="003D4F3F">
      <w:pPr>
        <w:numPr>
          <w:ilvl w:val="0"/>
          <w:numId w:val="42"/>
        </w:numPr>
        <w:ind w:left="-284" w:firstLine="0"/>
        <w:contextualSpacing/>
        <w:jc w:val="both"/>
        <w:rPr>
          <w:sz w:val="28"/>
          <w:szCs w:val="28"/>
          <w:lang w:val="ru-RU" w:eastAsia="ru-RU"/>
        </w:rPr>
      </w:pPr>
      <w:proofErr w:type="gramStart"/>
      <w:r w:rsidRPr="00B653EA">
        <w:rPr>
          <w:sz w:val="28"/>
          <w:szCs w:val="28"/>
          <w:lang w:val="ru-RU" w:eastAsia="ru-RU"/>
        </w:rPr>
        <w:t>проведение</w:t>
      </w:r>
      <w:proofErr w:type="gramEnd"/>
      <w:r w:rsidRPr="00B653EA">
        <w:rPr>
          <w:sz w:val="28"/>
          <w:szCs w:val="28"/>
          <w:lang w:val="ru-RU" w:eastAsia="ru-RU"/>
        </w:rPr>
        <w:t xml:space="preserve"> поддерживающего текущего ремонта ГТС «Инженерная защита п. Шушенское от затопления и подтопления водами р. Енисей</w:t>
      </w:r>
      <w:r w:rsidR="0071775E" w:rsidRPr="00B653EA">
        <w:rPr>
          <w:sz w:val="28"/>
          <w:szCs w:val="28"/>
          <w:lang w:val="ru-RU" w:eastAsia="ru-RU"/>
        </w:rPr>
        <w:t xml:space="preserve"> на сумму 42,3 тыс. рублей</w:t>
      </w:r>
      <w:r w:rsidR="00B653EA">
        <w:rPr>
          <w:sz w:val="28"/>
          <w:szCs w:val="28"/>
          <w:lang w:val="ru-RU" w:eastAsia="ru-RU"/>
        </w:rPr>
        <w:t>.</w:t>
      </w:r>
    </w:p>
    <w:p w:rsidR="00287691" w:rsidRDefault="00287691" w:rsidP="00287691">
      <w:pPr>
        <w:pStyle w:val="ConsPlusNormal"/>
        <w:ind w:firstLine="540"/>
        <w:jc w:val="both"/>
        <w:rPr>
          <w:rFonts w:ascii="Times New Roman" w:hAnsi="Times New Roman" w:cs="Times New Roman"/>
          <w:sz w:val="24"/>
          <w:szCs w:val="24"/>
        </w:rPr>
      </w:pPr>
      <w:r w:rsidRPr="000064C4">
        <w:rPr>
          <w:rFonts w:ascii="Times New Roman" w:hAnsi="Times New Roman" w:cs="Times New Roman"/>
          <w:b/>
          <w:sz w:val="24"/>
          <w:szCs w:val="24"/>
        </w:rPr>
        <w:t xml:space="preserve">Показатели </w:t>
      </w:r>
      <w:r w:rsidR="004D2A7E">
        <w:rPr>
          <w:rFonts w:ascii="Times New Roman" w:hAnsi="Times New Roman" w:cs="Times New Roman"/>
          <w:b/>
          <w:sz w:val="24"/>
          <w:szCs w:val="24"/>
        </w:rPr>
        <w:t>мероприятий</w:t>
      </w:r>
      <w:r>
        <w:rPr>
          <w:rFonts w:ascii="Times New Roman" w:hAnsi="Times New Roman" w:cs="Times New Roman"/>
          <w:sz w:val="28"/>
          <w:szCs w:val="28"/>
        </w:rPr>
        <w:t xml:space="preserve">                                                               </w:t>
      </w:r>
      <w:r w:rsidRPr="00A768AD">
        <w:rPr>
          <w:rFonts w:ascii="Times New Roman" w:hAnsi="Times New Roman" w:cs="Times New Roman"/>
          <w:sz w:val="24"/>
          <w:szCs w:val="24"/>
        </w:rPr>
        <w:t xml:space="preserve">Таблица </w:t>
      </w:r>
      <w:r w:rsidR="006E7869">
        <w:rPr>
          <w:rFonts w:ascii="Times New Roman" w:hAnsi="Times New Roman" w:cs="Times New Roman"/>
          <w:sz w:val="24"/>
          <w:szCs w:val="24"/>
        </w:rPr>
        <w:t>2</w:t>
      </w:r>
      <w:r w:rsidR="00984205">
        <w:rPr>
          <w:rFonts w:ascii="Times New Roman" w:hAnsi="Times New Roman" w:cs="Times New Roman"/>
          <w:sz w:val="24"/>
          <w:szCs w:val="24"/>
        </w:rPr>
        <w:t>0</w:t>
      </w:r>
    </w:p>
    <w:tbl>
      <w:tblPr>
        <w:tblStyle w:val="aff"/>
        <w:tblW w:w="0" w:type="auto"/>
        <w:tblLook w:val="04A0" w:firstRow="1" w:lastRow="0" w:firstColumn="1" w:lastColumn="0" w:noHBand="0" w:noVBand="1"/>
      </w:tblPr>
      <w:tblGrid>
        <w:gridCol w:w="562"/>
        <w:gridCol w:w="3828"/>
        <w:gridCol w:w="1701"/>
        <w:gridCol w:w="1724"/>
        <w:gridCol w:w="1678"/>
      </w:tblGrid>
      <w:tr w:rsidR="00287691" w:rsidRPr="00DF7268" w:rsidTr="009505E4">
        <w:tc>
          <w:tcPr>
            <w:tcW w:w="562" w:type="dxa"/>
            <w:vMerge w:val="restart"/>
          </w:tcPr>
          <w:p w:rsidR="00287691" w:rsidRPr="00E93041" w:rsidRDefault="00287691"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287691" w:rsidRPr="00E93041" w:rsidRDefault="00287691"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287691" w:rsidRPr="00E93041" w:rsidRDefault="00287691"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287691" w:rsidRPr="00E93041" w:rsidRDefault="00287691"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287691" w:rsidRPr="00DF7268" w:rsidTr="009505E4">
        <w:tc>
          <w:tcPr>
            <w:tcW w:w="562" w:type="dxa"/>
            <w:vMerge/>
          </w:tcPr>
          <w:p w:rsidR="00287691" w:rsidRPr="00E93041" w:rsidRDefault="00287691" w:rsidP="009505E4">
            <w:pPr>
              <w:pStyle w:val="ConsPlusNormal"/>
              <w:ind w:firstLine="0"/>
              <w:jc w:val="both"/>
              <w:rPr>
                <w:rFonts w:ascii="Times New Roman" w:hAnsi="Times New Roman" w:cs="Times New Roman"/>
              </w:rPr>
            </w:pPr>
          </w:p>
        </w:tc>
        <w:tc>
          <w:tcPr>
            <w:tcW w:w="3828" w:type="dxa"/>
            <w:vMerge/>
          </w:tcPr>
          <w:p w:rsidR="00287691" w:rsidRPr="00E93041" w:rsidRDefault="00287691" w:rsidP="009505E4">
            <w:pPr>
              <w:pStyle w:val="ConsPlusNormal"/>
              <w:ind w:firstLine="0"/>
              <w:jc w:val="both"/>
              <w:rPr>
                <w:rFonts w:ascii="Times New Roman" w:hAnsi="Times New Roman" w:cs="Times New Roman"/>
              </w:rPr>
            </w:pPr>
          </w:p>
        </w:tc>
        <w:tc>
          <w:tcPr>
            <w:tcW w:w="1701" w:type="dxa"/>
            <w:vMerge/>
          </w:tcPr>
          <w:p w:rsidR="00287691" w:rsidRPr="00E93041" w:rsidRDefault="00287691" w:rsidP="009505E4">
            <w:pPr>
              <w:pStyle w:val="ConsPlusNormal"/>
              <w:ind w:firstLine="0"/>
              <w:jc w:val="both"/>
              <w:rPr>
                <w:rFonts w:ascii="Times New Roman" w:hAnsi="Times New Roman" w:cs="Times New Roman"/>
              </w:rPr>
            </w:pPr>
          </w:p>
        </w:tc>
        <w:tc>
          <w:tcPr>
            <w:tcW w:w="1724" w:type="dxa"/>
          </w:tcPr>
          <w:p w:rsidR="00287691" w:rsidRPr="00E93041" w:rsidRDefault="00287691"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287691" w:rsidRPr="00E93041" w:rsidRDefault="00287691"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287691" w:rsidRPr="00DF7268" w:rsidTr="009505E4">
        <w:tc>
          <w:tcPr>
            <w:tcW w:w="562" w:type="dxa"/>
          </w:tcPr>
          <w:p w:rsidR="00287691" w:rsidRPr="000064C4" w:rsidRDefault="00287691"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287691" w:rsidRPr="00AB2A43" w:rsidRDefault="00503034" w:rsidP="009505E4">
            <w:pPr>
              <w:pStyle w:val="ConsPlusNormal"/>
              <w:ind w:firstLine="0"/>
              <w:jc w:val="both"/>
              <w:rPr>
                <w:rFonts w:ascii="Times New Roman" w:hAnsi="Times New Roman" w:cs="Times New Roman"/>
              </w:rPr>
            </w:pPr>
            <w:r>
              <w:rPr>
                <w:rFonts w:ascii="Times New Roman" w:hAnsi="Times New Roman" w:cs="Times New Roman"/>
              </w:rPr>
              <w:t>Обслуживание и проведение поддерживающего текущего ремонта гидротехнического сооружения.</w:t>
            </w:r>
            <w:r w:rsidR="0003798B">
              <w:rPr>
                <w:rFonts w:ascii="Times New Roman" w:hAnsi="Times New Roman" w:cs="Times New Roman"/>
              </w:rPr>
              <w:t xml:space="preserve"> </w:t>
            </w:r>
          </w:p>
        </w:tc>
        <w:tc>
          <w:tcPr>
            <w:tcW w:w="1701" w:type="dxa"/>
          </w:tcPr>
          <w:p w:rsidR="00287691" w:rsidRPr="000064C4" w:rsidRDefault="00287691"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24" w:type="dxa"/>
          </w:tcPr>
          <w:p w:rsidR="00287691" w:rsidRDefault="00287691"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287691" w:rsidRDefault="00287691" w:rsidP="009505E4">
            <w:pPr>
              <w:pStyle w:val="ConsPlusNormal"/>
              <w:ind w:firstLine="0"/>
              <w:jc w:val="center"/>
              <w:rPr>
                <w:rFonts w:ascii="Times New Roman" w:hAnsi="Times New Roman" w:cs="Times New Roman"/>
                <w:sz w:val="24"/>
                <w:szCs w:val="24"/>
              </w:rPr>
            </w:pPr>
          </w:p>
          <w:p w:rsidR="00287691" w:rsidRPr="000064C4" w:rsidRDefault="00287691" w:rsidP="009505E4">
            <w:pPr>
              <w:pStyle w:val="ConsPlusNormal"/>
              <w:ind w:firstLine="0"/>
              <w:jc w:val="center"/>
              <w:rPr>
                <w:rFonts w:ascii="Times New Roman" w:hAnsi="Times New Roman" w:cs="Times New Roman"/>
                <w:sz w:val="24"/>
                <w:szCs w:val="24"/>
              </w:rPr>
            </w:pPr>
          </w:p>
        </w:tc>
        <w:tc>
          <w:tcPr>
            <w:tcW w:w="1678" w:type="dxa"/>
          </w:tcPr>
          <w:p w:rsidR="00287691" w:rsidRDefault="00287691"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287691" w:rsidRDefault="00287691" w:rsidP="009505E4">
            <w:pPr>
              <w:pStyle w:val="ConsPlusNormal"/>
              <w:ind w:firstLine="0"/>
              <w:jc w:val="center"/>
              <w:rPr>
                <w:rFonts w:ascii="Times New Roman" w:hAnsi="Times New Roman" w:cs="Times New Roman"/>
                <w:sz w:val="24"/>
                <w:szCs w:val="24"/>
              </w:rPr>
            </w:pPr>
          </w:p>
          <w:p w:rsidR="00287691" w:rsidRPr="000064C4" w:rsidRDefault="00287691" w:rsidP="009505E4">
            <w:pPr>
              <w:pStyle w:val="ConsPlusNormal"/>
              <w:ind w:firstLine="0"/>
              <w:jc w:val="center"/>
              <w:rPr>
                <w:rFonts w:ascii="Times New Roman" w:hAnsi="Times New Roman" w:cs="Times New Roman"/>
                <w:sz w:val="24"/>
                <w:szCs w:val="24"/>
              </w:rPr>
            </w:pPr>
          </w:p>
        </w:tc>
      </w:tr>
      <w:tr w:rsidR="00A83437" w:rsidRPr="00A83437" w:rsidTr="009505E4">
        <w:tc>
          <w:tcPr>
            <w:tcW w:w="562" w:type="dxa"/>
          </w:tcPr>
          <w:p w:rsidR="00A83437" w:rsidRDefault="00A83437"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A83437" w:rsidRDefault="00A83437" w:rsidP="009505E4">
            <w:pPr>
              <w:pStyle w:val="ConsPlusNormal"/>
              <w:ind w:firstLine="0"/>
              <w:jc w:val="both"/>
              <w:rPr>
                <w:rFonts w:ascii="Times New Roman" w:hAnsi="Times New Roman" w:cs="Times New Roman"/>
              </w:rPr>
            </w:pPr>
            <w:r>
              <w:rPr>
                <w:rFonts w:ascii="Times New Roman" w:hAnsi="Times New Roman" w:cs="Times New Roman"/>
              </w:rPr>
              <w:t>Обслуживание и проведение поддерживающего текущего ремонта гидротехнического сооружения</w:t>
            </w:r>
          </w:p>
        </w:tc>
        <w:tc>
          <w:tcPr>
            <w:tcW w:w="1701" w:type="dxa"/>
          </w:tcPr>
          <w:p w:rsidR="00A83437" w:rsidRDefault="00A83437"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rsidR="00A83437" w:rsidRDefault="00A83437"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78" w:type="dxa"/>
          </w:tcPr>
          <w:p w:rsidR="00A83437" w:rsidRDefault="00A83437"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287691" w:rsidRDefault="00287691" w:rsidP="006E7869">
      <w:pPr>
        <w:pStyle w:val="ConsPlusNormal"/>
        <w:ind w:firstLine="540"/>
        <w:jc w:val="both"/>
        <w:rPr>
          <w:sz w:val="28"/>
          <w:szCs w:val="28"/>
        </w:rPr>
      </w:pPr>
      <w:proofErr w:type="gramStart"/>
      <w:r>
        <w:rPr>
          <w:rFonts w:ascii="Times New Roman" w:hAnsi="Times New Roman" w:cs="Times New Roman"/>
          <w:sz w:val="28"/>
          <w:szCs w:val="28"/>
        </w:rPr>
        <w:t>Показатели  выполнены</w:t>
      </w:r>
      <w:proofErr w:type="gramEnd"/>
      <w:r>
        <w:rPr>
          <w:rFonts w:ascii="Times New Roman" w:hAnsi="Times New Roman" w:cs="Times New Roman"/>
          <w:sz w:val="28"/>
          <w:szCs w:val="28"/>
        </w:rPr>
        <w:t xml:space="preserve"> в полном объёме.</w:t>
      </w:r>
    </w:p>
    <w:p w:rsidR="006B60C3" w:rsidRPr="000A0A47" w:rsidRDefault="006B60C3" w:rsidP="006B60C3">
      <w:pPr>
        <w:ind w:left="-284"/>
        <w:jc w:val="both"/>
        <w:rPr>
          <w:sz w:val="28"/>
          <w:szCs w:val="28"/>
          <w:lang w:val="ru-RU" w:eastAsia="ru-RU"/>
        </w:rPr>
      </w:pPr>
    </w:p>
    <w:p w:rsidR="007018CC" w:rsidRPr="00447382" w:rsidRDefault="006B60C3" w:rsidP="006B60C3">
      <w:pPr>
        <w:ind w:left="-284"/>
        <w:contextualSpacing/>
        <w:jc w:val="both"/>
        <w:rPr>
          <w:b/>
          <w:i/>
          <w:sz w:val="28"/>
          <w:szCs w:val="28"/>
          <w:lang w:val="ru-RU" w:eastAsia="ru-RU"/>
        </w:rPr>
      </w:pPr>
      <w:r w:rsidRPr="00447382">
        <w:rPr>
          <w:b/>
          <w:i/>
          <w:sz w:val="28"/>
          <w:szCs w:val="28"/>
          <w:lang w:val="ru-RU" w:eastAsia="ru-RU"/>
        </w:rPr>
        <w:t>*</w:t>
      </w:r>
      <w:r w:rsidR="00F635EE" w:rsidRPr="00447382">
        <w:rPr>
          <w:b/>
          <w:i/>
          <w:sz w:val="28"/>
          <w:szCs w:val="28"/>
          <w:lang w:val="ru-RU" w:eastAsia="ru-RU"/>
        </w:rPr>
        <w:t>Расходы на разработку расчета вероятного вреда в результате</w:t>
      </w:r>
      <w:r w:rsidR="00D457B4" w:rsidRPr="00447382">
        <w:rPr>
          <w:b/>
          <w:i/>
          <w:sz w:val="28"/>
          <w:szCs w:val="28"/>
          <w:lang w:val="ru-RU" w:eastAsia="ru-RU"/>
        </w:rPr>
        <w:t xml:space="preserve"> аварии</w:t>
      </w:r>
      <w:r w:rsidR="007018CC" w:rsidRPr="00447382">
        <w:rPr>
          <w:b/>
          <w:i/>
          <w:sz w:val="28"/>
          <w:szCs w:val="28"/>
          <w:lang w:val="ru-RU" w:eastAsia="ru-RU"/>
        </w:rPr>
        <w:t xml:space="preserve"> гидротехнического сооружения «Инженерная защита п. Шушенское от затопления и</w:t>
      </w:r>
      <w:r w:rsidR="00F635EE" w:rsidRPr="00447382">
        <w:rPr>
          <w:b/>
          <w:i/>
          <w:sz w:val="28"/>
          <w:szCs w:val="28"/>
          <w:lang w:val="ru-RU" w:eastAsia="ru-RU"/>
        </w:rPr>
        <w:t xml:space="preserve"> подтопления водами р. Енисей» на сумму 584,0 тыс. рублей </w:t>
      </w:r>
      <w:r w:rsidR="007018CC" w:rsidRPr="00447382">
        <w:rPr>
          <w:b/>
          <w:i/>
          <w:sz w:val="28"/>
          <w:szCs w:val="28"/>
          <w:lang w:val="ru-RU" w:eastAsia="ru-RU"/>
        </w:rPr>
        <w:t>в том числе:</w:t>
      </w:r>
    </w:p>
    <w:p w:rsidR="008342F4" w:rsidRDefault="008342F4" w:rsidP="008342F4">
      <w:pPr>
        <w:pStyle w:val="ConsPlusNormal"/>
        <w:ind w:firstLine="540"/>
        <w:jc w:val="both"/>
        <w:rPr>
          <w:rFonts w:ascii="Times New Roman" w:hAnsi="Times New Roman" w:cs="Times New Roman"/>
          <w:sz w:val="24"/>
          <w:szCs w:val="24"/>
        </w:rPr>
      </w:pPr>
      <w:r w:rsidRPr="000064C4">
        <w:rPr>
          <w:rFonts w:ascii="Times New Roman" w:hAnsi="Times New Roman" w:cs="Times New Roman"/>
          <w:b/>
          <w:sz w:val="24"/>
          <w:szCs w:val="24"/>
        </w:rPr>
        <w:t xml:space="preserve">Показатели </w:t>
      </w:r>
      <w:r w:rsidR="004D2A7E">
        <w:rPr>
          <w:rFonts w:ascii="Times New Roman" w:hAnsi="Times New Roman" w:cs="Times New Roman"/>
          <w:b/>
          <w:sz w:val="24"/>
          <w:szCs w:val="24"/>
        </w:rPr>
        <w:t>мероприятий</w:t>
      </w:r>
      <w:r>
        <w:rPr>
          <w:rFonts w:ascii="Times New Roman" w:hAnsi="Times New Roman" w:cs="Times New Roman"/>
          <w:sz w:val="28"/>
          <w:szCs w:val="28"/>
        </w:rPr>
        <w:t xml:space="preserve">                                                               </w:t>
      </w:r>
      <w:r w:rsidRPr="00A768AD">
        <w:rPr>
          <w:rFonts w:ascii="Times New Roman" w:hAnsi="Times New Roman" w:cs="Times New Roman"/>
          <w:sz w:val="24"/>
          <w:szCs w:val="24"/>
        </w:rPr>
        <w:t>Таблица</w:t>
      </w:r>
      <w:r w:rsidR="00677B9B">
        <w:rPr>
          <w:rFonts w:ascii="Times New Roman" w:hAnsi="Times New Roman" w:cs="Times New Roman"/>
          <w:sz w:val="24"/>
          <w:szCs w:val="24"/>
        </w:rPr>
        <w:t xml:space="preserve"> 2</w:t>
      </w:r>
      <w:r w:rsidR="00984205">
        <w:rPr>
          <w:rFonts w:ascii="Times New Roman" w:hAnsi="Times New Roman" w:cs="Times New Roman"/>
          <w:sz w:val="24"/>
          <w:szCs w:val="24"/>
        </w:rPr>
        <w:t>1</w:t>
      </w:r>
    </w:p>
    <w:tbl>
      <w:tblPr>
        <w:tblStyle w:val="aff"/>
        <w:tblW w:w="0" w:type="auto"/>
        <w:tblLook w:val="04A0" w:firstRow="1" w:lastRow="0" w:firstColumn="1" w:lastColumn="0" w:noHBand="0" w:noVBand="1"/>
      </w:tblPr>
      <w:tblGrid>
        <w:gridCol w:w="562"/>
        <w:gridCol w:w="3828"/>
        <w:gridCol w:w="1701"/>
        <w:gridCol w:w="1724"/>
        <w:gridCol w:w="1678"/>
      </w:tblGrid>
      <w:tr w:rsidR="008342F4" w:rsidRPr="00DF7268" w:rsidTr="009505E4">
        <w:tc>
          <w:tcPr>
            <w:tcW w:w="562" w:type="dxa"/>
            <w:vMerge w:val="restart"/>
          </w:tcPr>
          <w:p w:rsidR="008342F4" w:rsidRPr="00E93041" w:rsidRDefault="008342F4" w:rsidP="009505E4">
            <w:pPr>
              <w:pStyle w:val="ConsPlusNormal"/>
              <w:ind w:firstLine="0"/>
              <w:jc w:val="both"/>
              <w:rPr>
                <w:rFonts w:ascii="Times New Roman" w:hAnsi="Times New Roman" w:cs="Times New Roman"/>
              </w:rPr>
            </w:pPr>
            <w:r w:rsidRPr="00E93041">
              <w:rPr>
                <w:rFonts w:ascii="Times New Roman" w:hAnsi="Times New Roman" w:cs="Times New Roman"/>
              </w:rPr>
              <w:t>№ п/п</w:t>
            </w:r>
          </w:p>
        </w:tc>
        <w:tc>
          <w:tcPr>
            <w:tcW w:w="3828" w:type="dxa"/>
            <w:vMerge w:val="restart"/>
          </w:tcPr>
          <w:p w:rsidR="008342F4" w:rsidRPr="00E93041" w:rsidRDefault="008342F4" w:rsidP="009505E4">
            <w:pPr>
              <w:pStyle w:val="ConsPlusNormal"/>
              <w:ind w:firstLine="0"/>
              <w:jc w:val="both"/>
              <w:rPr>
                <w:rFonts w:ascii="Times New Roman" w:hAnsi="Times New Roman" w:cs="Times New Roman"/>
              </w:rPr>
            </w:pPr>
            <w:r w:rsidRPr="00E93041">
              <w:rPr>
                <w:rFonts w:ascii="Times New Roman" w:hAnsi="Times New Roman" w:cs="Times New Roman"/>
              </w:rPr>
              <w:t>Показатели результативности</w:t>
            </w:r>
          </w:p>
        </w:tc>
        <w:tc>
          <w:tcPr>
            <w:tcW w:w="1701" w:type="dxa"/>
            <w:vMerge w:val="restart"/>
          </w:tcPr>
          <w:p w:rsidR="008342F4" w:rsidRPr="00E93041" w:rsidRDefault="008342F4" w:rsidP="009505E4">
            <w:pPr>
              <w:pStyle w:val="ConsPlusNormal"/>
              <w:ind w:firstLine="0"/>
              <w:jc w:val="both"/>
              <w:rPr>
                <w:rFonts w:ascii="Times New Roman" w:hAnsi="Times New Roman" w:cs="Times New Roman"/>
              </w:rPr>
            </w:pPr>
            <w:r w:rsidRPr="00E93041">
              <w:rPr>
                <w:rFonts w:ascii="Times New Roman" w:hAnsi="Times New Roman" w:cs="Times New Roman"/>
              </w:rPr>
              <w:t>Ед. измерения</w:t>
            </w:r>
          </w:p>
        </w:tc>
        <w:tc>
          <w:tcPr>
            <w:tcW w:w="3402" w:type="dxa"/>
            <w:gridSpan w:val="2"/>
          </w:tcPr>
          <w:p w:rsidR="008342F4" w:rsidRPr="00E93041" w:rsidRDefault="008342F4" w:rsidP="009505E4">
            <w:pPr>
              <w:pStyle w:val="ConsPlusNormal"/>
              <w:ind w:firstLine="0"/>
              <w:jc w:val="center"/>
              <w:rPr>
                <w:rFonts w:ascii="Times New Roman" w:hAnsi="Times New Roman" w:cs="Times New Roman"/>
              </w:rPr>
            </w:pPr>
            <w:r w:rsidRPr="00E93041">
              <w:rPr>
                <w:rFonts w:ascii="Times New Roman" w:hAnsi="Times New Roman" w:cs="Times New Roman"/>
              </w:rPr>
              <w:t>Значение на конец года</w:t>
            </w:r>
          </w:p>
        </w:tc>
      </w:tr>
      <w:tr w:rsidR="008342F4" w:rsidRPr="00DF7268" w:rsidTr="009505E4">
        <w:tc>
          <w:tcPr>
            <w:tcW w:w="562" w:type="dxa"/>
            <w:vMerge/>
          </w:tcPr>
          <w:p w:rsidR="008342F4" w:rsidRPr="00E93041" w:rsidRDefault="008342F4" w:rsidP="009505E4">
            <w:pPr>
              <w:pStyle w:val="ConsPlusNormal"/>
              <w:ind w:firstLine="0"/>
              <w:jc w:val="both"/>
              <w:rPr>
                <w:rFonts w:ascii="Times New Roman" w:hAnsi="Times New Roman" w:cs="Times New Roman"/>
              </w:rPr>
            </w:pPr>
          </w:p>
        </w:tc>
        <w:tc>
          <w:tcPr>
            <w:tcW w:w="3828" w:type="dxa"/>
            <w:vMerge/>
          </w:tcPr>
          <w:p w:rsidR="008342F4" w:rsidRPr="00E93041" w:rsidRDefault="008342F4" w:rsidP="009505E4">
            <w:pPr>
              <w:pStyle w:val="ConsPlusNormal"/>
              <w:ind w:firstLine="0"/>
              <w:jc w:val="both"/>
              <w:rPr>
                <w:rFonts w:ascii="Times New Roman" w:hAnsi="Times New Roman" w:cs="Times New Roman"/>
              </w:rPr>
            </w:pPr>
          </w:p>
        </w:tc>
        <w:tc>
          <w:tcPr>
            <w:tcW w:w="1701" w:type="dxa"/>
            <w:vMerge/>
          </w:tcPr>
          <w:p w:rsidR="008342F4" w:rsidRPr="00E93041" w:rsidRDefault="008342F4" w:rsidP="009505E4">
            <w:pPr>
              <w:pStyle w:val="ConsPlusNormal"/>
              <w:ind w:firstLine="0"/>
              <w:jc w:val="both"/>
              <w:rPr>
                <w:rFonts w:ascii="Times New Roman" w:hAnsi="Times New Roman" w:cs="Times New Roman"/>
              </w:rPr>
            </w:pPr>
          </w:p>
        </w:tc>
        <w:tc>
          <w:tcPr>
            <w:tcW w:w="1724" w:type="dxa"/>
          </w:tcPr>
          <w:p w:rsidR="008342F4" w:rsidRPr="00E93041" w:rsidRDefault="008342F4"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план</w:t>
            </w:r>
            <w:proofErr w:type="gramEnd"/>
          </w:p>
        </w:tc>
        <w:tc>
          <w:tcPr>
            <w:tcW w:w="1678" w:type="dxa"/>
          </w:tcPr>
          <w:p w:rsidR="008342F4" w:rsidRPr="00E93041" w:rsidRDefault="008342F4" w:rsidP="009505E4">
            <w:pPr>
              <w:pStyle w:val="ConsPlusNormal"/>
              <w:ind w:firstLine="0"/>
              <w:jc w:val="center"/>
              <w:rPr>
                <w:rFonts w:ascii="Times New Roman" w:hAnsi="Times New Roman" w:cs="Times New Roman"/>
              </w:rPr>
            </w:pPr>
            <w:proofErr w:type="gramStart"/>
            <w:r w:rsidRPr="00E93041">
              <w:rPr>
                <w:rFonts w:ascii="Times New Roman" w:hAnsi="Times New Roman" w:cs="Times New Roman"/>
              </w:rPr>
              <w:t>факт</w:t>
            </w:r>
            <w:proofErr w:type="gramEnd"/>
          </w:p>
        </w:tc>
      </w:tr>
      <w:tr w:rsidR="008342F4" w:rsidRPr="00DF7268" w:rsidTr="009505E4">
        <w:tc>
          <w:tcPr>
            <w:tcW w:w="562" w:type="dxa"/>
          </w:tcPr>
          <w:p w:rsidR="008342F4" w:rsidRPr="000064C4" w:rsidRDefault="008342F4" w:rsidP="009505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8342F4" w:rsidRPr="00AB2A43" w:rsidRDefault="008342F4" w:rsidP="009505E4">
            <w:pPr>
              <w:pStyle w:val="ConsPlusNormal"/>
              <w:ind w:firstLine="0"/>
              <w:jc w:val="both"/>
              <w:rPr>
                <w:rFonts w:ascii="Times New Roman" w:hAnsi="Times New Roman" w:cs="Times New Roman"/>
              </w:rPr>
            </w:pPr>
            <w:r>
              <w:rPr>
                <w:rFonts w:ascii="Times New Roman" w:hAnsi="Times New Roman" w:cs="Times New Roman"/>
              </w:rPr>
              <w:t xml:space="preserve">Обеспечение безопасности эксплуатации гидротехнического сооружения. </w:t>
            </w:r>
          </w:p>
        </w:tc>
        <w:tc>
          <w:tcPr>
            <w:tcW w:w="1701" w:type="dxa"/>
          </w:tcPr>
          <w:p w:rsidR="008342F4" w:rsidRPr="000064C4" w:rsidRDefault="008342F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724" w:type="dxa"/>
          </w:tcPr>
          <w:p w:rsidR="008342F4" w:rsidRDefault="008342F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8342F4" w:rsidRDefault="008342F4" w:rsidP="009505E4">
            <w:pPr>
              <w:pStyle w:val="ConsPlusNormal"/>
              <w:ind w:firstLine="0"/>
              <w:jc w:val="center"/>
              <w:rPr>
                <w:rFonts w:ascii="Times New Roman" w:hAnsi="Times New Roman" w:cs="Times New Roman"/>
                <w:sz w:val="24"/>
                <w:szCs w:val="24"/>
              </w:rPr>
            </w:pPr>
          </w:p>
          <w:p w:rsidR="008342F4" w:rsidRPr="000064C4" w:rsidRDefault="008342F4" w:rsidP="009505E4">
            <w:pPr>
              <w:pStyle w:val="ConsPlusNormal"/>
              <w:ind w:firstLine="0"/>
              <w:jc w:val="center"/>
              <w:rPr>
                <w:rFonts w:ascii="Times New Roman" w:hAnsi="Times New Roman" w:cs="Times New Roman"/>
                <w:sz w:val="24"/>
                <w:szCs w:val="24"/>
              </w:rPr>
            </w:pPr>
          </w:p>
        </w:tc>
        <w:tc>
          <w:tcPr>
            <w:tcW w:w="1678" w:type="dxa"/>
          </w:tcPr>
          <w:p w:rsidR="008342F4" w:rsidRDefault="008342F4" w:rsidP="009505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8342F4" w:rsidRDefault="008342F4" w:rsidP="009505E4">
            <w:pPr>
              <w:pStyle w:val="ConsPlusNormal"/>
              <w:ind w:firstLine="0"/>
              <w:jc w:val="center"/>
              <w:rPr>
                <w:rFonts w:ascii="Times New Roman" w:hAnsi="Times New Roman" w:cs="Times New Roman"/>
                <w:sz w:val="24"/>
                <w:szCs w:val="24"/>
              </w:rPr>
            </w:pPr>
          </w:p>
          <w:p w:rsidR="008342F4" w:rsidRPr="000064C4" w:rsidRDefault="008342F4" w:rsidP="009505E4">
            <w:pPr>
              <w:pStyle w:val="ConsPlusNormal"/>
              <w:ind w:firstLine="0"/>
              <w:jc w:val="center"/>
              <w:rPr>
                <w:rFonts w:ascii="Times New Roman" w:hAnsi="Times New Roman" w:cs="Times New Roman"/>
                <w:sz w:val="24"/>
                <w:szCs w:val="24"/>
              </w:rPr>
            </w:pPr>
          </w:p>
        </w:tc>
      </w:tr>
    </w:tbl>
    <w:p w:rsidR="008342F4" w:rsidRDefault="008342F4" w:rsidP="004D2A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выполнены в полном объёме.</w:t>
      </w:r>
    </w:p>
    <w:p w:rsidR="00984205" w:rsidRDefault="00984205" w:rsidP="004D2A7E">
      <w:pPr>
        <w:pStyle w:val="ConsPlusNormal"/>
        <w:ind w:firstLine="540"/>
        <w:jc w:val="both"/>
        <w:rPr>
          <w:rFonts w:ascii="Times New Roman" w:hAnsi="Times New Roman" w:cs="Times New Roman"/>
          <w:sz w:val="28"/>
          <w:szCs w:val="28"/>
        </w:rPr>
      </w:pPr>
    </w:p>
    <w:p w:rsidR="00AF28C4" w:rsidRDefault="00AF28C4" w:rsidP="003820F2">
      <w:pPr>
        <w:pStyle w:val="2"/>
        <w:ind w:right="-144" w:firstLine="567"/>
        <w:rPr>
          <w:b/>
          <w:i w:val="0"/>
          <w:iCs w:val="0"/>
          <w:sz w:val="28"/>
          <w:szCs w:val="28"/>
        </w:rPr>
      </w:pPr>
      <w:bookmarkStart w:id="10" w:name="_Toc369530822"/>
    </w:p>
    <w:p w:rsidR="00560241" w:rsidRDefault="00560241" w:rsidP="003820F2">
      <w:pPr>
        <w:pStyle w:val="2"/>
        <w:ind w:right="-144" w:firstLine="567"/>
        <w:rPr>
          <w:b/>
          <w:i w:val="0"/>
          <w:iCs w:val="0"/>
          <w:sz w:val="28"/>
          <w:szCs w:val="28"/>
        </w:rPr>
      </w:pPr>
      <w:r w:rsidRPr="002E24D3">
        <w:rPr>
          <w:b/>
          <w:i w:val="0"/>
          <w:iCs w:val="0"/>
          <w:sz w:val="28"/>
          <w:szCs w:val="28"/>
        </w:rPr>
        <w:t>2.</w:t>
      </w:r>
      <w:r w:rsidR="002E24D3" w:rsidRPr="002E24D3">
        <w:rPr>
          <w:b/>
          <w:i w:val="0"/>
          <w:iCs w:val="0"/>
          <w:sz w:val="28"/>
          <w:szCs w:val="28"/>
        </w:rPr>
        <w:t>3</w:t>
      </w:r>
      <w:r w:rsidRPr="002E24D3">
        <w:rPr>
          <w:b/>
          <w:i w:val="0"/>
          <w:iCs w:val="0"/>
          <w:sz w:val="28"/>
          <w:szCs w:val="28"/>
        </w:rPr>
        <w:t>. Непрограммные расходы</w:t>
      </w:r>
      <w:bookmarkEnd w:id="10"/>
      <w:r w:rsidR="00C303CB">
        <w:rPr>
          <w:b/>
          <w:i w:val="0"/>
          <w:iCs w:val="0"/>
          <w:sz w:val="28"/>
          <w:szCs w:val="28"/>
        </w:rPr>
        <w:t xml:space="preserve"> </w:t>
      </w:r>
      <w:r w:rsidR="00C303CB" w:rsidRPr="00071586">
        <w:rPr>
          <w:b/>
          <w:iCs w:val="0"/>
          <w:sz w:val="28"/>
          <w:szCs w:val="28"/>
        </w:rPr>
        <w:t xml:space="preserve">Шушенского </w:t>
      </w:r>
      <w:r w:rsidR="009C5F7C" w:rsidRPr="00071586">
        <w:rPr>
          <w:b/>
          <w:iCs w:val="0"/>
          <w:sz w:val="28"/>
          <w:szCs w:val="28"/>
        </w:rPr>
        <w:t>поселкового совета депутатов</w:t>
      </w:r>
      <w:r w:rsidR="009C5F7C">
        <w:rPr>
          <w:b/>
          <w:i w:val="0"/>
          <w:iCs w:val="0"/>
          <w:sz w:val="28"/>
          <w:szCs w:val="28"/>
        </w:rPr>
        <w:t xml:space="preserve"> запланированы на 202</w:t>
      </w:r>
      <w:r w:rsidR="001C1C12">
        <w:rPr>
          <w:b/>
          <w:i w:val="0"/>
          <w:iCs w:val="0"/>
          <w:sz w:val="28"/>
          <w:szCs w:val="28"/>
        </w:rPr>
        <w:t>2</w:t>
      </w:r>
      <w:r w:rsidR="009C5F7C">
        <w:rPr>
          <w:b/>
          <w:i w:val="0"/>
          <w:iCs w:val="0"/>
          <w:sz w:val="28"/>
          <w:szCs w:val="28"/>
        </w:rPr>
        <w:t xml:space="preserve"> год в сумме 1</w:t>
      </w:r>
      <w:r w:rsidR="001C1C12">
        <w:rPr>
          <w:b/>
          <w:i w:val="0"/>
          <w:iCs w:val="0"/>
          <w:sz w:val="28"/>
          <w:szCs w:val="28"/>
        </w:rPr>
        <w:t> 808,5</w:t>
      </w:r>
      <w:r w:rsidR="009C5F7C">
        <w:rPr>
          <w:b/>
          <w:i w:val="0"/>
          <w:iCs w:val="0"/>
          <w:sz w:val="28"/>
          <w:szCs w:val="28"/>
        </w:rPr>
        <w:t xml:space="preserve"> тыс. рублей.</w:t>
      </w:r>
      <w:r w:rsidR="003C3123">
        <w:rPr>
          <w:b/>
          <w:i w:val="0"/>
          <w:iCs w:val="0"/>
          <w:sz w:val="28"/>
          <w:szCs w:val="28"/>
        </w:rPr>
        <w:t xml:space="preserve"> На 01.01.202</w:t>
      </w:r>
      <w:r w:rsidR="004D2A7E">
        <w:rPr>
          <w:b/>
          <w:i w:val="0"/>
          <w:iCs w:val="0"/>
          <w:sz w:val="28"/>
          <w:szCs w:val="28"/>
        </w:rPr>
        <w:t>3</w:t>
      </w:r>
      <w:r w:rsidR="003C3123">
        <w:rPr>
          <w:b/>
          <w:i w:val="0"/>
          <w:iCs w:val="0"/>
          <w:sz w:val="28"/>
          <w:szCs w:val="28"/>
        </w:rPr>
        <w:t xml:space="preserve"> год исполнение бюджетных обязательств </w:t>
      </w:r>
      <w:r w:rsidR="00094034">
        <w:rPr>
          <w:b/>
          <w:i w:val="0"/>
          <w:iCs w:val="0"/>
          <w:sz w:val="28"/>
          <w:szCs w:val="28"/>
        </w:rPr>
        <w:t>составл</w:t>
      </w:r>
      <w:r w:rsidR="003820F2">
        <w:rPr>
          <w:b/>
          <w:i w:val="0"/>
          <w:iCs w:val="0"/>
          <w:sz w:val="28"/>
          <w:szCs w:val="28"/>
        </w:rPr>
        <w:t>яет</w:t>
      </w:r>
      <w:r w:rsidR="00094034">
        <w:rPr>
          <w:b/>
          <w:i w:val="0"/>
          <w:iCs w:val="0"/>
          <w:sz w:val="28"/>
          <w:szCs w:val="28"/>
        </w:rPr>
        <w:t xml:space="preserve"> 1 760,7</w:t>
      </w:r>
      <w:r w:rsidR="003C3123">
        <w:rPr>
          <w:b/>
          <w:i w:val="0"/>
          <w:iCs w:val="0"/>
          <w:sz w:val="28"/>
          <w:szCs w:val="28"/>
        </w:rPr>
        <w:t xml:space="preserve"> тыс. рублей</w:t>
      </w:r>
      <w:r w:rsidR="009F413B">
        <w:rPr>
          <w:b/>
          <w:i w:val="0"/>
          <w:iCs w:val="0"/>
          <w:sz w:val="28"/>
          <w:szCs w:val="28"/>
        </w:rPr>
        <w:t>,</w:t>
      </w:r>
      <w:r w:rsidR="003820F2">
        <w:rPr>
          <w:b/>
          <w:i w:val="0"/>
          <w:iCs w:val="0"/>
          <w:sz w:val="28"/>
          <w:szCs w:val="28"/>
        </w:rPr>
        <w:t xml:space="preserve"> или </w:t>
      </w:r>
      <w:r w:rsidR="009F413B" w:rsidRPr="003820F2">
        <w:rPr>
          <w:b/>
          <w:iCs w:val="0"/>
          <w:sz w:val="28"/>
          <w:szCs w:val="28"/>
        </w:rPr>
        <w:t>9</w:t>
      </w:r>
      <w:r w:rsidR="003820F2" w:rsidRPr="003820F2">
        <w:rPr>
          <w:b/>
          <w:iCs w:val="0"/>
          <w:sz w:val="28"/>
          <w:szCs w:val="28"/>
        </w:rPr>
        <w:t>7</w:t>
      </w:r>
      <w:r w:rsidR="009F413B" w:rsidRPr="003820F2">
        <w:rPr>
          <w:b/>
          <w:iCs w:val="0"/>
          <w:sz w:val="28"/>
          <w:szCs w:val="28"/>
        </w:rPr>
        <w:t>%.</w:t>
      </w:r>
    </w:p>
    <w:p w:rsidR="003820F2" w:rsidRDefault="003820F2" w:rsidP="00354C93">
      <w:pPr>
        <w:jc w:val="center"/>
        <w:rPr>
          <w:b/>
          <w:sz w:val="30"/>
          <w:szCs w:val="30"/>
          <w:lang w:val="ru-RU"/>
        </w:rPr>
      </w:pPr>
      <w:bookmarkStart w:id="11" w:name="_Toc133141969"/>
      <w:bookmarkStart w:id="12" w:name="_Toc133289458"/>
      <w:bookmarkStart w:id="13" w:name="_Toc163379487"/>
      <w:bookmarkStart w:id="14" w:name="_Toc164229335"/>
      <w:bookmarkStart w:id="15" w:name="_Toc196841679"/>
    </w:p>
    <w:p w:rsidR="00A63FE7" w:rsidRPr="0000781B" w:rsidRDefault="00A63FE7" w:rsidP="00A63FE7">
      <w:pPr>
        <w:spacing w:before="120"/>
        <w:ind w:firstLine="720"/>
        <w:jc w:val="both"/>
        <w:rPr>
          <w:lang w:val="ru-RU"/>
        </w:rPr>
      </w:pPr>
      <w:r w:rsidRPr="00171B70">
        <w:rPr>
          <w:sz w:val="28"/>
          <w:szCs w:val="28"/>
          <w:lang w:val="ru-RU"/>
        </w:rPr>
        <w:t xml:space="preserve">                                                                                    </w:t>
      </w:r>
      <w:r>
        <w:rPr>
          <w:i/>
          <w:sz w:val="28"/>
          <w:szCs w:val="28"/>
          <w:lang w:val="ru-RU"/>
        </w:rPr>
        <w:t xml:space="preserve">                       </w:t>
      </w:r>
      <w:r w:rsidRPr="0000781B">
        <w:rPr>
          <w:lang w:val="ru-RU"/>
        </w:rPr>
        <w:t xml:space="preserve">Таблица </w:t>
      </w:r>
      <w:r w:rsidR="008240C0">
        <w:rPr>
          <w:lang w:val="ru-RU"/>
        </w:rPr>
        <w:t>2</w:t>
      </w:r>
      <w:r w:rsidR="00984205">
        <w:rPr>
          <w:lang w:val="ru-RU"/>
        </w:rPr>
        <w:t>2</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850"/>
        <w:gridCol w:w="1985"/>
        <w:gridCol w:w="1984"/>
        <w:gridCol w:w="1843"/>
      </w:tblGrid>
      <w:tr w:rsidR="00A63FE7" w:rsidRPr="0000781B" w:rsidTr="00B554EC">
        <w:tc>
          <w:tcPr>
            <w:tcW w:w="567" w:type="dxa"/>
            <w:vMerge w:val="restart"/>
            <w:vAlign w:val="center"/>
          </w:tcPr>
          <w:p w:rsidR="00A63FE7" w:rsidRPr="0000781B" w:rsidRDefault="00A63FE7" w:rsidP="00B554EC">
            <w:pPr>
              <w:jc w:val="center"/>
              <w:rPr>
                <w:sz w:val="20"/>
                <w:szCs w:val="20"/>
                <w:lang w:val="ru-RU"/>
              </w:rPr>
            </w:pPr>
            <w:r w:rsidRPr="0000781B">
              <w:rPr>
                <w:sz w:val="20"/>
                <w:szCs w:val="20"/>
                <w:lang w:val="ru-RU"/>
              </w:rPr>
              <w:t>№ п/п</w:t>
            </w:r>
          </w:p>
        </w:tc>
        <w:tc>
          <w:tcPr>
            <w:tcW w:w="2552" w:type="dxa"/>
            <w:vMerge w:val="restart"/>
            <w:vAlign w:val="center"/>
          </w:tcPr>
          <w:p w:rsidR="00A63FE7" w:rsidRPr="0000781B" w:rsidRDefault="00A63FE7" w:rsidP="00B554EC">
            <w:pPr>
              <w:jc w:val="center"/>
              <w:rPr>
                <w:sz w:val="20"/>
                <w:szCs w:val="20"/>
                <w:lang w:val="ru-RU"/>
              </w:rPr>
            </w:pPr>
            <w:r w:rsidRPr="0000781B">
              <w:rPr>
                <w:sz w:val="20"/>
                <w:szCs w:val="20"/>
                <w:lang w:val="ru-RU"/>
              </w:rPr>
              <w:t>Наименование ГРБС</w:t>
            </w:r>
          </w:p>
        </w:tc>
        <w:tc>
          <w:tcPr>
            <w:tcW w:w="850" w:type="dxa"/>
            <w:vMerge w:val="restart"/>
            <w:vAlign w:val="center"/>
          </w:tcPr>
          <w:p w:rsidR="00A63FE7" w:rsidRPr="0000781B" w:rsidRDefault="00A63FE7" w:rsidP="00B554EC">
            <w:pPr>
              <w:jc w:val="center"/>
              <w:rPr>
                <w:sz w:val="20"/>
                <w:szCs w:val="20"/>
                <w:lang w:val="ru-RU"/>
              </w:rPr>
            </w:pPr>
            <w:r w:rsidRPr="0000781B">
              <w:rPr>
                <w:sz w:val="20"/>
                <w:szCs w:val="20"/>
                <w:lang w:val="ru-RU"/>
              </w:rPr>
              <w:t>Раздел, подраздел</w:t>
            </w:r>
          </w:p>
        </w:tc>
        <w:tc>
          <w:tcPr>
            <w:tcW w:w="5812" w:type="dxa"/>
            <w:gridSpan w:val="3"/>
            <w:vAlign w:val="center"/>
          </w:tcPr>
          <w:p w:rsidR="00A63FE7" w:rsidRPr="0000781B" w:rsidRDefault="00A63FE7" w:rsidP="00B554EC">
            <w:pPr>
              <w:jc w:val="center"/>
              <w:rPr>
                <w:sz w:val="20"/>
                <w:szCs w:val="20"/>
                <w:lang w:val="ru-RU"/>
              </w:rPr>
            </w:pPr>
            <w:r w:rsidRPr="0000781B">
              <w:rPr>
                <w:sz w:val="20"/>
                <w:szCs w:val="20"/>
                <w:lang w:val="ru-RU"/>
              </w:rPr>
              <w:t>Расходы</w:t>
            </w:r>
            <w:r w:rsidRPr="0000781B">
              <w:rPr>
                <w:sz w:val="20"/>
                <w:szCs w:val="20"/>
                <w:lang w:val="ru-RU"/>
              </w:rPr>
              <w:br/>
              <w:t xml:space="preserve"> (тыс. руб.)</w:t>
            </w:r>
          </w:p>
        </w:tc>
      </w:tr>
      <w:tr w:rsidR="00A63FE7" w:rsidRPr="0000781B" w:rsidTr="00B554EC">
        <w:tc>
          <w:tcPr>
            <w:tcW w:w="567" w:type="dxa"/>
            <w:vMerge/>
            <w:vAlign w:val="center"/>
          </w:tcPr>
          <w:p w:rsidR="00A63FE7" w:rsidRPr="0000781B" w:rsidRDefault="00A63FE7" w:rsidP="00B554EC">
            <w:pPr>
              <w:jc w:val="center"/>
              <w:rPr>
                <w:sz w:val="20"/>
                <w:szCs w:val="20"/>
                <w:lang w:val="ru-RU"/>
              </w:rPr>
            </w:pPr>
          </w:p>
        </w:tc>
        <w:tc>
          <w:tcPr>
            <w:tcW w:w="2552" w:type="dxa"/>
            <w:vMerge/>
            <w:vAlign w:val="center"/>
          </w:tcPr>
          <w:p w:rsidR="00A63FE7" w:rsidRPr="0000781B" w:rsidRDefault="00A63FE7" w:rsidP="00B554EC">
            <w:pPr>
              <w:jc w:val="center"/>
              <w:rPr>
                <w:sz w:val="20"/>
                <w:szCs w:val="20"/>
                <w:lang w:val="ru-RU"/>
              </w:rPr>
            </w:pPr>
          </w:p>
        </w:tc>
        <w:tc>
          <w:tcPr>
            <w:tcW w:w="850" w:type="dxa"/>
            <w:vMerge/>
            <w:vAlign w:val="center"/>
          </w:tcPr>
          <w:p w:rsidR="00A63FE7" w:rsidRPr="0000781B" w:rsidRDefault="00A63FE7" w:rsidP="00B554EC">
            <w:pPr>
              <w:jc w:val="center"/>
              <w:rPr>
                <w:sz w:val="20"/>
                <w:szCs w:val="20"/>
                <w:lang w:val="ru-RU"/>
              </w:rPr>
            </w:pPr>
          </w:p>
        </w:tc>
        <w:tc>
          <w:tcPr>
            <w:tcW w:w="1985" w:type="dxa"/>
            <w:vAlign w:val="center"/>
          </w:tcPr>
          <w:p w:rsidR="00A63FE7" w:rsidRPr="0000781B" w:rsidRDefault="00A63FE7" w:rsidP="00B554EC">
            <w:pPr>
              <w:jc w:val="center"/>
              <w:rPr>
                <w:sz w:val="20"/>
                <w:szCs w:val="20"/>
                <w:lang w:val="ru-RU"/>
              </w:rPr>
            </w:pPr>
            <w:r w:rsidRPr="0000781B">
              <w:rPr>
                <w:sz w:val="20"/>
                <w:szCs w:val="20"/>
                <w:lang w:val="ru-RU"/>
              </w:rPr>
              <w:t>Уточненный план</w:t>
            </w:r>
          </w:p>
        </w:tc>
        <w:tc>
          <w:tcPr>
            <w:tcW w:w="1984" w:type="dxa"/>
            <w:vAlign w:val="center"/>
          </w:tcPr>
          <w:p w:rsidR="00A63FE7" w:rsidRPr="0000781B" w:rsidRDefault="00A63FE7" w:rsidP="00B554EC">
            <w:pPr>
              <w:jc w:val="center"/>
              <w:rPr>
                <w:sz w:val="20"/>
                <w:szCs w:val="20"/>
                <w:lang w:val="ru-RU"/>
              </w:rPr>
            </w:pPr>
            <w:r w:rsidRPr="0000781B">
              <w:rPr>
                <w:sz w:val="20"/>
                <w:szCs w:val="20"/>
                <w:lang w:val="ru-RU"/>
              </w:rPr>
              <w:t xml:space="preserve">Исполнено </w:t>
            </w:r>
          </w:p>
        </w:tc>
        <w:tc>
          <w:tcPr>
            <w:tcW w:w="1843" w:type="dxa"/>
            <w:vAlign w:val="center"/>
          </w:tcPr>
          <w:p w:rsidR="00A63FE7" w:rsidRDefault="00A63FE7" w:rsidP="00B554EC">
            <w:pPr>
              <w:ind w:right="281"/>
              <w:jc w:val="center"/>
              <w:rPr>
                <w:sz w:val="20"/>
                <w:szCs w:val="20"/>
                <w:lang w:val="ru-RU"/>
              </w:rPr>
            </w:pPr>
            <w:r>
              <w:rPr>
                <w:sz w:val="20"/>
                <w:szCs w:val="20"/>
                <w:lang w:val="ru-RU"/>
              </w:rPr>
              <w:t>%</w:t>
            </w:r>
          </w:p>
          <w:p w:rsidR="00A63FE7" w:rsidRPr="0000781B" w:rsidRDefault="00A63FE7" w:rsidP="00B554EC">
            <w:pPr>
              <w:ind w:right="281"/>
              <w:jc w:val="center"/>
              <w:rPr>
                <w:sz w:val="20"/>
                <w:szCs w:val="20"/>
                <w:lang w:val="ru-RU"/>
              </w:rPr>
            </w:pPr>
            <w:proofErr w:type="gramStart"/>
            <w:r>
              <w:rPr>
                <w:sz w:val="20"/>
                <w:szCs w:val="20"/>
                <w:lang w:val="ru-RU"/>
              </w:rPr>
              <w:t>исполне</w:t>
            </w:r>
            <w:r w:rsidRPr="0000781B">
              <w:rPr>
                <w:sz w:val="20"/>
                <w:szCs w:val="20"/>
                <w:lang w:val="ru-RU"/>
              </w:rPr>
              <w:t>ния</w:t>
            </w:r>
            <w:proofErr w:type="gramEnd"/>
          </w:p>
        </w:tc>
      </w:tr>
      <w:tr w:rsidR="00A63FE7" w:rsidRPr="00223343" w:rsidTr="00B554EC">
        <w:tc>
          <w:tcPr>
            <w:tcW w:w="567" w:type="dxa"/>
            <w:vAlign w:val="bottom"/>
          </w:tcPr>
          <w:p w:rsidR="00A63FE7" w:rsidRPr="0000781B" w:rsidRDefault="00A63FE7" w:rsidP="00B554EC">
            <w:pPr>
              <w:jc w:val="center"/>
              <w:rPr>
                <w:lang w:val="ru-RU"/>
              </w:rPr>
            </w:pPr>
            <w:r w:rsidRPr="0000781B">
              <w:rPr>
                <w:lang w:val="ru-RU"/>
              </w:rPr>
              <w:t>1</w:t>
            </w:r>
          </w:p>
        </w:tc>
        <w:tc>
          <w:tcPr>
            <w:tcW w:w="2552" w:type="dxa"/>
          </w:tcPr>
          <w:p w:rsidR="00A63FE7" w:rsidRDefault="00A63FE7" w:rsidP="00B554EC">
            <w:pPr>
              <w:jc w:val="center"/>
              <w:rPr>
                <w:lang w:val="ru-RU"/>
              </w:rPr>
            </w:pPr>
            <w:r>
              <w:rPr>
                <w:lang w:val="ru-RU"/>
              </w:rPr>
              <w:t xml:space="preserve">Поселковый Совет </w:t>
            </w:r>
          </w:p>
          <w:p w:rsidR="00A63FE7" w:rsidRPr="0000781B" w:rsidRDefault="00A63FE7" w:rsidP="00B554EC">
            <w:pPr>
              <w:jc w:val="center"/>
              <w:rPr>
                <w:lang w:val="ru-RU"/>
              </w:rPr>
            </w:pPr>
            <w:proofErr w:type="gramStart"/>
            <w:r>
              <w:rPr>
                <w:lang w:val="ru-RU"/>
              </w:rPr>
              <w:t>депутатов</w:t>
            </w:r>
            <w:proofErr w:type="gramEnd"/>
          </w:p>
        </w:tc>
        <w:tc>
          <w:tcPr>
            <w:tcW w:w="850" w:type="dxa"/>
            <w:vAlign w:val="center"/>
          </w:tcPr>
          <w:p w:rsidR="00A63FE7" w:rsidRPr="00A63FE7" w:rsidRDefault="00A63FE7" w:rsidP="00B554EC">
            <w:pPr>
              <w:jc w:val="center"/>
              <w:rPr>
                <w:lang w:val="ru-RU"/>
              </w:rPr>
            </w:pPr>
            <w:r>
              <w:rPr>
                <w:lang w:val="ru-RU"/>
              </w:rPr>
              <w:t>01 02</w:t>
            </w:r>
          </w:p>
        </w:tc>
        <w:tc>
          <w:tcPr>
            <w:tcW w:w="1985" w:type="dxa"/>
            <w:vAlign w:val="center"/>
          </w:tcPr>
          <w:p w:rsidR="00A63FE7" w:rsidRPr="0000781B" w:rsidRDefault="00490AE3" w:rsidP="00B554EC">
            <w:pPr>
              <w:jc w:val="center"/>
              <w:rPr>
                <w:lang w:val="ru-RU"/>
              </w:rPr>
            </w:pPr>
            <w:r>
              <w:rPr>
                <w:lang w:val="ru-RU"/>
              </w:rPr>
              <w:t>1 407,2</w:t>
            </w:r>
          </w:p>
        </w:tc>
        <w:tc>
          <w:tcPr>
            <w:tcW w:w="1984" w:type="dxa"/>
            <w:vAlign w:val="center"/>
          </w:tcPr>
          <w:p w:rsidR="00A63FE7" w:rsidRPr="0000781B" w:rsidRDefault="00490AE3" w:rsidP="00B554EC">
            <w:pPr>
              <w:jc w:val="center"/>
              <w:rPr>
                <w:lang w:val="ru-RU"/>
              </w:rPr>
            </w:pPr>
            <w:r>
              <w:rPr>
                <w:lang w:val="ru-RU"/>
              </w:rPr>
              <w:t>1 391,9</w:t>
            </w:r>
          </w:p>
        </w:tc>
        <w:tc>
          <w:tcPr>
            <w:tcW w:w="1843" w:type="dxa"/>
            <w:vAlign w:val="center"/>
          </w:tcPr>
          <w:p w:rsidR="00A63FE7" w:rsidRPr="0000781B" w:rsidRDefault="006F4CD2" w:rsidP="00594E2E">
            <w:pPr>
              <w:jc w:val="center"/>
              <w:rPr>
                <w:lang w:val="ru-RU"/>
              </w:rPr>
            </w:pPr>
            <w:r>
              <w:rPr>
                <w:lang w:val="ru-RU"/>
              </w:rPr>
              <w:t>9</w:t>
            </w:r>
            <w:r w:rsidR="00594E2E">
              <w:rPr>
                <w:lang w:val="ru-RU"/>
              </w:rPr>
              <w:t>9</w:t>
            </w:r>
          </w:p>
        </w:tc>
      </w:tr>
      <w:tr w:rsidR="00A63FE7" w:rsidRPr="00223343" w:rsidTr="00B554EC">
        <w:trPr>
          <w:trHeight w:val="398"/>
        </w:trPr>
        <w:tc>
          <w:tcPr>
            <w:tcW w:w="567" w:type="dxa"/>
          </w:tcPr>
          <w:p w:rsidR="00A63FE7" w:rsidRDefault="00A63FE7" w:rsidP="00B554EC">
            <w:pPr>
              <w:jc w:val="center"/>
              <w:rPr>
                <w:lang w:val="ru-RU"/>
              </w:rPr>
            </w:pPr>
          </w:p>
          <w:p w:rsidR="00A63FE7" w:rsidRPr="005A0753" w:rsidRDefault="00A63FE7" w:rsidP="00B554EC">
            <w:pPr>
              <w:jc w:val="center"/>
              <w:rPr>
                <w:lang w:val="ru-RU"/>
              </w:rPr>
            </w:pPr>
            <w:r>
              <w:rPr>
                <w:lang w:val="ru-RU"/>
              </w:rPr>
              <w:t>2</w:t>
            </w:r>
          </w:p>
        </w:tc>
        <w:tc>
          <w:tcPr>
            <w:tcW w:w="2552" w:type="dxa"/>
          </w:tcPr>
          <w:p w:rsidR="00A63FE7" w:rsidRDefault="00A63FE7" w:rsidP="00A63FE7">
            <w:pPr>
              <w:jc w:val="center"/>
              <w:rPr>
                <w:lang w:val="ru-RU"/>
              </w:rPr>
            </w:pPr>
            <w:r>
              <w:rPr>
                <w:lang w:val="ru-RU"/>
              </w:rPr>
              <w:t>Поселковый Совет</w:t>
            </w:r>
          </w:p>
          <w:p w:rsidR="00A63FE7" w:rsidRPr="00A63FE7" w:rsidRDefault="00A63FE7" w:rsidP="00A63FE7">
            <w:pPr>
              <w:jc w:val="center"/>
              <w:rPr>
                <w:lang w:val="ru-RU"/>
              </w:rPr>
            </w:pPr>
            <w:proofErr w:type="gramStart"/>
            <w:r>
              <w:rPr>
                <w:lang w:val="ru-RU"/>
              </w:rPr>
              <w:t>депутатов</w:t>
            </w:r>
            <w:proofErr w:type="gramEnd"/>
          </w:p>
        </w:tc>
        <w:tc>
          <w:tcPr>
            <w:tcW w:w="850" w:type="dxa"/>
            <w:vAlign w:val="center"/>
          </w:tcPr>
          <w:p w:rsidR="00A63FE7" w:rsidRPr="005A0753" w:rsidRDefault="00A63FE7" w:rsidP="00B554EC">
            <w:pPr>
              <w:jc w:val="center"/>
              <w:rPr>
                <w:lang w:val="ru-RU"/>
              </w:rPr>
            </w:pPr>
            <w:r>
              <w:rPr>
                <w:lang w:val="ru-RU"/>
              </w:rPr>
              <w:t>01 03</w:t>
            </w:r>
          </w:p>
        </w:tc>
        <w:tc>
          <w:tcPr>
            <w:tcW w:w="1985" w:type="dxa"/>
            <w:vAlign w:val="center"/>
          </w:tcPr>
          <w:p w:rsidR="00A63FE7" w:rsidRPr="0000781B" w:rsidRDefault="006F4CD2" w:rsidP="00B554EC">
            <w:pPr>
              <w:jc w:val="center"/>
              <w:rPr>
                <w:lang w:val="ru-RU"/>
              </w:rPr>
            </w:pPr>
            <w:r>
              <w:rPr>
                <w:lang w:val="ru-RU"/>
              </w:rPr>
              <w:t>401,3</w:t>
            </w:r>
          </w:p>
        </w:tc>
        <w:tc>
          <w:tcPr>
            <w:tcW w:w="1984" w:type="dxa"/>
            <w:vAlign w:val="center"/>
          </w:tcPr>
          <w:p w:rsidR="00A63FE7" w:rsidRPr="0000781B" w:rsidRDefault="006F4CD2" w:rsidP="00B554EC">
            <w:pPr>
              <w:jc w:val="center"/>
              <w:rPr>
                <w:lang w:val="ru-RU"/>
              </w:rPr>
            </w:pPr>
            <w:r>
              <w:rPr>
                <w:lang w:val="ru-RU"/>
              </w:rPr>
              <w:t>368,8</w:t>
            </w:r>
          </w:p>
        </w:tc>
        <w:tc>
          <w:tcPr>
            <w:tcW w:w="1843" w:type="dxa"/>
            <w:vAlign w:val="center"/>
          </w:tcPr>
          <w:p w:rsidR="00A63FE7" w:rsidRPr="0000781B" w:rsidRDefault="006F4CD2" w:rsidP="00987B84">
            <w:pPr>
              <w:jc w:val="center"/>
              <w:rPr>
                <w:lang w:val="ru-RU"/>
              </w:rPr>
            </w:pPr>
            <w:r>
              <w:rPr>
                <w:lang w:val="ru-RU"/>
              </w:rPr>
              <w:t>9</w:t>
            </w:r>
            <w:r w:rsidR="00987B84">
              <w:rPr>
                <w:lang w:val="ru-RU"/>
              </w:rPr>
              <w:t>2</w:t>
            </w:r>
          </w:p>
        </w:tc>
      </w:tr>
      <w:tr w:rsidR="00A63FE7" w:rsidRPr="00223343" w:rsidTr="00B554EC">
        <w:trPr>
          <w:trHeight w:val="398"/>
        </w:trPr>
        <w:tc>
          <w:tcPr>
            <w:tcW w:w="567" w:type="dxa"/>
          </w:tcPr>
          <w:p w:rsidR="00A63FE7" w:rsidRPr="0000781B" w:rsidRDefault="00A63FE7" w:rsidP="00B554EC">
            <w:pPr>
              <w:jc w:val="center"/>
            </w:pPr>
          </w:p>
        </w:tc>
        <w:tc>
          <w:tcPr>
            <w:tcW w:w="2552" w:type="dxa"/>
          </w:tcPr>
          <w:p w:rsidR="00A63FE7" w:rsidRPr="005A0753" w:rsidRDefault="00A63FE7" w:rsidP="00BF2B75">
            <w:pPr>
              <w:jc w:val="center"/>
              <w:rPr>
                <w:lang w:val="ru-RU"/>
              </w:rPr>
            </w:pPr>
            <w:r>
              <w:rPr>
                <w:lang w:val="ru-RU"/>
              </w:rPr>
              <w:t>Всего</w:t>
            </w:r>
          </w:p>
        </w:tc>
        <w:tc>
          <w:tcPr>
            <w:tcW w:w="850" w:type="dxa"/>
            <w:vAlign w:val="center"/>
          </w:tcPr>
          <w:p w:rsidR="00A63FE7" w:rsidRPr="0000781B" w:rsidRDefault="00A63FE7" w:rsidP="00B554EC">
            <w:pPr>
              <w:jc w:val="center"/>
            </w:pPr>
          </w:p>
        </w:tc>
        <w:tc>
          <w:tcPr>
            <w:tcW w:w="1985" w:type="dxa"/>
            <w:vAlign w:val="center"/>
          </w:tcPr>
          <w:p w:rsidR="00A63FE7" w:rsidRPr="0000781B" w:rsidRDefault="00BF2B75" w:rsidP="00B554EC">
            <w:pPr>
              <w:jc w:val="center"/>
              <w:rPr>
                <w:lang w:val="ru-RU"/>
              </w:rPr>
            </w:pPr>
            <w:r>
              <w:rPr>
                <w:lang w:val="ru-RU"/>
              </w:rPr>
              <w:t>1 808,5</w:t>
            </w:r>
          </w:p>
        </w:tc>
        <w:tc>
          <w:tcPr>
            <w:tcW w:w="1984" w:type="dxa"/>
            <w:vAlign w:val="center"/>
          </w:tcPr>
          <w:p w:rsidR="00A63FE7" w:rsidRPr="0000781B" w:rsidRDefault="00BF2B75" w:rsidP="00B554EC">
            <w:pPr>
              <w:jc w:val="center"/>
              <w:rPr>
                <w:lang w:val="ru-RU"/>
              </w:rPr>
            </w:pPr>
            <w:r>
              <w:rPr>
                <w:lang w:val="ru-RU"/>
              </w:rPr>
              <w:t>1 760,7</w:t>
            </w:r>
          </w:p>
        </w:tc>
        <w:tc>
          <w:tcPr>
            <w:tcW w:w="1843" w:type="dxa"/>
            <w:vAlign w:val="center"/>
          </w:tcPr>
          <w:p w:rsidR="00A63FE7" w:rsidRPr="0000781B" w:rsidRDefault="006F4CD2" w:rsidP="00B554EC">
            <w:pPr>
              <w:jc w:val="center"/>
              <w:rPr>
                <w:lang w:val="ru-RU"/>
              </w:rPr>
            </w:pPr>
            <w:r>
              <w:rPr>
                <w:lang w:val="ru-RU"/>
              </w:rPr>
              <w:t>9</w:t>
            </w:r>
            <w:r w:rsidR="00BF2B75">
              <w:rPr>
                <w:lang w:val="ru-RU"/>
              </w:rPr>
              <w:t>7</w:t>
            </w:r>
          </w:p>
        </w:tc>
      </w:tr>
    </w:tbl>
    <w:p w:rsidR="00CD2158" w:rsidRDefault="00CD2158" w:rsidP="00354C93">
      <w:pPr>
        <w:jc w:val="center"/>
        <w:rPr>
          <w:b/>
          <w:sz w:val="30"/>
          <w:szCs w:val="30"/>
          <w:lang w:val="ru-RU"/>
        </w:rPr>
      </w:pPr>
    </w:p>
    <w:p w:rsidR="00354C93" w:rsidRPr="0076139D" w:rsidRDefault="00354C93" w:rsidP="00354C93">
      <w:pPr>
        <w:jc w:val="center"/>
        <w:rPr>
          <w:b/>
          <w:sz w:val="30"/>
          <w:szCs w:val="30"/>
          <w:lang w:val="ru-RU"/>
        </w:rPr>
      </w:pPr>
      <w:r w:rsidRPr="0076139D">
        <w:rPr>
          <w:b/>
          <w:sz w:val="30"/>
          <w:szCs w:val="30"/>
          <w:lang w:val="ru-RU"/>
        </w:rPr>
        <w:t>Общегосударственные вопросы (раздел 01)</w:t>
      </w:r>
      <w:bookmarkEnd w:id="11"/>
      <w:bookmarkEnd w:id="12"/>
      <w:bookmarkEnd w:id="13"/>
      <w:bookmarkEnd w:id="14"/>
      <w:bookmarkEnd w:id="15"/>
    </w:p>
    <w:p w:rsidR="004F05B0" w:rsidRPr="004F05B0" w:rsidRDefault="004F05B0" w:rsidP="004F05B0">
      <w:pPr>
        <w:jc w:val="center"/>
        <w:rPr>
          <w:i/>
          <w:iCs/>
          <w:color w:val="000000"/>
          <w:sz w:val="28"/>
          <w:szCs w:val="28"/>
          <w:u w:val="single"/>
          <w:lang w:val="ru-RU" w:eastAsia="ru-RU"/>
        </w:rPr>
      </w:pPr>
      <w:r w:rsidRPr="004F05B0">
        <w:rPr>
          <w:i/>
          <w:iCs/>
          <w:color w:val="000000"/>
          <w:sz w:val="28"/>
          <w:szCs w:val="28"/>
          <w:u w:val="single"/>
          <w:lang w:val="ru-RU"/>
        </w:rPr>
        <w:t>Функционирование высшего должностного лица субъекта Российской Федерации и муниципального образования</w:t>
      </w:r>
    </w:p>
    <w:p w:rsidR="00354C93" w:rsidRPr="00447382" w:rsidRDefault="004F05B0" w:rsidP="00354C93">
      <w:pPr>
        <w:jc w:val="center"/>
        <w:rPr>
          <w:i/>
          <w:sz w:val="28"/>
          <w:szCs w:val="28"/>
          <w:u w:val="single"/>
          <w:lang w:val="ru-RU" w:eastAsia="ru-RU"/>
        </w:rPr>
      </w:pPr>
      <w:r w:rsidRPr="00447382">
        <w:rPr>
          <w:i/>
          <w:sz w:val="28"/>
          <w:szCs w:val="28"/>
          <w:u w:val="single"/>
          <w:lang w:val="ru-RU" w:eastAsia="ru-RU"/>
        </w:rPr>
        <w:t xml:space="preserve"> </w:t>
      </w:r>
      <w:r w:rsidR="00354C93" w:rsidRPr="00447382">
        <w:rPr>
          <w:i/>
          <w:sz w:val="28"/>
          <w:szCs w:val="28"/>
          <w:u w:val="single"/>
          <w:lang w:val="ru-RU" w:eastAsia="ru-RU"/>
        </w:rPr>
        <w:t>(</w:t>
      </w:r>
      <w:proofErr w:type="gramStart"/>
      <w:r w:rsidR="00354C93" w:rsidRPr="00447382">
        <w:rPr>
          <w:i/>
          <w:sz w:val="28"/>
          <w:szCs w:val="28"/>
          <w:u w:val="single"/>
          <w:lang w:val="ru-RU" w:eastAsia="ru-RU"/>
        </w:rPr>
        <w:t>подраздел</w:t>
      </w:r>
      <w:proofErr w:type="gramEnd"/>
      <w:r w:rsidR="00354C93" w:rsidRPr="00447382">
        <w:rPr>
          <w:i/>
          <w:sz w:val="28"/>
          <w:szCs w:val="28"/>
          <w:u w:val="single"/>
          <w:lang w:val="ru-RU" w:eastAsia="ru-RU"/>
        </w:rPr>
        <w:t xml:space="preserve"> </w:t>
      </w:r>
      <w:r w:rsidR="00354C93" w:rsidRPr="00447382">
        <w:rPr>
          <w:b/>
          <w:bCs/>
          <w:i/>
          <w:sz w:val="28"/>
          <w:szCs w:val="28"/>
          <w:u w:val="single"/>
          <w:lang w:val="ru-RU" w:eastAsia="ru-RU"/>
        </w:rPr>
        <w:t>02</w:t>
      </w:r>
      <w:r w:rsidR="00354C93" w:rsidRPr="00447382">
        <w:rPr>
          <w:i/>
          <w:sz w:val="28"/>
          <w:szCs w:val="28"/>
          <w:u w:val="single"/>
          <w:lang w:val="ru-RU" w:eastAsia="ru-RU"/>
        </w:rPr>
        <w:t>)</w:t>
      </w:r>
    </w:p>
    <w:p w:rsidR="00354C93" w:rsidRPr="0030606D" w:rsidRDefault="00354C93" w:rsidP="00354C93">
      <w:pPr>
        <w:autoSpaceDE w:val="0"/>
        <w:autoSpaceDN w:val="0"/>
        <w:adjustRightInd w:val="0"/>
        <w:ind w:firstLine="720"/>
        <w:jc w:val="both"/>
        <w:rPr>
          <w:sz w:val="28"/>
          <w:szCs w:val="28"/>
          <w:lang w:val="ru-RU" w:eastAsia="ru-RU"/>
        </w:rPr>
      </w:pPr>
      <w:r w:rsidRPr="00354C93">
        <w:rPr>
          <w:sz w:val="28"/>
          <w:szCs w:val="28"/>
          <w:lang w:val="ru-RU" w:eastAsia="ru-RU"/>
        </w:rPr>
        <w:t>По данному подразделу были запланированы расходы в сумме 1</w:t>
      </w:r>
      <w:r w:rsidR="00BF2B75">
        <w:rPr>
          <w:sz w:val="28"/>
          <w:szCs w:val="28"/>
          <w:lang w:val="ru-RU" w:eastAsia="ru-RU"/>
        </w:rPr>
        <w:t> 407,2</w:t>
      </w:r>
      <w:r w:rsidR="009F413B">
        <w:rPr>
          <w:sz w:val="28"/>
          <w:szCs w:val="28"/>
          <w:lang w:val="ru-RU" w:eastAsia="ru-RU"/>
        </w:rPr>
        <w:t xml:space="preserve"> тыс. </w:t>
      </w:r>
      <w:r w:rsidRPr="00354C93">
        <w:rPr>
          <w:sz w:val="28"/>
          <w:szCs w:val="28"/>
          <w:lang w:val="ru-RU" w:eastAsia="ru-RU"/>
        </w:rPr>
        <w:t xml:space="preserve"> </w:t>
      </w:r>
      <w:proofErr w:type="gramStart"/>
      <w:r w:rsidRPr="00354C93">
        <w:rPr>
          <w:sz w:val="28"/>
          <w:szCs w:val="28"/>
          <w:lang w:val="ru-RU" w:eastAsia="ru-RU"/>
        </w:rPr>
        <w:t>руб</w:t>
      </w:r>
      <w:r w:rsidR="00B71168">
        <w:rPr>
          <w:sz w:val="28"/>
          <w:szCs w:val="28"/>
          <w:lang w:val="ru-RU" w:eastAsia="ru-RU"/>
        </w:rPr>
        <w:t>лей</w:t>
      </w:r>
      <w:proofErr w:type="gramEnd"/>
      <w:r w:rsidRPr="00354C93">
        <w:rPr>
          <w:sz w:val="28"/>
          <w:szCs w:val="28"/>
          <w:lang w:val="ru-RU" w:eastAsia="ru-RU"/>
        </w:rPr>
        <w:t xml:space="preserve"> на денежное содержание председателя Шушенского поселкового Совета депутатов. </w:t>
      </w:r>
      <w:proofErr w:type="gramStart"/>
      <w:r w:rsidR="00D36E6A">
        <w:rPr>
          <w:sz w:val="28"/>
          <w:szCs w:val="28"/>
          <w:lang w:val="ru-RU" w:eastAsia="ru-RU"/>
        </w:rPr>
        <w:t>Р</w:t>
      </w:r>
      <w:r w:rsidRPr="00354C93">
        <w:rPr>
          <w:sz w:val="28"/>
          <w:szCs w:val="28"/>
          <w:lang w:val="ru-RU" w:eastAsia="ru-RU"/>
        </w:rPr>
        <w:t xml:space="preserve">асходы </w:t>
      </w:r>
      <w:r w:rsidR="00987B84">
        <w:rPr>
          <w:sz w:val="28"/>
          <w:szCs w:val="28"/>
          <w:lang w:val="ru-RU" w:eastAsia="ru-RU"/>
        </w:rPr>
        <w:t xml:space="preserve"> </w:t>
      </w:r>
      <w:r w:rsidRPr="00354C93">
        <w:rPr>
          <w:sz w:val="28"/>
          <w:szCs w:val="28"/>
          <w:lang w:val="ru-RU" w:eastAsia="ru-RU"/>
        </w:rPr>
        <w:t>составили</w:t>
      </w:r>
      <w:proofErr w:type="gramEnd"/>
      <w:r w:rsidRPr="00354C93">
        <w:rPr>
          <w:sz w:val="28"/>
          <w:szCs w:val="28"/>
          <w:lang w:val="ru-RU" w:eastAsia="ru-RU"/>
        </w:rPr>
        <w:t xml:space="preserve"> 1</w:t>
      </w:r>
      <w:r w:rsidR="009F413B">
        <w:rPr>
          <w:sz w:val="28"/>
          <w:szCs w:val="28"/>
          <w:lang w:val="ru-RU" w:eastAsia="ru-RU"/>
        </w:rPr>
        <w:t> </w:t>
      </w:r>
      <w:r w:rsidRPr="00354C93">
        <w:rPr>
          <w:sz w:val="28"/>
          <w:szCs w:val="28"/>
          <w:lang w:val="ru-RU" w:eastAsia="ru-RU"/>
        </w:rPr>
        <w:t>3</w:t>
      </w:r>
      <w:r w:rsidR="00BF2B75">
        <w:rPr>
          <w:sz w:val="28"/>
          <w:szCs w:val="28"/>
          <w:lang w:val="ru-RU" w:eastAsia="ru-RU"/>
        </w:rPr>
        <w:t>91</w:t>
      </w:r>
      <w:r w:rsidR="009F413B">
        <w:rPr>
          <w:sz w:val="28"/>
          <w:szCs w:val="28"/>
          <w:lang w:val="ru-RU" w:eastAsia="ru-RU"/>
        </w:rPr>
        <w:t>,</w:t>
      </w:r>
      <w:r w:rsidR="00BF2B75">
        <w:rPr>
          <w:sz w:val="28"/>
          <w:szCs w:val="28"/>
          <w:lang w:val="ru-RU" w:eastAsia="ru-RU"/>
        </w:rPr>
        <w:t>9</w:t>
      </w:r>
      <w:r w:rsidR="009F413B">
        <w:rPr>
          <w:sz w:val="28"/>
          <w:szCs w:val="28"/>
          <w:lang w:val="ru-RU" w:eastAsia="ru-RU"/>
        </w:rPr>
        <w:t xml:space="preserve"> тыс</w:t>
      </w:r>
      <w:r w:rsidR="00CB1BF9">
        <w:rPr>
          <w:sz w:val="28"/>
          <w:szCs w:val="28"/>
          <w:lang w:val="ru-RU" w:eastAsia="ru-RU"/>
        </w:rPr>
        <w:t>.</w:t>
      </w:r>
      <w:r w:rsidR="00AB0BED">
        <w:rPr>
          <w:sz w:val="28"/>
          <w:szCs w:val="28"/>
          <w:lang w:val="ru-RU" w:eastAsia="ru-RU"/>
        </w:rPr>
        <w:t xml:space="preserve"> </w:t>
      </w:r>
      <w:r w:rsidR="009F413B">
        <w:rPr>
          <w:sz w:val="28"/>
          <w:szCs w:val="28"/>
          <w:lang w:val="ru-RU" w:eastAsia="ru-RU"/>
        </w:rPr>
        <w:t>рублей</w:t>
      </w:r>
      <w:r w:rsidR="00594E2E">
        <w:rPr>
          <w:sz w:val="28"/>
          <w:szCs w:val="28"/>
          <w:lang w:val="ru-RU" w:eastAsia="ru-RU"/>
        </w:rPr>
        <w:t>, или 9</w:t>
      </w:r>
      <w:r w:rsidR="00D36E6A">
        <w:rPr>
          <w:sz w:val="28"/>
          <w:szCs w:val="28"/>
          <w:lang w:val="ru-RU" w:eastAsia="ru-RU"/>
        </w:rPr>
        <w:t>9</w:t>
      </w:r>
      <w:r w:rsidR="00594E2E">
        <w:rPr>
          <w:sz w:val="28"/>
          <w:szCs w:val="28"/>
          <w:lang w:val="ru-RU" w:eastAsia="ru-RU"/>
        </w:rPr>
        <w:t>%</w:t>
      </w:r>
      <w:r w:rsidRPr="00354C93">
        <w:rPr>
          <w:sz w:val="28"/>
          <w:szCs w:val="28"/>
          <w:lang w:val="ru-RU" w:eastAsia="ru-RU"/>
        </w:rPr>
        <w:t xml:space="preserve">. </w:t>
      </w:r>
    </w:p>
    <w:p w:rsidR="00354C93" w:rsidRPr="00354C93" w:rsidRDefault="00354C93" w:rsidP="00354C93">
      <w:pPr>
        <w:autoSpaceDE w:val="0"/>
        <w:autoSpaceDN w:val="0"/>
        <w:adjustRightInd w:val="0"/>
        <w:ind w:firstLine="720"/>
        <w:jc w:val="both"/>
        <w:rPr>
          <w:sz w:val="28"/>
          <w:szCs w:val="28"/>
          <w:lang w:val="ru-RU" w:eastAsia="ru-RU"/>
        </w:rPr>
      </w:pPr>
    </w:p>
    <w:p w:rsidR="00B03509" w:rsidRPr="00447382" w:rsidRDefault="00B03509" w:rsidP="00B03509">
      <w:pPr>
        <w:autoSpaceDE w:val="0"/>
        <w:autoSpaceDN w:val="0"/>
        <w:adjustRightInd w:val="0"/>
        <w:ind w:firstLine="720"/>
        <w:jc w:val="center"/>
        <w:rPr>
          <w:i/>
          <w:sz w:val="28"/>
          <w:szCs w:val="28"/>
          <w:u w:val="single"/>
          <w:lang w:val="ru-RU" w:eastAsia="ru-RU"/>
        </w:rPr>
      </w:pPr>
      <w:r w:rsidRPr="00B03509">
        <w:rPr>
          <w:i/>
          <w:sz w:val="28"/>
          <w:szCs w:val="28"/>
          <w:lang w:val="ru-RU" w:eastAsia="ru-RU"/>
        </w:rPr>
        <w:lastRenderedPageBreak/>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447382">
        <w:rPr>
          <w:i/>
          <w:sz w:val="28"/>
          <w:szCs w:val="28"/>
          <w:u w:val="single"/>
          <w:lang w:val="ru-RU" w:eastAsia="ru-RU"/>
        </w:rPr>
        <w:t xml:space="preserve">(подраздел </w:t>
      </w:r>
      <w:r w:rsidRPr="00447382">
        <w:rPr>
          <w:b/>
          <w:bCs/>
          <w:i/>
          <w:sz w:val="28"/>
          <w:szCs w:val="28"/>
          <w:u w:val="single"/>
          <w:lang w:val="ru-RU" w:eastAsia="ru-RU"/>
        </w:rPr>
        <w:t>03</w:t>
      </w:r>
      <w:r w:rsidRPr="00447382">
        <w:rPr>
          <w:i/>
          <w:sz w:val="28"/>
          <w:szCs w:val="28"/>
          <w:u w:val="single"/>
          <w:lang w:val="ru-RU" w:eastAsia="ru-RU"/>
        </w:rPr>
        <w:t>)</w:t>
      </w:r>
    </w:p>
    <w:p w:rsidR="00B03509" w:rsidRPr="00B03509" w:rsidRDefault="00B03509" w:rsidP="00B03509">
      <w:pPr>
        <w:autoSpaceDE w:val="0"/>
        <w:autoSpaceDN w:val="0"/>
        <w:adjustRightInd w:val="0"/>
        <w:ind w:firstLine="720"/>
        <w:jc w:val="center"/>
        <w:rPr>
          <w:i/>
          <w:sz w:val="28"/>
          <w:szCs w:val="28"/>
          <w:lang w:val="ru-RU" w:eastAsia="ru-RU"/>
        </w:rPr>
      </w:pPr>
    </w:p>
    <w:p w:rsidR="005C2814" w:rsidRPr="004B3135" w:rsidRDefault="00B03509" w:rsidP="00B03509">
      <w:pPr>
        <w:autoSpaceDE w:val="0"/>
        <w:autoSpaceDN w:val="0"/>
        <w:adjustRightInd w:val="0"/>
        <w:ind w:firstLine="720"/>
        <w:jc w:val="both"/>
        <w:rPr>
          <w:color w:val="9BBB59" w:themeColor="accent3"/>
          <w:sz w:val="28"/>
          <w:szCs w:val="28"/>
          <w:lang w:val="ru-RU" w:eastAsia="ru-RU"/>
        </w:rPr>
      </w:pPr>
      <w:r w:rsidRPr="00B03509">
        <w:rPr>
          <w:sz w:val="28"/>
          <w:szCs w:val="28"/>
          <w:lang w:val="ru-RU" w:eastAsia="ru-RU"/>
        </w:rPr>
        <w:t xml:space="preserve">По данному подразделу </w:t>
      </w:r>
      <w:r w:rsidR="009D100A">
        <w:rPr>
          <w:sz w:val="28"/>
          <w:szCs w:val="28"/>
          <w:lang w:val="ru-RU" w:eastAsia="ru-RU"/>
        </w:rPr>
        <w:t xml:space="preserve">сумма </w:t>
      </w:r>
      <w:r w:rsidRPr="00B03509">
        <w:rPr>
          <w:sz w:val="28"/>
          <w:szCs w:val="28"/>
          <w:lang w:val="ru-RU" w:eastAsia="ru-RU"/>
        </w:rPr>
        <w:t>запланирован</w:t>
      </w:r>
      <w:r w:rsidR="009D100A">
        <w:rPr>
          <w:sz w:val="28"/>
          <w:szCs w:val="28"/>
          <w:lang w:val="ru-RU" w:eastAsia="ru-RU"/>
        </w:rPr>
        <w:t>н</w:t>
      </w:r>
      <w:r w:rsidRPr="00B03509">
        <w:rPr>
          <w:sz w:val="28"/>
          <w:szCs w:val="28"/>
          <w:lang w:val="ru-RU" w:eastAsia="ru-RU"/>
        </w:rPr>
        <w:t>ы</w:t>
      </w:r>
      <w:r w:rsidR="009D100A">
        <w:rPr>
          <w:sz w:val="28"/>
          <w:szCs w:val="28"/>
          <w:lang w:val="ru-RU" w:eastAsia="ru-RU"/>
        </w:rPr>
        <w:t>х</w:t>
      </w:r>
      <w:r w:rsidRPr="00B03509">
        <w:rPr>
          <w:sz w:val="28"/>
          <w:szCs w:val="28"/>
          <w:lang w:val="ru-RU" w:eastAsia="ru-RU"/>
        </w:rPr>
        <w:t xml:space="preserve"> расход</w:t>
      </w:r>
      <w:r w:rsidR="009D100A">
        <w:rPr>
          <w:sz w:val="28"/>
          <w:szCs w:val="28"/>
          <w:lang w:val="ru-RU" w:eastAsia="ru-RU"/>
        </w:rPr>
        <w:t>ов</w:t>
      </w:r>
      <w:r w:rsidRPr="00B03509">
        <w:rPr>
          <w:sz w:val="28"/>
          <w:szCs w:val="28"/>
          <w:lang w:val="ru-RU" w:eastAsia="ru-RU"/>
        </w:rPr>
        <w:t xml:space="preserve"> </w:t>
      </w:r>
      <w:r w:rsidR="009D100A">
        <w:rPr>
          <w:sz w:val="28"/>
          <w:szCs w:val="28"/>
          <w:lang w:val="ru-RU" w:eastAsia="ru-RU"/>
        </w:rPr>
        <w:t>составляла</w:t>
      </w:r>
      <w:r w:rsidRPr="00B03509">
        <w:rPr>
          <w:sz w:val="28"/>
          <w:szCs w:val="28"/>
          <w:lang w:val="ru-RU" w:eastAsia="ru-RU"/>
        </w:rPr>
        <w:t xml:space="preserve"> </w:t>
      </w:r>
      <w:r w:rsidR="00B71168">
        <w:rPr>
          <w:sz w:val="28"/>
          <w:szCs w:val="28"/>
          <w:lang w:val="ru-RU" w:eastAsia="ru-RU"/>
        </w:rPr>
        <w:t>401,3</w:t>
      </w:r>
      <w:r w:rsidR="009F413B" w:rsidRPr="009F413B">
        <w:rPr>
          <w:bCs/>
          <w:sz w:val="28"/>
          <w:szCs w:val="28"/>
          <w:lang w:val="ru-RU" w:eastAsia="ru-RU"/>
        </w:rPr>
        <w:t xml:space="preserve"> тыс.</w:t>
      </w:r>
      <w:r w:rsidR="005801E1">
        <w:rPr>
          <w:sz w:val="28"/>
          <w:szCs w:val="28"/>
          <w:lang w:val="ru-RU" w:eastAsia="ru-RU"/>
        </w:rPr>
        <w:t xml:space="preserve"> рублей и направлена на текущие расходы по обеспечению деятельности поселкового Совета депутатов.</w:t>
      </w:r>
      <w:r w:rsidR="002173DD">
        <w:rPr>
          <w:sz w:val="28"/>
          <w:szCs w:val="28"/>
          <w:lang w:val="ru-RU" w:eastAsia="ru-RU"/>
        </w:rPr>
        <w:t xml:space="preserve"> </w:t>
      </w:r>
      <w:r w:rsidR="007338A0">
        <w:rPr>
          <w:sz w:val="28"/>
          <w:szCs w:val="28"/>
          <w:lang w:val="ru-RU" w:eastAsia="ru-RU"/>
        </w:rPr>
        <w:t>Р</w:t>
      </w:r>
      <w:r w:rsidR="00594E2E">
        <w:rPr>
          <w:sz w:val="28"/>
          <w:szCs w:val="28"/>
          <w:lang w:val="ru-RU" w:eastAsia="ru-RU"/>
        </w:rPr>
        <w:t xml:space="preserve">асходы составили </w:t>
      </w:r>
      <w:r w:rsidR="00B71168">
        <w:rPr>
          <w:sz w:val="28"/>
          <w:szCs w:val="28"/>
          <w:lang w:val="ru-RU" w:eastAsia="ru-RU"/>
        </w:rPr>
        <w:t>368,8</w:t>
      </w:r>
      <w:r w:rsidR="00852CEF" w:rsidRPr="00852CEF">
        <w:rPr>
          <w:bCs/>
          <w:sz w:val="28"/>
          <w:szCs w:val="28"/>
          <w:lang w:val="ru-RU" w:eastAsia="ru-RU"/>
        </w:rPr>
        <w:t xml:space="preserve"> </w:t>
      </w:r>
      <w:r w:rsidR="00852CEF">
        <w:rPr>
          <w:bCs/>
          <w:sz w:val="28"/>
          <w:szCs w:val="28"/>
          <w:lang w:val="ru-RU" w:eastAsia="ru-RU"/>
        </w:rPr>
        <w:t>тыс.</w:t>
      </w:r>
      <w:r w:rsidRPr="00B03509">
        <w:rPr>
          <w:sz w:val="28"/>
          <w:szCs w:val="28"/>
          <w:lang w:val="ru-RU" w:eastAsia="ru-RU"/>
        </w:rPr>
        <w:t xml:space="preserve"> рублей</w:t>
      </w:r>
      <w:r w:rsidR="00987B84">
        <w:rPr>
          <w:sz w:val="28"/>
          <w:szCs w:val="28"/>
          <w:lang w:val="ru-RU" w:eastAsia="ru-RU"/>
        </w:rPr>
        <w:t>, или 92%</w:t>
      </w:r>
      <w:r w:rsidR="00B71168">
        <w:rPr>
          <w:sz w:val="28"/>
          <w:szCs w:val="28"/>
          <w:lang w:val="ru-RU" w:eastAsia="ru-RU"/>
        </w:rPr>
        <w:t xml:space="preserve">. Не исполнение бюджетных </w:t>
      </w:r>
      <w:r w:rsidR="004B3135">
        <w:rPr>
          <w:sz w:val="28"/>
          <w:szCs w:val="28"/>
          <w:lang w:val="ru-RU" w:eastAsia="ru-RU"/>
        </w:rPr>
        <w:t>ассигнова</w:t>
      </w:r>
      <w:r w:rsidR="00B3140D">
        <w:rPr>
          <w:sz w:val="28"/>
          <w:szCs w:val="28"/>
          <w:lang w:val="ru-RU" w:eastAsia="ru-RU"/>
        </w:rPr>
        <w:t>ний составляет 32,5 тыс. рублей</w:t>
      </w:r>
      <w:r w:rsidR="00C3640D">
        <w:rPr>
          <w:sz w:val="28"/>
          <w:szCs w:val="28"/>
          <w:lang w:val="ru-RU" w:eastAsia="ru-RU"/>
        </w:rPr>
        <w:t xml:space="preserve"> (в связи с уменьшением информации для опубликования в газете)</w:t>
      </w:r>
      <w:r w:rsidRPr="00171B70">
        <w:rPr>
          <w:sz w:val="28"/>
          <w:szCs w:val="28"/>
          <w:lang w:val="ru-RU" w:eastAsia="ru-RU"/>
        </w:rPr>
        <w:t>.</w:t>
      </w:r>
    </w:p>
    <w:p w:rsidR="006613AB" w:rsidRDefault="006613AB" w:rsidP="00B03509">
      <w:pPr>
        <w:autoSpaceDE w:val="0"/>
        <w:autoSpaceDN w:val="0"/>
        <w:adjustRightInd w:val="0"/>
        <w:ind w:firstLine="720"/>
        <w:jc w:val="both"/>
        <w:rPr>
          <w:sz w:val="28"/>
          <w:szCs w:val="28"/>
          <w:lang w:val="ru-RU" w:eastAsia="ru-RU"/>
        </w:rPr>
      </w:pPr>
    </w:p>
    <w:p w:rsidR="00677B9B" w:rsidRDefault="003570DB" w:rsidP="004E793D">
      <w:pPr>
        <w:pStyle w:val="2"/>
      </w:pPr>
      <w:r w:rsidRPr="002E24D3">
        <w:rPr>
          <w:b/>
          <w:i w:val="0"/>
          <w:iCs w:val="0"/>
          <w:sz w:val="28"/>
          <w:szCs w:val="28"/>
        </w:rPr>
        <w:t>2.</w:t>
      </w:r>
      <w:r>
        <w:rPr>
          <w:b/>
          <w:i w:val="0"/>
          <w:iCs w:val="0"/>
          <w:sz w:val="28"/>
          <w:szCs w:val="28"/>
        </w:rPr>
        <w:t>4</w:t>
      </w:r>
      <w:r w:rsidRPr="002E24D3">
        <w:rPr>
          <w:b/>
          <w:i w:val="0"/>
          <w:iCs w:val="0"/>
          <w:sz w:val="28"/>
          <w:szCs w:val="28"/>
        </w:rPr>
        <w:t>. Непрограммные расходы</w:t>
      </w:r>
      <w:r>
        <w:rPr>
          <w:b/>
          <w:i w:val="0"/>
          <w:iCs w:val="0"/>
          <w:sz w:val="28"/>
          <w:szCs w:val="28"/>
        </w:rPr>
        <w:t xml:space="preserve"> </w:t>
      </w:r>
      <w:r w:rsidRPr="00071586">
        <w:rPr>
          <w:b/>
          <w:iCs w:val="0"/>
          <w:sz w:val="28"/>
          <w:szCs w:val="28"/>
        </w:rPr>
        <w:t>администрации Шушенского района</w:t>
      </w:r>
      <w:r>
        <w:rPr>
          <w:b/>
          <w:i w:val="0"/>
          <w:iCs w:val="0"/>
          <w:sz w:val="28"/>
          <w:szCs w:val="28"/>
        </w:rPr>
        <w:t xml:space="preserve"> запланированы на 202</w:t>
      </w:r>
      <w:r w:rsidR="00A81B6B">
        <w:rPr>
          <w:b/>
          <w:i w:val="0"/>
          <w:iCs w:val="0"/>
          <w:sz w:val="28"/>
          <w:szCs w:val="28"/>
        </w:rPr>
        <w:t>2</w:t>
      </w:r>
      <w:r>
        <w:rPr>
          <w:b/>
          <w:i w:val="0"/>
          <w:iCs w:val="0"/>
          <w:sz w:val="28"/>
          <w:szCs w:val="28"/>
        </w:rPr>
        <w:t xml:space="preserve"> год в сумме </w:t>
      </w:r>
      <w:r w:rsidR="008174CE">
        <w:rPr>
          <w:b/>
          <w:i w:val="0"/>
          <w:iCs w:val="0"/>
          <w:sz w:val="28"/>
          <w:szCs w:val="28"/>
        </w:rPr>
        <w:t>29 898,8</w:t>
      </w:r>
      <w:r>
        <w:rPr>
          <w:b/>
          <w:i w:val="0"/>
          <w:iCs w:val="0"/>
          <w:sz w:val="28"/>
          <w:szCs w:val="28"/>
        </w:rPr>
        <w:t xml:space="preserve"> тыс. рублей</w:t>
      </w:r>
      <w:r w:rsidR="005E313B">
        <w:rPr>
          <w:b/>
          <w:i w:val="0"/>
          <w:iCs w:val="0"/>
          <w:sz w:val="28"/>
          <w:szCs w:val="28"/>
        </w:rPr>
        <w:t xml:space="preserve"> </w:t>
      </w:r>
      <w:proofErr w:type="gramStart"/>
      <w:r w:rsidR="005E313B">
        <w:rPr>
          <w:b/>
          <w:i w:val="0"/>
          <w:iCs w:val="0"/>
          <w:sz w:val="28"/>
          <w:szCs w:val="28"/>
        </w:rPr>
        <w:t xml:space="preserve">( </w:t>
      </w:r>
      <w:r w:rsidR="005E313B" w:rsidRPr="00677B9B">
        <w:rPr>
          <w:b/>
          <w:iCs w:val="0"/>
          <w:sz w:val="28"/>
          <w:szCs w:val="28"/>
        </w:rPr>
        <w:t>в</w:t>
      </w:r>
      <w:proofErr w:type="gramEnd"/>
      <w:r w:rsidR="005E313B" w:rsidRPr="00677B9B">
        <w:rPr>
          <w:b/>
          <w:iCs w:val="0"/>
          <w:sz w:val="28"/>
          <w:szCs w:val="28"/>
        </w:rPr>
        <w:t xml:space="preserve"> </w:t>
      </w:r>
      <w:proofErr w:type="spellStart"/>
      <w:r w:rsidR="005E313B" w:rsidRPr="00677B9B">
        <w:rPr>
          <w:b/>
          <w:iCs w:val="0"/>
          <w:sz w:val="28"/>
          <w:szCs w:val="28"/>
        </w:rPr>
        <w:t>т.ч</w:t>
      </w:r>
      <w:proofErr w:type="spellEnd"/>
      <w:r w:rsidR="005E313B" w:rsidRPr="00677B9B">
        <w:rPr>
          <w:b/>
          <w:iCs w:val="0"/>
          <w:sz w:val="28"/>
          <w:szCs w:val="28"/>
        </w:rPr>
        <w:t xml:space="preserve">. за счет средств </w:t>
      </w:r>
      <w:r w:rsidR="00B3140D">
        <w:rPr>
          <w:b/>
          <w:iCs w:val="0"/>
          <w:sz w:val="28"/>
          <w:szCs w:val="28"/>
        </w:rPr>
        <w:t>к</w:t>
      </w:r>
      <w:r w:rsidR="005E313B" w:rsidRPr="00677B9B">
        <w:rPr>
          <w:b/>
          <w:iCs w:val="0"/>
          <w:sz w:val="28"/>
          <w:szCs w:val="28"/>
        </w:rPr>
        <w:t>раевого бюджета 29 063,5 тыс. рублей</w:t>
      </w:r>
      <w:r w:rsidR="005E313B">
        <w:rPr>
          <w:b/>
          <w:i w:val="0"/>
          <w:iCs w:val="0"/>
          <w:sz w:val="28"/>
          <w:szCs w:val="28"/>
        </w:rPr>
        <w:t>)</w:t>
      </w:r>
      <w:r>
        <w:rPr>
          <w:b/>
          <w:i w:val="0"/>
          <w:iCs w:val="0"/>
          <w:sz w:val="28"/>
          <w:szCs w:val="28"/>
        </w:rPr>
        <w:t xml:space="preserve">. </w:t>
      </w:r>
      <w:r w:rsidR="004E793D">
        <w:rPr>
          <w:b/>
          <w:i w:val="0"/>
          <w:iCs w:val="0"/>
          <w:sz w:val="28"/>
          <w:szCs w:val="28"/>
        </w:rPr>
        <w:t>И</w:t>
      </w:r>
      <w:r w:rsidR="008174CE">
        <w:rPr>
          <w:b/>
          <w:i w:val="0"/>
          <w:iCs w:val="0"/>
          <w:sz w:val="28"/>
          <w:szCs w:val="28"/>
        </w:rPr>
        <w:t xml:space="preserve">сполнение </w:t>
      </w:r>
      <w:r w:rsidR="004E793D">
        <w:rPr>
          <w:b/>
          <w:i w:val="0"/>
          <w:iCs w:val="0"/>
          <w:sz w:val="28"/>
          <w:szCs w:val="28"/>
        </w:rPr>
        <w:t xml:space="preserve">бюджетных назначений </w:t>
      </w:r>
      <w:r w:rsidR="00A81B6B">
        <w:rPr>
          <w:b/>
          <w:i w:val="0"/>
          <w:iCs w:val="0"/>
          <w:sz w:val="28"/>
          <w:szCs w:val="28"/>
        </w:rPr>
        <w:t>составил</w:t>
      </w:r>
      <w:r w:rsidR="004E793D">
        <w:rPr>
          <w:b/>
          <w:i w:val="0"/>
          <w:iCs w:val="0"/>
          <w:sz w:val="28"/>
          <w:szCs w:val="28"/>
        </w:rPr>
        <w:t>о</w:t>
      </w:r>
      <w:r>
        <w:rPr>
          <w:b/>
          <w:i w:val="0"/>
          <w:iCs w:val="0"/>
          <w:sz w:val="28"/>
          <w:szCs w:val="28"/>
        </w:rPr>
        <w:t xml:space="preserve"> </w:t>
      </w:r>
      <w:r w:rsidR="008174CE">
        <w:rPr>
          <w:b/>
          <w:i w:val="0"/>
          <w:iCs w:val="0"/>
          <w:sz w:val="28"/>
          <w:szCs w:val="28"/>
        </w:rPr>
        <w:t>29 119,4</w:t>
      </w:r>
      <w:r>
        <w:rPr>
          <w:b/>
          <w:i w:val="0"/>
          <w:iCs w:val="0"/>
          <w:sz w:val="28"/>
          <w:szCs w:val="28"/>
        </w:rPr>
        <w:t xml:space="preserve"> тыс. рублей</w:t>
      </w:r>
      <w:r w:rsidR="003F1B35">
        <w:rPr>
          <w:b/>
          <w:i w:val="0"/>
          <w:iCs w:val="0"/>
          <w:sz w:val="28"/>
          <w:szCs w:val="28"/>
        </w:rPr>
        <w:t xml:space="preserve"> (</w:t>
      </w:r>
      <w:r w:rsidR="003F1B35" w:rsidRPr="00D36E6A">
        <w:rPr>
          <w:b/>
          <w:iCs w:val="0"/>
          <w:sz w:val="28"/>
          <w:szCs w:val="28"/>
        </w:rPr>
        <w:t xml:space="preserve">в </w:t>
      </w:r>
      <w:proofErr w:type="spellStart"/>
      <w:r w:rsidR="003F1B35" w:rsidRPr="00D36E6A">
        <w:rPr>
          <w:b/>
          <w:iCs w:val="0"/>
          <w:sz w:val="28"/>
          <w:szCs w:val="28"/>
        </w:rPr>
        <w:t>т.ч</w:t>
      </w:r>
      <w:proofErr w:type="spellEnd"/>
      <w:r w:rsidR="003F1B35" w:rsidRPr="00D36E6A">
        <w:rPr>
          <w:b/>
          <w:iCs w:val="0"/>
          <w:sz w:val="28"/>
          <w:szCs w:val="28"/>
        </w:rPr>
        <w:t xml:space="preserve">. за счет средств </w:t>
      </w:r>
      <w:r w:rsidR="004E793D" w:rsidRPr="00D36E6A">
        <w:rPr>
          <w:b/>
          <w:iCs w:val="0"/>
          <w:sz w:val="28"/>
          <w:szCs w:val="28"/>
        </w:rPr>
        <w:t>к</w:t>
      </w:r>
      <w:r w:rsidR="003F1B35" w:rsidRPr="00D36E6A">
        <w:rPr>
          <w:b/>
          <w:iCs w:val="0"/>
          <w:sz w:val="28"/>
          <w:szCs w:val="28"/>
        </w:rPr>
        <w:t>раевого бюджета 28 452,9 тыс. рублей</w:t>
      </w:r>
      <w:r w:rsidR="003F1B35">
        <w:rPr>
          <w:b/>
          <w:i w:val="0"/>
          <w:iCs w:val="0"/>
          <w:sz w:val="28"/>
          <w:szCs w:val="28"/>
        </w:rPr>
        <w:t xml:space="preserve">) </w:t>
      </w:r>
      <w:r w:rsidR="008174CE">
        <w:rPr>
          <w:b/>
          <w:i w:val="0"/>
          <w:iCs w:val="0"/>
          <w:sz w:val="28"/>
          <w:szCs w:val="28"/>
        </w:rPr>
        <w:t>или</w:t>
      </w:r>
      <w:r>
        <w:rPr>
          <w:b/>
          <w:i w:val="0"/>
          <w:iCs w:val="0"/>
          <w:sz w:val="28"/>
          <w:szCs w:val="28"/>
        </w:rPr>
        <w:t xml:space="preserve"> 9</w:t>
      </w:r>
      <w:r w:rsidR="008174CE">
        <w:rPr>
          <w:b/>
          <w:i w:val="0"/>
          <w:iCs w:val="0"/>
          <w:sz w:val="28"/>
          <w:szCs w:val="28"/>
        </w:rPr>
        <w:t>7</w:t>
      </w:r>
      <w:r>
        <w:rPr>
          <w:b/>
          <w:i w:val="0"/>
          <w:iCs w:val="0"/>
          <w:sz w:val="28"/>
          <w:szCs w:val="28"/>
        </w:rPr>
        <w:t>%.</w:t>
      </w:r>
    </w:p>
    <w:p w:rsidR="00171B70" w:rsidRPr="0000781B" w:rsidRDefault="00171B70" w:rsidP="00171B70">
      <w:pPr>
        <w:spacing w:before="120"/>
        <w:ind w:firstLine="720"/>
        <w:jc w:val="both"/>
        <w:rPr>
          <w:lang w:val="ru-RU"/>
        </w:rPr>
      </w:pPr>
      <w:r w:rsidRPr="00171B70">
        <w:rPr>
          <w:sz w:val="28"/>
          <w:szCs w:val="28"/>
          <w:lang w:val="ru-RU"/>
        </w:rPr>
        <w:t xml:space="preserve">                                                                                    </w:t>
      </w:r>
      <w:r>
        <w:rPr>
          <w:i/>
          <w:sz w:val="28"/>
          <w:szCs w:val="28"/>
          <w:lang w:val="ru-RU"/>
        </w:rPr>
        <w:t xml:space="preserve">                       </w:t>
      </w:r>
      <w:r w:rsidRPr="0000781B">
        <w:rPr>
          <w:lang w:val="ru-RU"/>
        </w:rPr>
        <w:t xml:space="preserve">Таблица </w:t>
      </w:r>
      <w:r w:rsidR="00984205">
        <w:rPr>
          <w:lang w:val="ru-RU"/>
        </w:rPr>
        <w:t>23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850"/>
        <w:gridCol w:w="1985"/>
        <w:gridCol w:w="1984"/>
        <w:gridCol w:w="1843"/>
      </w:tblGrid>
      <w:tr w:rsidR="00171B70" w:rsidRPr="0000781B" w:rsidTr="00B554EC">
        <w:tc>
          <w:tcPr>
            <w:tcW w:w="567" w:type="dxa"/>
            <w:vMerge w:val="restart"/>
            <w:vAlign w:val="center"/>
          </w:tcPr>
          <w:p w:rsidR="00171B70" w:rsidRPr="00677B9B" w:rsidRDefault="00171B70" w:rsidP="00B554EC">
            <w:pPr>
              <w:jc w:val="center"/>
              <w:rPr>
                <w:sz w:val="22"/>
                <w:szCs w:val="22"/>
                <w:lang w:val="ru-RU"/>
              </w:rPr>
            </w:pPr>
            <w:r w:rsidRPr="00677B9B">
              <w:rPr>
                <w:sz w:val="22"/>
                <w:szCs w:val="22"/>
                <w:lang w:val="ru-RU"/>
              </w:rPr>
              <w:t>№ п/п</w:t>
            </w:r>
          </w:p>
        </w:tc>
        <w:tc>
          <w:tcPr>
            <w:tcW w:w="2552" w:type="dxa"/>
            <w:vMerge w:val="restart"/>
            <w:vAlign w:val="center"/>
          </w:tcPr>
          <w:p w:rsidR="00171B70" w:rsidRPr="00677B9B" w:rsidRDefault="00171B70" w:rsidP="00B554EC">
            <w:pPr>
              <w:jc w:val="center"/>
              <w:rPr>
                <w:sz w:val="22"/>
                <w:szCs w:val="22"/>
                <w:lang w:val="ru-RU"/>
              </w:rPr>
            </w:pPr>
            <w:r w:rsidRPr="00677B9B">
              <w:rPr>
                <w:sz w:val="22"/>
                <w:szCs w:val="22"/>
                <w:lang w:val="ru-RU"/>
              </w:rPr>
              <w:t>Наименование ГРБС</w:t>
            </w:r>
          </w:p>
        </w:tc>
        <w:tc>
          <w:tcPr>
            <w:tcW w:w="850" w:type="dxa"/>
            <w:vMerge w:val="restart"/>
            <w:vAlign w:val="center"/>
          </w:tcPr>
          <w:p w:rsidR="00171B70" w:rsidRPr="00677B9B" w:rsidRDefault="00171B70" w:rsidP="00B554EC">
            <w:pPr>
              <w:jc w:val="center"/>
              <w:rPr>
                <w:sz w:val="22"/>
                <w:szCs w:val="22"/>
                <w:lang w:val="ru-RU"/>
              </w:rPr>
            </w:pPr>
            <w:r w:rsidRPr="00677B9B">
              <w:rPr>
                <w:sz w:val="22"/>
                <w:szCs w:val="22"/>
                <w:lang w:val="ru-RU"/>
              </w:rPr>
              <w:t>Раздел, подраздел</w:t>
            </w:r>
          </w:p>
        </w:tc>
        <w:tc>
          <w:tcPr>
            <w:tcW w:w="5812" w:type="dxa"/>
            <w:gridSpan w:val="3"/>
            <w:vAlign w:val="center"/>
          </w:tcPr>
          <w:p w:rsidR="00171B70" w:rsidRPr="00677B9B" w:rsidRDefault="00171B70" w:rsidP="00B554EC">
            <w:pPr>
              <w:jc w:val="center"/>
              <w:rPr>
                <w:sz w:val="22"/>
                <w:szCs w:val="22"/>
                <w:lang w:val="ru-RU"/>
              </w:rPr>
            </w:pPr>
            <w:r w:rsidRPr="00677B9B">
              <w:rPr>
                <w:sz w:val="22"/>
                <w:szCs w:val="22"/>
                <w:lang w:val="ru-RU"/>
              </w:rPr>
              <w:t>Расходы</w:t>
            </w:r>
            <w:r w:rsidRPr="00677B9B">
              <w:rPr>
                <w:sz w:val="22"/>
                <w:szCs w:val="22"/>
                <w:lang w:val="ru-RU"/>
              </w:rPr>
              <w:br/>
              <w:t xml:space="preserve"> (тыс. руб.)</w:t>
            </w:r>
          </w:p>
        </w:tc>
      </w:tr>
      <w:tr w:rsidR="00171B70" w:rsidRPr="0000781B" w:rsidTr="00B554EC">
        <w:tc>
          <w:tcPr>
            <w:tcW w:w="567" w:type="dxa"/>
            <w:vMerge/>
            <w:vAlign w:val="center"/>
          </w:tcPr>
          <w:p w:rsidR="00171B70" w:rsidRPr="00677B9B" w:rsidRDefault="00171B70" w:rsidP="00B554EC">
            <w:pPr>
              <w:jc w:val="center"/>
              <w:rPr>
                <w:sz w:val="22"/>
                <w:szCs w:val="22"/>
                <w:lang w:val="ru-RU"/>
              </w:rPr>
            </w:pPr>
          </w:p>
        </w:tc>
        <w:tc>
          <w:tcPr>
            <w:tcW w:w="2552" w:type="dxa"/>
            <w:vMerge/>
            <w:vAlign w:val="center"/>
          </w:tcPr>
          <w:p w:rsidR="00171B70" w:rsidRPr="00677B9B" w:rsidRDefault="00171B70" w:rsidP="00B554EC">
            <w:pPr>
              <w:jc w:val="center"/>
              <w:rPr>
                <w:sz w:val="22"/>
                <w:szCs w:val="22"/>
                <w:lang w:val="ru-RU"/>
              </w:rPr>
            </w:pPr>
          </w:p>
        </w:tc>
        <w:tc>
          <w:tcPr>
            <w:tcW w:w="850" w:type="dxa"/>
            <w:vMerge/>
            <w:vAlign w:val="center"/>
          </w:tcPr>
          <w:p w:rsidR="00171B70" w:rsidRPr="00677B9B" w:rsidRDefault="00171B70" w:rsidP="00B554EC">
            <w:pPr>
              <w:jc w:val="center"/>
              <w:rPr>
                <w:sz w:val="22"/>
                <w:szCs w:val="22"/>
                <w:lang w:val="ru-RU"/>
              </w:rPr>
            </w:pPr>
          </w:p>
        </w:tc>
        <w:tc>
          <w:tcPr>
            <w:tcW w:w="1985" w:type="dxa"/>
            <w:vAlign w:val="center"/>
          </w:tcPr>
          <w:p w:rsidR="00171B70" w:rsidRPr="00677B9B" w:rsidRDefault="00171B70" w:rsidP="00B554EC">
            <w:pPr>
              <w:jc w:val="center"/>
              <w:rPr>
                <w:sz w:val="22"/>
                <w:szCs w:val="22"/>
                <w:lang w:val="ru-RU"/>
              </w:rPr>
            </w:pPr>
            <w:r w:rsidRPr="00677B9B">
              <w:rPr>
                <w:sz w:val="22"/>
                <w:szCs w:val="22"/>
                <w:lang w:val="ru-RU"/>
              </w:rPr>
              <w:t>Уточненный план</w:t>
            </w:r>
          </w:p>
        </w:tc>
        <w:tc>
          <w:tcPr>
            <w:tcW w:w="1984" w:type="dxa"/>
            <w:vAlign w:val="center"/>
          </w:tcPr>
          <w:p w:rsidR="00171B70" w:rsidRPr="00677B9B" w:rsidRDefault="00171B70" w:rsidP="00B554EC">
            <w:pPr>
              <w:jc w:val="center"/>
              <w:rPr>
                <w:sz w:val="22"/>
                <w:szCs w:val="22"/>
                <w:lang w:val="ru-RU"/>
              </w:rPr>
            </w:pPr>
            <w:r w:rsidRPr="00677B9B">
              <w:rPr>
                <w:sz w:val="22"/>
                <w:szCs w:val="22"/>
                <w:lang w:val="ru-RU"/>
              </w:rPr>
              <w:t xml:space="preserve">Исполнено </w:t>
            </w:r>
          </w:p>
        </w:tc>
        <w:tc>
          <w:tcPr>
            <w:tcW w:w="1843" w:type="dxa"/>
            <w:vAlign w:val="center"/>
          </w:tcPr>
          <w:p w:rsidR="00171B70" w:rsidRPr="00677B9B" w:rsidRDefault="00171B70" w:rsidP="00B554EC">
            <w:pPr>
              <w:ind w:right="281"/>
              <w:jc w:val="center"/>
              <w:rPr>
                <w:sz w:val="22"/>
                <w:szCs w:val="22"/>
                <w:lang w:val="ru-RU"/>
              </w:rPr>
            </w:pPr>
            <w:r w:rsidRPr="00677B9B">
              <w:rPr>
                <w:sz w:val="22"/>
                <w:szCs w:val="22"/>
                <w:lang w:val="ru-RU"/>
              </w:rPr>
              <w:t>%</w:t>
            </w:r>
          </w:p>
          <w:p w:rsidR="00171B70" w:rsidRPr="00677B9B" w:rsidRDefault="00171B70" w:rsidP="00B554EC">
            <w:pPr>
              <w:ind w:right="281"/>
              <w:jc w:val="center"/>
              <w:rPr>
                <w:sz w:val="22"/>
                <w:szCs w:val="22"/>
                <w:lang w:val="ru-RU"/>
              </w:rPr>
            </w:pPr>
            <w:proofErr w:type="gramStart"/>
            <w:r w:rsidRPr="00677B9B">
              <w:rPr>
                <w:sz w:val="22"/>
                <w:szCs w:val="22"/>
                <w:lang w:val="ru-RU"/>
              </w:rPr>
              <w:t>исполнения</w:t>
            </w:r>
            <w:proofErr w:type="gramEnd"/>
          </w:p>
        </w:tc>
      </w:tr>
      <w:tr w:rsidR="00171B70" w:rsidRPr="00223343" w:rsidTr="00B554EC">
        <w:tc>
          <w:tcPr>
            <w:tcW w:w="567" w:type="dxa"/>
            <w:vAlign w:val="bottom"/>
          </w:tcPr>
          <w:p w:rsidR="00171B70" w:rsidRPr="00677B9B" w:rsidRDefault="00171B70" w:rsidP="00B554EC">
            <w:pPr>
              <w:jc w:val="center"/>
              <w:rPr>
                <w:sz w:val="22"/>
                <w:szCs w:val="22"/>
                <w:lang w:val="ru-RU"/>
              </w:rPr>
            </w:pPr>
            <w:r w:rsidRPr="00677B9B">
              <w:rPr>
                <w:sz w:val="22"/>
                <w:szCs w:val="22"/>
                <w:lang w:val="ru-RU"/>
              </w:rPr>
              <w:t>1</w:t>
            </w:r>
          </w:p>
        </w:tc>
        <w:tc>
          <w:tcPr>
            <w:tcW w:w="2552" w:type="dxa"/>
          </w:tcPr>
          <w:p w:rsidR="00171B70" w:rsidRPr="00677B9B" w:rsidRDefault="00171B70" w:rsidP="00B554EC">
            <w:pPr>
              <w:jc w:val="center"/>
              <w:rPr>
                <w:sz w:val="22"/>
                <w:szCs w:val="22"/>
                <w:lang w:val="ru-RU"/>
              </w:rPr>
            </w:pPr>
            <w:r w:rsidRPr="00677B9B">
              <w:rPr>
                <w:sz w:val="22"/>
                <w:szCs w:val="22"/>
                <w:lang w:val="ru-RU"/>
              </w:rPr>
              <w:t xml:space="preserve">Администрация </w:t>
            </w:r>
          </w:p>
          <w:p w:rsidR="00171B70" w:rsidRPr="00677B9B" w:rsidRDefault="00171B70" w:rsidP="00B554EC">
            <w:pPr>
              <w:jc w:val="center"/>
              <w:rPr>
                <w:sz w:val="22"/>
                <w:szCs w:val="22"/>
                <w:lang w:val="ru-RU"/>
              </w:rPr>
            </w:pPr>
            <w:r w:rsidRPr="00677B9B">
              <w:rPr>
                <w:sz w:val="22"/>
                <w:szCs w:val="22"/>
                <w:lang w:val="ru-RU"/>
              </w:rPr>
              <w:t>Шушенского района</w:t>
            </w:r>
          </w:p>
        </w:tc>
        <w:tc>
          <w:tcPr>
            <w:tcW w:w="850" w:type="dxa"/>
            <w:vAlign w:val="center"/>
          </w:tcPr>
          <w:p w:rsidR="00171B70" w:rsidRPr="00677B9B" w:rsidRDefault="00171B70" w:rsidP="008A4322">
            <w:pPr>
              <w:jc w:val="center"/>
              <w:rPr>
                <w:sz w:val="22"/>
                <w:szCs w:val="22"/>
                <w:lang w:val="ru-RU"/>
              </w:rPr>
            </w:pPr>
            <w:r w:rsidRPr="00677B9B">
              <w:rPr>
                <w:sz w:val="22"/>
                <w:szCs w:val="22"/>
                <w:lang w:val="ru-RU"/>
              </w:rPr>
              <w:t xml:space="preserve">01 </w:t>
            </w:r>
            <w:r w:rsidR="008A4322" w:rsidRPr="00677B9B">
              <w:rPr>
                <w:sz w:val="22"/>
                <w:szCs w:val="22"/>
                <w:lang w:val="ru-RU"/>
              </w:rPr>
              <w:t>11</w:t>
            </w:r>
          </w:p>
        </w:tc>
        <w:tc>
          <w:tcPr>
            <w:tcW w:w="1985" w:type="dxa"/>
            <w:vAlign w:val="center"/>
          </w:tcPr>
          <w:p w:rsidR="00171B70" w:rsidRPr="00677B9B" w:rsidRDefault="001E0084" w:rsidP="00B554EC">
            <w:pPr>
              <w:jc w:val="center"/>
              <w:rPr>
                <w:sz w:val="22"/>
                <w:szCs w:val="22"/>
                <w:lang w:val="ru-RU"/>
              </w:rPr>
            </w:pPr>
            <w:r w:rsidRPr="00677B9B">
              <w:rPr>
                <w:sz w:val="22"/>
                <w:szCs w:val="22"/>
                <w:lang w:val="ru-RU"/>
              </w:rPr>
              <w:t>168,8</w:t>
            </w:r>
          </w:p>
        </w:tc>
        <w:tc>
          <w:tcPr>
            <w:tcW w:w="1984" w:type="dxa"/>
            <w:vAlign w:val="center"/>
          </w:tcPr>
          <w:p w:rsidR="00171B70" w:rsidRPr="00677B9B" w:rsidRDefault="001E0084" w:rsidP="00B554EC">
            <w:pPr>
              <w:jc w:val="center"/>
              <w:rPr>
                <w:sz w:val="22"/>
                <w:szCs w:val="22"/>
                <w:lang w:val="ru-RU"/>
              </w:rPr>
            </w:pPr>
            <w:r w:rsidRPr="00677B9B">
              <w:rPr>
                <w:sz w:val="22"/>
                <w:szCs w:val="22"/>
                <w:lang w:val="ru-RU"/>
              </w:rPr>
              <w:t>0,0</w:t>
            </w:r>
          </w:p>
        </w:tc>
        <w:tc>
          <w:tcPr>
            <w:tcW w:w="1843" w:type="dxa"/>
            <w:vAlign w:val="center"/>
          </w:tcPr>
          <w:p w:rsidR="00171B70" w:rsidRPr="00677B9B" w:rsidRDefault="001E0084" w:rsidP="00B554EC">
            <w:pPr>
              <w:jc w:val="center"/>
              <w:rPr>
                <w:sz w:val="22"/>
                <w:szCs w:val="22"/>
                <w:lang w:val="ru-RU"/>
              </w:rPr>
            </w:pPr>
            <w:r w:rsidRPr="00677B9B">
              <w:rPr>
                <w:sz w:val="22"/>
                <w:szCs w:val="22"/>
                <w:lang w:val="ru-RU"/>
              </w:rPr>
              <w:t xml:space="preserve"> </w:t>
            </w:r>
            <w:r w:rsidR="008240C0" w:rsidRPr="00677B9B">
              <w:rPr>
                <w:sz w:val="22"/>
                <w:szCs w:val="22"/>
                <w:lang w:val="ru-RU"/>
              </w:rPr>
              <w:t>0</w:t>
            </w:r>
          </w:p>
        </w:tc>
      </w:tr>
      <w:tr w:rsidR="00171B70" w:rsidRPr="00223343" w:rsidTr="00B554EC">
        <w:trPr>
          <w:trHeight w:val="398"/>
        </w:trPr>
        <w:tc>
          <w:tcPr>
            <w:tcW w:w="567" w:type="dxa"/>
          </w:tcPr>
          <w:p w:rsidR="00171B70" w:rsidRPr="00677B9B" w:rsidRDefault="00171B70" w:rsidP="00B554EC">
            <w:pPr>
              <w:jc w:val="center"/>
              <w:rPr>
                <w:sz w:val="22"/>
                <w:szCs w:val="22"/>
                <w:lang w:val="ru-RU"/>
              </w:rPr>
            </w:pPr>
          </w:p>
          <w:p w:rsidR="00171B70" w:rsidRPr="00677B9B" w:rsidRDefault="00171B70" w:rsidP="00B554EC">
            <w:pPr>
              <w:jc w:val="center"/>
              <w:rPr>
                <w:sz w:val="22"/>
                <w:szCs w:val="22"/>
                <w:lang w:val="ru-RU"/>
              </w:rPr>
            </w:pPr>
            <w:r w:rsidRPr="00677B9B">
              <w:rPr>
                <w:sz w:val="22"/>
                <w:szCs w:val="22"/>
                <w:lang w:val="ru-RU"/>
              </w:rPr>
              <w:t>2</w:t>
            </w:r>
          </w:p>
        </w:tc>
        <w:tc>
          <w:tcPr>
            <w:tcW w:w="2552" w:type="dxa"/>
          </w:tcPr>
          <w:p w:rsidR="00171B70" w:rsidRPr="00677B9B" w:rsidRDefault="00171B70" w:rsidP="00B554EC">
            <w:pPr>
              <w:jc w:val="center"/>
              <w:rPr>
                <w:sz w:val="22"/>
                <w:szCs w:val="22"/>
                <w:lang w:val="ru-RU"/>
              </w:rPr>
            </w:pPr>
            <w:r w:rsidRPr="00677B9B">
              <w:rPr>
                <w:sz w:val="22"/>
                <w:szCs w:val="22"/>
                <w:lang w:val="ru-RU"/>
              </w:rPr>
              <w:t xml:space="preserve">Администрация </w:t>
            </w:r>
          </w:p>
          <w:p w:rsidR="00171B70" w:rsidRPr="00677B9B" w:rsidRDefault="00171B70" w:rsidP="00B554EC">
            <w:pPr>
              <w:jc w:val="center"/>
              <w:rPr>
                <w:sz w:val="22"/>
                <w:szCs w:val="22"/>
                <w:lang w:val="ru-RU"/>
              </w:rPr>
            </w:pPr>
            <w:r w:rsidRPr="00677B9B">
              <w:rPr>
                <w:sz w:val="22"/>
                <w:szCs w:val="22"/>
                <w:lang w:val="ru-RU"/>
              </w:rPr>
              <w:t>Шушенского района</w:t>
            </w:r>
          </w:p>
        </w:tc>
        <w:tc>
          <w:tcPr>
            <w:tcW w:w="850" w:type="dxa"/>
            <w:vAlign w:val="center"/>
          </w:tcPr>
          <w:p w:rsidR="00171B70" w:rsidRPr="00677B9B" w:rsidRDefault="00171B70" w:rsidP="008A4322">
            <w:pPr>
              <w:jc w:val="center"/>
              <w:rPr>
                <w:sz w:val="22"/>
                <w:szCs w:val="22"/>
                <w:lang w:val="ru-RU"/>
              </w:rPr>
            </w:pPr>
            <w:r w:rsidRPr="00677B9B">
              <w:rPr>
                <w:sz w:val="22"/>
                <w:szCs w:val="22"/>
                <w:lang w:val="ru-RU"/>
              </w:rPr>
              <w:t xml:space="preserve">01 </w:t>
            </w:r>
            <w:r w:rsidR="008A4322" w:rsidRPr="00677B9B">
              <w:rPr>
                <w:sz w:val="22"/>
                <w:szCs w:val="22"/>
                <w:lang w:val="ru-RU"/>
              </w:rPr>
              <w:t>13</w:t>
            </w:r>
          </w:p>
        </w:tc>
        <w:tc>
          <w:tcPr>
            <w:tcW w:w="1985" w:type="dxa"/>
            <w:vAlign w:val="center"/>
          </w:tcPr>
          <w:p w:rsidR="00171B70" w:rsidRPr="00677B9B" w:rsidRDefault="001E0084" w:rsidP="00A36641">
            <w:pPr>
              <w:jc w:val="center"/>
              <w:rPr>
                <w:sz w:val="22"/>
                <w:szCs w:val="22"/>
                <w:lang w:val="ru-RU"/>
              </w:rPr>
            </w:pPr>
            <w:r w:rsidRPr="00677B9B">
              <w:rPr>
                <w:sz w:val="22"/>
                <w:szCs w:val="22"/>
                <w:lang w:val="ru-RU"/>
              </w:rPr>
              <w:t>4</w:t>
            </w:r>
            <w:r w:rsidR="00A36641" w:rsidRPr="00677B9B">
              <w:rPr>
                <w:sz w:val="22"/>
                <w:szCs w:val="22"/>
                <w:lang w:val="ru-RU"/>
              </w:rPr>
              <w:t>2</w:t>
            </w:r>
            <w:r w:rsidRPr="00677B9B">
              <w:rPr>
                <w:sz w:val="22"/>
                <w:szCs w:val="22"/>
                <w:lang w:val="ru-RU"/>
              </w:rPr>
              <w:t>,</w:t>
            </w:r>
            <w:r w:rsidR="00A36641" w:rsidRPr="00677B9B">
              <w:rPr>
                <w:sz w:val="22"/>
                <w:szCs w:val="22"/>
                <w:lang w:val="ru-RU"/>
              </w:rPr>
              <w:t>0</w:t>
            </w:r>
          </w:p>
        </w:tc>
        <w:tc>
          <w:tcPr>
            <w:tcW w:w="1984" w:type="dxa"/>
            <w:vAlign w:val="center"/>
          </w:tcPr>
          <w:p w:rsidR="00171B70" w:rsidRPr="00677B9B" w:rsidRDefault="001E0084" w:rsidP="00B554EC">
            <w:pPr>
              <w:jc w:val="center"/>
              <w:rPr>
                <w:sz w:val="22"/>
                <w:szCs w:val="22"/>
                <w:lang w:val="ru-RU"/>
              </w:rPr>
            </w:pPr>
            <w:r w:rsidRPr="00677B9B">
              <w:rPr>
                <w:sz w:val="22"/>
                <w:szCs w:val="22"/>
                <w:lang w:val="ru-RU"/>
              </w:rPr>
              <w:t>21,</w:t>
            </w:r>
            <w:r w:rsidR="00B554EC" w:rsidRPr="00677B9B">
              <w:rPr>
                <w:sz w:val="22"/>
                <w:szCs w:val="22"/>
                <w:lang w:val="ru-RU"/>
              </w:rPr>
              <w:t>3</w:t>
            </w:r>
          </w:p>
        </w:tc>
        <w:tc>
          <w:tcPr>
            <w:tcW w:w="1843" w:type="dxa"/>
            <w:vAlign w:val="center"/>
          </w:tcPr>
          <w:p w:rsidR="00171B70" w:rsidRPr="00677B9B" w:rsidRDefault="00A36641" w:rsidP="00B554EC">
            <w:pPr>
              <w:jc w:val="center"/>
              <w:rPr>
                <w:sz w:val="22"/>
                <w:szCs w:val="22"/>
                <w:lang w:val="ru-RU"/>
              </w:rPr>
            </w:pPr>
            <w:r w:rsidRPr="00677B9B">
              <w:rPr>
                <w:sz w:val="22"/>
                <w:szCs w:val="22"/>
                <w:lang w:val="ru-RU"/>
              </w:rPr>
              <w:t>50</w:t>
            </w:r>
          </w:p>
        </w:tc>
      </w:tr>
      <w:tr w:rsidR="008A4322" w:rsidRPr="00223343" w:rsidTr="00B554EC">
        <w:trPr>
          <w:trHeight w:val="398"/>
        </w:trPr>
        <w:tc>
          <w:tcPr>
            <w:tcW w:w="567" w:type="dxa"/>
          </w:tcPr>
          <w:p w:rsidR="008A4322" w:rsidRPr="00677B9B" w:rsidRDefault="008A4322" w:rsidP="00B554EC">
            <w:pPr>
              <w:jc w:val="center"/>
              <w:rPr>
                <w:sz w:val="22"/>
                <w:szCs w:val="22"/>
                <w:lang w:val="ru-RU"/>
              </w:rPr>
            </w:pPr>
          </w:p>
          <w:p w:rsidR="008A4322" w:rsidRPr="00677B9B" w:rsidRDefault="008A4322" w:rsidP="00B554EC">
            <w:pPr>
              <w:jc w:val="center"/>
              <w:rPr>
                <w:sz w:val="22"/>
                <w:szCs w:val="22"/>
                <w:lang w:val="ru-RU"/>
              </w:rPr>
            </w:pPr>
            <w:r w:rsidRPr="00677B9B">
              <w:rPr>
                <w:sz w:val="22"/>
                <w:szCs w:val="22"/>
                <w:lang w:val="ru-RU"/>
              </w:rPr>
              <w:t>3</w:t>
            </w:r>
          </w:p>
        </w:tc>
        <w:tc>
          <w:tcPr>
            <w:tcW w:w="2552" w:type="dxa"/>
          </w:tcPr>
          <w:p w:rsidR="00AF28C4" w:rsidRDefault="00AF28C4" w:rsidP="008A4322">
            <w:pPr>
              <w:jc w:val="center"/>
              <w:rPr>
                <w:sz w:val="22"/>
                <w:szCs w:val="22"/>
                <w:lang w:val="ru-RU"/>
              </w:rPr>
            </w:pPr>
          </w:p>
          <w:p w:rsidR="008A4322" w:rsidRPr="00677B9B" w:rsidRDefault="008A4322" w:rsidP="008A4322">
            <w:pPr>
              <w:jc w:val="center"/>
              <w:rPr>
                <w:sz w:val="22"/>
                <w:szCs w:val="22"/>
                <w:lang w:val="ru-RU"/>
              </w:rPr>
            </w:pPr>
            <w:r w:rsidRPr="00677B9B">
              <w:rPr>
                <w:sz w:val="22"/>
                <w:szCs w:val="22"/>
                <w:lang w:val="ru-RU"/>
              </w:rPr>
              <w:t xml:space="preserve">Администрация </w:t>
            </w:r>
          </w:p>
          <w:p w:rsidR="008A4322" w:rsidRPr="00677B9B" w:rsidRDefault="008A4322" w:rsidP="008A4322">
            <w:pPr>
              <w:jc w:val="center"/>
              <w:rPr>
                <w:sz w:val="22"/>
                <w:szCs w:val="22"/>
                <w:lang w:val="ru-RU"/>
              </w:rPr>
            </w:pPr>
            <w:r w:rsidRPr="00677B9B">
              <w:rPr>
                <w:sz w:val="22"/>
                <w:szCs w:val="22"/>
                <w:lang w:val="ru-RU"/>
              </w:rPr>
              <w:t>Шушенского района</w:t>
            </w:r>
          </w:p>
        </w:tc>
        <w:tc>
          <w:tcPr>
            <w:tcW w:w="850" w:type="dxa"/>
            <w:vAlign w:val="center"/>
          </w:tcPr>
          <w:p w:rsidR="00AF28C4" w:rsidRDefault="00AF28C4" w:rsidP="00B554EC">
            <w:pPr>
              <w:jc w:val="center"/>
              <w:rPr>
                <w:sz w:val="22"/>
                <w:szCs w:val="22"/>
                <w:lang w:val="ru-RU"/>
              </w:rPr>
            </w:pPr>
          </w:p>
          <w:p w:rsidR="008A4322" w:rsidRPr="00677B9B" w:rsidRDefault="008A4322" w:rsidP="00B554EC">
            <w:pPr>
              <w:jc w:val="center"/>
              <w:rPr>
                <w:sz w:val="22"/>
                <w:szCs w:val="22"/>
                <w:lang w:val="ru-RU"/>
              </w:rPr>
            </w:pPr>
            <w:r w:rsidRPr="00677B9B">
              <w:rPr>
                <w:sz w:val="22"/>
                <w:szCs w:val="22"/>
                <w:lang w:val="ru-RU"/>
              </w:rPr>
              <w:t>04 12</w:t>
            </w:r>
          </w:p>
        </w:tc>
        <w:tc>
          <w:tcPr>
            <w:tcW w:w="1985" w:type="dxa"/>
            <w:vAlign w:val="center"/>
          </w:tcPr>
          <w:p w:rsidR="00AF28C4" w:rsidRDefault="00AF28C4" w:rsidP="00B554EC">
            <w:pPr>
              <w:jc w:val="center"/>
              <w:rPr>
                <w:sz w:val="22"/>
                <w:szCs w:val="22"/>
                <w:lang w:val="ru-RU"/>
              </w:rPr>
            </w:pPr>
          </w:p>
          <w:p w:rsidR="008A4322" w:rsidRPr="00677B9B" w:rsidRDefault="00A36641" w:rsidP="00B554EC">
            <w:pPr>
              <w:jc w:val="center"/>
              <w:rPr>
                <w:sz w:val="22"/>
                <w:szCs w:val="22"/>
                <w:lang w:val="ru-RU"/>
              </w:rPr>
            </w:pPr>
            <w:r w:rsidRPr="00677B9B">
              <w:rPr>
                <w:sz w:val="22"/>
                <w:szCs w:val="22"/>
                <w:lang w:val="ru-RU"/>
              </w:rPr>
              <w:t>200,0</w:t>
            </w:r>
          </w:p>
        </w:tc>
        <w:tc>
          <w:tcPr>
            <w:tcW w:w="1984" w:type="dxa"/>
            <w:vAlign w:val="center"/>
          </w:tcPr>
          <w:p w:rsidR="00AF28C4" w:rsidRDefault="00AF28C4" w:rsidP="00B554EC">
            <w:pPr>
              <w:jc w:val="center"/>
              <w:rPr>
                <w:sz w:val="22"/>
                <w:szCs w:val="22"/>
                <w:lang w:val="ru-RU"/>
              </w:rPr>
            </w:pPr>
          </w:p>
          <w:p w:rsidR="008A4322" w:rsidRPr="00677B9B" w:rsidRDefault="00A36641" w:rsidP="00B554EC">
            <w:pPr>
              <w:jc w:val="center"/>
              <w:rPr>
                <w:sz w:val="22"/>
                <w:szCs w:val="22"/>
                <w:lang w:val="ru-RU"/>
              </w:rPr>
            </w:pPr>
            <w:r w:rsidRPr="00677B9B">
              <w:rPr>
                <w:sz w:val="22"/>
                <w:szCs w:val="22"/>
                <w:lang w:val="ru-RU"/>
              </w:rPr>
              <w:t>200,0</w:t>
            </w:r>
          </w:p>
        </w:tc>
        <w:tc>
          <w:tcPr>
            <w:tcW w:w="1843" w:type="dxa"/>
            <w:vAlign w:val="center"/>
          </w:tcPr>
          <w:p w:rsidR="00AF28C4" w:rsidRDefault="00AF28C4" w:rsidP="00B554EC">
            <w:pPr>
              <w:jc w:val="center"/>
              <w:rPr>
                <w:sz w:val="22"/>
                <w:szCs w:val="22"/>
                <w:lang w:val="ru-RU"/>
              </w:rPr>
            </w:pPr>
          </w:p>
          <w:p w:rsidR="008A4322" w:rsidRPr="00677B9B" w:rsidRDefault="00A36641" w:rsidP="00B554EC">
            <w:pPr>
              <w:jc w:val="center"/>
              <w:rPr>
                <w:sz w:val="22"/>
                <w:szCs w:val="22"/>
                <w:lang w:val="ru-RU"/>
              </w:rPr>
            </w:pPr>
            <w:r w:rsidRPr="00677B9B">
              <w:rPr>
                <w:sz w:val="22"/>
                <w:szCs w:val="22"/>
                <w:lang w:val="ru-RU"/>
              </w:rPr>
              <w:t>100</w:t>
            </w:r>
          </w:p>
        </w:tc>
      </w:tr>
      <w:tr w:rsidR="008A4322" w:rsidRPr="00223343" w:rsidTr="00B554EC">
        <w:trPr>
          <w:trHeight w:val="398"/>
        </w:trPr>
        <w:tc>
          <w:tcPr>
            <w:tcW w:w="567" w:type="dxa"/>
          </w:tcPr>
          <w:p w:rsidR="008A4322" w:rsidRPr="00677B9B" w:rsidRDefault="008A4322" w:rsidP="00B554EC">
            <w:pPr>
              <w:jc w:val="center"/>
              <w:rPr>
                <w:sz w:val="22"/>
                <w:szCs w:val="22"/>
                <w:lang w:val="ru-RU"/>
              </w:rPr>
            </w:pPr>
          </w:p>
          <w:p w:rsidR="008A4322" w:rsidRPr="00677B9B" w:rsidRDefault="008A4322" w:rsidP="00B554EC">
            <w:pPr>
              <w:jc w:val="center"/>
              <w:rPr>
                <w:sz w:val="22"/>
                <w:szCs w:val="22"/>
                <w:lang w:val="ru-RU"/>
              </w:rPr>
            </w:pPr>
            <w:r w:rsidRPr="00677B9B">
              <w:rPr>
                <w:sz w:val="22"/>
                <w:szCs w:val="22"/>
                <w:lang w:val="ru-RU"/>
              </w:rPr>
              <w:t>4</w:t>
            </w:r>
          </w:p>
        </w:tc>
        <w:tc>
          <w:tcPr>
            <w:tcW w:w="2552" w:type="dxa"/>
          </w:tcPr>
          <w:p w:rsidR="008A4322" w:rsidRPr="00677B9B" w:rsidRDefault="008A4322" w:rsidP="008A4322">
            <w:pPr>
              <w:jc w:val="center"/>
              <w:rPr>
                <w:sz w:val="22"/>
                <w:szCs w:val="22"/>
                <w:lang w:val="ru-RU"/>
              </w:rPr>
            </w:pPr>
            <w:r w:rsidRPr="00677B9B">
              <w:rPr>
                <w:sz w:val="22"/>
                <w:szCs w:val="22"/>
                <w:lang w:val="ru-RU"/>
              </w:rPr>
              <w:t xml:space="preserve">Администрация </w:t>
            </w:r>
          </w:p>
          <w:p w:rsidR="008A4322" w:rsidRPr="00677B9B" w:rsidRDefault="008A4322" w:rsidP="008A4322">
            <w:pPr>
              <w:jc w:val="center"/>
              <w:rPr>
                <w:sz w:val="22"/>
                <w:szCs w:val="22"/>
                <w:lang w:val="ru-RU"/>
              </w:rPr>
            </w:pPr>
            <w:r w:rsidRPr="00677B9B">
              <w:rPr>
                <w:sz w:val="22"/>
                <w:szCs w:val="22"/>
                <w:lang w:val="ru-RU"/>
              </w:rPr>
              <w:t>Шушенского района</w:t>
            </w:r>
          </w:p>
        </w:tc>
        <w:tc>
          <w:tcPr>
            <w:tcW w:w="850" w:type="dxa"/>
            <w:vAlign w:val="center"/>
          </w:tcPr>
          <w:p w:rsidR="008A4322" w:rsidRPr="00677B9B" w:rsidRDefault="008A4322" w:rsidP="00B554EC">
            <w:pPr>
              <w:jc w:val="center"/>
              <w:rPr>
                <w:sz w:val="22"/>
                <w:szCs w:val="22"/>
                <w:lang w:val="ru-RU"/>
              </w:rPr>
            </w:pPr>
            <w:r w:rsidRPr="00677B9B">
              <w:rPr>
                <w:sz w:val="22"/>
                <w:szCs w:val="22"/>
                <w:lang w:val="ru-RU"/>
              </w:rPr>
              <w:t>05 05</w:t>
            </w:r>
          </w:p>
        </w:tc>
        <w:tc>
          <w:tcPr>
            <w:tcW w:w="1985" w:type="dxa"/>
            <w:vAlign w:val="center"/>
          </w:tcPr>
          <w:p w:rsidR="008A4322" w:rsidRPr="00677B9B" w:rsidRDefault="00A36641" w:rsidP="00B554EC">
            <w:pPr>
              <w:jc w:val="center"/>
              <w:rPr>
                <w:sz w:val="22"/>
                <w:szCs w:val="22"/>
                <w:lang w:val="ru-RU"/>
              </w:rPr>
            </w:pPr>
            <w:r w:rsidRPr="00677B9B">
              <w:rPr>
                <w:sz w:val="22"/>
                <w:szCs w:val="22"/>
                <w:lang w:val="ru-RU"/>
              </w:rPr>
              <w:t>29 040,5</w:t>
            </w:r>
          </w:p>
        </w:tc>
        <w:tc>
          <w:tcPr>
            <w:tcW w:w="1984" w:type="dxa"/>
            <w:vAlign w:val="center"/>
          </w:tcPr>
          <w:p w:rsidR="008A4322" w:rsidRPr="00677B9B" w:rsidRDefault="00A36641" w:rsidP="00B554EC">
            <w:pPr>
              <w:jc w:val="center"/>
              <w:rPr>
                <w:sz w:val="22"/>
                <w:szCs w:val="22"/>
                <w:lang w:val="ru-RU"/>
              </w:rPr>
            </w:pPr>
            <w:r w:rsidRPr="00677B9B">
              <w:rPr>
                <w:sz w:val="22"/>
                <w:szCs w:val="22"/>
                <w:lang w:val="ru-RU"/>
              </w:rPr>
              <w:t>28 450,6</w:t>
            </w:r>
          </w:p>
        </w:tc>
        <w:tc>
          <w:tcPr>
            <w:tcW w:w="1843" w:type="dxa"/>
            <w:vAlign w:val="center"/>
          </w:tcPr>
          <w:p w:rsidR="008A4322" w:rsidRPr="00677B9B" w:rsidRDefault="00A36641" w:rsidP="00B554EC">
            <w:pPr>
              <w:jc w:val="center"/>
              <w:rPr>
                <w:sz w:val="22"/>
                <w:szCs w:val="22"/>
                <w:lang w:val="ru-RU"/>
              </w:rPr>
            </w:pPr>
            <w:r w:rsidRPr="00677B9B">
              <w:rPr>
                <w:sz w:val="22"/>
                <w:szCs w:val="22"/>
                <w:lang w:val="ru-RU"/>
              </w:rPr>
              <w:t>98</w:t>
            </w:r>
          </w:p>
        </w:tc>
      </w:tr>
      <w:tr w:rsidR="008A4322" w:rsidRPr="00223343" w:rsidTr="00B554EC">
        <w:trPr>
          <w:trHeight w:val="398"/>
        </w:trPr>
        <w:tc>
          <w:tcPr>
            <w:tcW w:w="567" w:type="dxa"/>
          </w:tcPr>
          <w:p w:rsidR="008A4322" w:rsidRPr="00677B9B" w:rsidRDefault="008A4322" w:rsidP="00B554EC">
            <w:pPr>
              <w:jc w:val="center"/>
              <w:rPr>
                <w:sz w:val="22"/>
                <w:szCs w:val="22"/>
                <w:lang w:val="ru-RU"/>
              </w:rPr>
            </w:pPr>
          </w:p>
          <w:p w:rsidR="008A4322" w:rsidRPr="00677B9B" w:rsidRDefault="008A4322" w:rsidP="00B554EC">
            <w:pPr>
              <w:jc w:val="center"/>
              <w:rPr>
                <w:sz w:val="22"/>
                <w:szCs w:val="22"/>
                <w:lang w:val="ru-RU"/>
              </w:rPr>
            </w:pPr>
            <w:r w:rsidRPr="00677B9B">
              <w:rPr>
                <w:sz w:val="22"/>
                <w:szCs w:val="22"/>
                <w:lang w:val="ru-RU"/>
              </w:rPr>
              <w:t>5</w:t>
            </w:r>
          </w:p>
        </w:tc>
        <w:tc>
          <w:tcPr>
            <w:tcW w:w="2552" w:type="dxa"/>
          </w:tcPr>
          <w:p w:rsidR="008A4322" w:rsidRPr="00677B9B" w:rsidRDefault="008A4322" w:rsidP="008A4322">
            <w:pPr>
              <w:jc w:val="center"/>
              <w:rPr>
                <w:sz w:val="22"/>
                <w:szCs w:val="22"/>
                <w:lang w:val="ru-RU"/>
              </w:rPr>
            </w:pPr>
            <w:r w:rsidRPr="00677B9B">
              <w:rPr>
                <w:sz w:val="22"/>
                <w:szCs w:val="22"/>
                <w:lang w:val="ru-RU"/>
              </w:rPr>
              <w:t xml:space="preserve">Администрация </w:t>
            </w:r>
          </w:p>
          <w:p w:rsidR="008A4322" w:rsidRPr="00677B9B" w:rsidRDefault="008A4322" w:rsidP="008A4322">
            <w:pPr>
              <w:jc w:val="center"/>
              <w:rPr>
                <w:sz w:val="22"/>
                <w:szCs w:val="22"/>
                <w:lang w:val="ru-RU"/>
              </w:rPr>
            </w:pPr>
            <w:r w:rsidRPr="00677B9B">
              <w:rPr>
                <w:sz w:val="22"/>
                <w:szCs w:val="22"/>
                <w:lang w:val="ru-RU"/>
              </w:rPr>
              <w:t>Шушенского района</w:t>
            </w:r>
          </w:p>
        </w:tc>
        <w:tc>
          <w:tcPr>
            <w:tcW w:w="850" w:type="dxa"/>
            <w:vAlign w:val="center"/>
          </w:tcPr>
          <w:p w:rsidR="008A4322" w:rsidRPr="00677B9B" w:rsidRDefault="008A4322" w:rsidP="00B554EC">
            <w:pPr>
              <w:jc w:val="center"/>
              <w:rPr>
                <w:sz w:val="22"/>
                <w:szCs w:val="22"/>
                <w:lang w:val="ru-RU"/>
              </w:rPr>
            </w:pPr>
            <w:r w:rsidRPr="00677B9B">
              <w:rPr>
                <w:sz w:val="22"/>
                <w:szCs w:val="22"/>
                <w:lang w:val="ru-RU"/>
              </w:rPr>
              <w:t>08 01</w:t>
            </w:r>
          </w:p>
        </w:tc>
        <w:tc>
          <w:tcPr>
            <w:tcW w:w="1985" w:type="dxa"/>
            <w:vAlign w:val="center"/>
          </w:tcPr>
          <w:p w:rsidR="008A4322" w:rsidRPr="00677B9B" w:rsidRDefault="00886029" w:rsidP="00B554EC">
            <w:pPr>
              <w:jc w:val="center"/>
              <w:rPr>
                <w:sz w:val="22"/>
                <w:szCs w:val="22"/>
                <w:lang w:val="ru-RU"/>
              </w:rPr>
            </w:pPr>
            <w:r w:rsidRPr="00677B9B">
              <w:rPr>
                <w:sz w:val="22"/>
                <w:szCs w:val="22"/>
                <w:lang w:val="ru-RU"/>
              </w:rPr>
              <w:t>25,0</w:t>
            </w:r>
          </w:p>
        </w:tc>
        <w:tc>
          <w:tcPr>
            <w:tcW w:w="1984" w:type="dxa"/>
            <w:vAlign w:val="center"/>
          </w:tcPr>
          <w:p w:rsidR="008A4322" w:rsidRPr="00677B9B" w:rsidRDefault="00886029" w:rsidP="00B554EC">
            <w:pPr>
              <w:jc w:val="center"/>
              <w:rPr>
                <w:sz w:val="22"/>
                <w:szCs w:val="22"/>
                <w:lang w:val="ru-RU"/>
              </w:rPr>
            </w:pPr>
            <w:r w:rsidRPr="00677B9B">
              <w:rPr>
                <w:sz w:val="22"/>
                <w:szCs w:val="22"/>
                <w:lang w:val="ru-RU"/>
              </w:rPr>
              <w:t>25,0</w:t>
            </w:r>
          </w:p>
        </w:tc>
        <w:tc>
          <w:tcPr>
            <w:tcW w:w="1843" w:type="dxa"/>
            <w:vAlign w:val="center"/>
          </w:tcPr>
          <w:p w:rsidR="008A4322" w:rsidRPr="00677B9B" w:rsidRDefault="00886029" w:rsidP="00B554EC">
            <w:pPr>
              <w:jc w:val="center"/>
              <w:rPr>
                <w:sz w:val="22"/>
                <w:szCs w:val="22"/>
                <w:lang w:val="ru-RU"/>
              </w:rPr>
            </w:pPr>
            <w:r w:rsidRPr="00677B9B">
              <w:rPr>
                <w:sz w:val="22"/>
                <w:szCs w:val="22"/>
                <w:lang w:val="ru-RU"/>
              </w:rPr>
              <w:t>100</w:t>
            </w:r>
          </w:p>
        </w:tc>
      </w:tr>
      <w:tr w:rsidR="008A4322" w:rsidRPr="00223343" w:rsidTr="00B554EC">
        <w:trPr>
          <w:trHeight w:val="398"/>
        </w:trPr>
        <w:tc>
          <w:tcPr>
            <w:tcW w:w="567" w:type="dxa"/>
          </w:tcPr>
          <w:p w:rsidR="008A4322" w:rsidRPr="00677B9B" w:rsidRDefault="008A4322" w:rsidP="00B554EC">
            <w:pPr>
              <w:jc w:val="center"/>
              <w:rPr>
                <w:sz w:val="22"/>
                <w:szCs w:val="22"/>
                <w:lang w:val="ru-RU"/>
              </w:rPr>
            </w:pPr>
          </w:p>
          <w:p w:rsidR="008A4322" w:rsidRPr="00677B9B" w:rsidRDefault="008A4322" w:rsidP="00B554EC">
            <w:pPr>
              <w:jc w:val="center"/>
              <w:rPr>
                <w:sz w:val="22"/>
                <w:szCs w:val="22"/>
                <w:lang w:val="ru-RU"/>
              </w:rPr>
            </w:pPr>
            <w:r w:rsidRPr="00677B9B">
              <w:rPr>
                <w:sz w:val="22"/>
                <w:szCs w:val="22"/>
                <w:lang w:val="ru-RU"/>
              </w:rPr>
              <w:t>6</w:t>
            </w:r>
          </w:p>
        </w:tc>
        <w:tc>
          <w:tcPr>
            <w:tcW w:w="2552" w:type="dxa"/>
          </w:tcPr>
          <w:p w:rsidR="008A4322" w:rsidRPr="00677B9B" w:rsidRDefault="008A4322" w:rsidP="008A4322">
            <w:pPr>
              <w:jc w:val="center"/>
              <w:rPr>
                <w:sz w:val="22"/>
                <w:szCs w:val="22"/>
                <w:lang w:val="ru-RU"/>
              </w:rPr>
            </w:pPr>
            <w:r w:rsidRPr="00677B9B">
              <w:rPr>
                <w:sz w:val="22"/>
                <w:szCs w:val="22"/>
                <w:lang w:val="ru-RU"/>
              </w:rPr>
              <w:t xml:space="preserve">Администрация </w:t>
            </w:r>
          </w:p>
          <w:p w:rsidR="008A4322" w:rsidRPr="00677B9B" w:rsidRDefault="008A4322" w:rsidP="008A4322">
            <w:pPr>
              <w:jc w:val="center"/>
              <w:rPr>
                <w:sz w:val="22"/>
                <w:szCs w:val="22"/>
                <w:lang w:val="ru-RU"/>
              </w:rPr>
            </w:pPr>
            <w:r w:rsidRPr="00677B9B">
              <w:rPr>
                <w:sz w:val="22"/>
                <w:szCs w:val="22"/>
                <w:lang w:val="ru-RU"/>
              </w:rPr>
              <w:t>Шушенского района</w:t>
            </w:r>
          </w:p>
        </w:tc>
        <w:tc>
          <w:tcPr>
            <w:tcW w:w="850" w:type="dxa"/>
            <w:vAlign w:val="center"/>
          </w:tcPr>
          <w:p w:rsidR="008A4322" w:rsidRPr="00677B9B" w:rsidRDefault="001E0084" w:rsidP="00B554EC">
            <w:pPr>
              <w:jc w:val="center"/>
              <w:rPr>
                <w:sz w:val="22"/>
                <w:szCs w:val="22"/>
                <w:lang w:val="ru-RU"/>
              </w:rPr>
            </w:pPr>
            <w:r w:rsidRPr="00677B9B">
              <w:rPr>
                <w:sz w:val="22"/>
                <w:szCs w:val="22"/>
                <w:lang w:val="ru-RU"/>
              </w:rPr>
              <w:t>10 01</w:t>
            </w:r>
          </w:p>
        </w:tc>
        <w:tc>
          <w:tcPr>
            <w:tcW w:w="1985" w:type="dxa"/>
            <w:vAlign w:val="center"/>
          </w:tcPr>
          <w:p w:rsidR="008A4322" w:rsidRPr="00677B9B" w:rsidRDefault="00886029" w:rsidP="00B554EC">
            <w:pPr>
              <w:jc w:val="center"/>
              <w:rPr>
                <w:sz w:val="22"/>
                <w:szCs w:val="22"/>
                <w:lang w:val="ru-RU"/>
              </w:rPr>
            </w:pPr>
            <w:r w:rsidRPr="00677B9B">
              <w:rPr>
                <w:sz w:val="22"/>
                <w:szCs w:val="22"/>
                <w:lang w:val="ru-RU"/>
              </w:rPr>
              <w:t>412,</w:t>
            </w:r>
            <w:r w:rsidR="0072182F" w:rsidRPr="00677B9B">
              <w:rPr>
                <w:sz w:val="22"/>
                <w:szCs w:val="22"/>
                <w:lang w:val="ru-RU"/>
              </w:rPr>
              <w:t>5</w:t>
            </w:r>
          </w:p>
        </w:tc>
        <w:tc>
          <w:tcPr>
            <w:tcW w:w="1984" w:type="dxa"/>
            <w:vAlign w:val="center"/>
          </w:tcPr>
          <w:p w:rsidR="008A4322" w:rsidRPr="00677B9B" w:rsidRDefault="00B554EC" w:rsidP="00B554EC">
            <w:pPr>
              <w:jc w:val="center"/>
              <w:rPr>
                <w:sz w:val="22"/>
                <w:szCs w:val="22"/>
                <w:lang w:val="ru-RU"/>
              </w:rPr>
            </w:pPr>
            <w:r w:rsidRPr="00677B9B">
              <w:rPr>
                <w:sz w:val="22"/>
                <w:szCs w:val="22"/>
                <w:lang w:val="ru-RU"/>
              </w:rPr>
              <w:t>412,5</w:t>
            </w:r>
          </w:p>
        </w:tc>
        <w:tc>
          <w:tcPr>
            <w:tcW w:w="1843" w:type="dxa"/>
            <w:vAlign w:val="center"/>
          </w:tcPr>
          <w:p w:rsidR="008A4322" w:rsidRPr="00677B9B" w:rsidRDefault="00B554EC" w:rsidP="00B554EC">
            <w:pPr>
              <w:jc w:val="center"/>
              <w:rPr>
                <w:sz w:val="22"/>
                <w:szCs w:val="22"/>
                <w:lang w:val="ru-RU"/>
              </w:rPr>
            </w:pPr>
            <w:r w:rsidRPr="00677B9B">
              <w:rPr>
                <w:sz w:val="22"/>
                <w:szCs w:val="22"/>
                <w:lang w:val="ru-RU"/>
              </w:rPr>
              <w:t>100</w:t>
            </w:r>
          </w:p>
        </w:tc>
      </w:tr>
      <w:tr w:rsidR="008A4322" w:rsidRPr="00223343" w:rsidTr="00B554EC">
        <w:trPr>
          <w:trHeight w:val="398"/>
        </w:trPr>
        <w:tc>
          <w:tcPr>
            <w:tcW w:w="567" w:type="dxa"/>
          </w:tcPr>
          <w:p w:rsidR="008A4322" w:rsidRPr="00677B9B" w:rsidRDefault="008A4322" w:rsidP="00B554EC">
            <w:pPr>
              <w:jc w:val="center"/>
              <w:rPr>
                <w:sz w:val="22"/>
                <w:szCs w:val="22"/>
                <w:lang w:val="ru-RU"/>
              </w:rPr>
            </w:pPr>
          </w:p>
          <w:p w:rsidR="008A4322" w:rsidRPr="00677B9B" w:rsidRDefault="008A4322" w:rsidP="00B554EC">
            <w:pPr>
              <w:jc w:val="center"/>
              <w:rPr>
                <w:sz w:val="22"/>
                <w:szCs w:val="22"/>
                <w:lang w:val="ru-RU"/>
              </w:rPr>
            </w:pPr>
            <w:r w:rsidRPr="00677B9B">
              <w:rPr>
                <w:sz w:val="22"/>
                <w:szCs w:val="22"/>
                <w:lang w:val="ru-RU"/>
              </w:rPr>
              <w:t>7</w:t>
            </w:r>
          </w:p>
        </w:tc>
        <w:tc>
          <w:tcPr>
            <w:tcW w:w="2552" w:type="dxa"/>
          </w:tcPr>
          <w:p w:rsidR="008A4322" w:rsidRPr="00677B9B" w:rsidRDefault="008A4322" w:rsidP="008A4322">
            <w:pPr>
              <w:jc w:val="center"/>
              <w:rPr>
                <w:sz w:val="22"/>
                <w:szCs w:val="22"/>
                <w:lang w:val="ru-RU"/>
              </w:rPr>
            </w:pPr>
            <w:r w:rsidRPr="00677B9B">
              <w:rPr>
                <w:sz w:val="22"/>
                <w:szCs w:val="22"/>
                <w:lang w:val="ru-RU"/>
              </w:rPr>
              <w:t xml:space="preserve">Администрация </w:t>
            </w:r>
          </w:p>
          <w:p w:rsidR="008A4322" w:rsidRPr="00677B9B" w:rsidRDefault="008A4322" w:rsidP="008A4322">
            <w:pPr>
              <w:jc w:val="center"/>
              <w:rPr>
                <w:sz w:val="22"/>
                <w:szCs w:val="22"/>
                <w:lang w:val="ru-RU"/>
              </w:rPr>
            </w:pPr>
            <w:r w:rsidRPr="00677B9B">
              <w:rPr>
                <w:sz w:val="22"/>
                <w:szCs w:val="22"/>
                <w:lang w:val="ru-RU"/>
              </w:rPr>
              <w:t>Шушенского района</w:t>
            </w:r>
          </w:p>
        </w:tc>
        <w:tc>
          <w:tcPr>
            <w:tcW w:w="850" w:type="dxa"/>
            <w:vAlign w:val="center"/>
          </w:tcPr>
          <w:p w:rsidR="008A4322" w:rsidRPr="00677B9B" w:rsidRDefault="001E0084" w:rsidP="00B554EC">
            <w:pPr>
              <w:jc w:val="center"/>
              <w:rPr>
                <w:sz w:val="22"/>
                <w:szCs w:val="22"/>
                <w:lang w:val="ru-RU"/>
              </w:rPr>
            </w:pPr>
            <w:r w:rsidRPr="00677B9B">
              <w:rPr>
                <w:sz w:val="22"/>
                <w:szCs w:val="22"/>
                <w:lang w:val="ru-RU"/>
              </w:rPr>
              <w:t>10 03</w:t>
            </w:r>
          </w:p>
        </w:tc>
        <w:tc>
          <w:tcPr>
            <w:tcW w:w="1985" w:type="dxa"/>
            <w:vAlign w:val="center"/>
          </w:tcPr>
          <w:p w:rsidR="008A4322" w:rsidRPr="00677B9B" w:rsidRDefault="00886029" w:rsidP="00B554EC">
            <w:pPr>
              <w:jc w:val="center"/>
              <w:rPr>
                <w:sz w:val="22"/>
                <w:szCs w:val="22"/>
                <w:lang w:val="ru-RU"/>
              </w:rPr>
            </w:pPr>
            <w:r w:rsidRPr="00677B9B">
              <w:rPr>
                <w:sz w:val="22"/>
                <w:szCs w:val="22"/>
                <w:lang w:val="ru-RU"/>
              </w:rPr>
              <w:t>10,0</w:t>
            </w:r>
          </w:p>
        </w:tc>
        <w:tc>
          <w:tcPr>
            <w:tcW w:w="1984" w:type="dxa"/>
            <w:vAlign w:val="center"/>
          </w:tcPr>
          <w:p w:rsidR="008A4322" w:rsidRPr="00677B9B" w:rsidRDefault="00886029" w:rsidP="00B554EC">
            <w:pPr>
              <w:jc w:val="center"/>
              <w:rPr>
                <w:sz w:val="22"/>
                <w:szCs w:val="22"/>
                <w:lang w:val="ru-RU"/>
              </w:rPr>
            </w:pPr>
            <w:r w:rsidRPr="00677B9B">
              <w:rPr>
                <w:sz w:val="22"/>
                <w:szCs w:val="22"/>
                <w:lang w:val="ru-RU"/>
              </w:rPr>
              <w:t>10,0</w:t>
            </w:r>
          </w:p>
        </w:tc>
        <w:tc>
          <w:tcPr>
            <w:tcW w:w="1843" w:type="dxa"/>
            <w:vAlign w:val="center"/>
          </w:tcPr>
          <w:p w:rsidR="008A4322" w:rsidRPr="00677B9B" w:rsidRDefault="00B554EC" w:rsidP="00B554EC">
            <w:pPr>
              <w:jc w:val="center"/>
              <w:rPr>
                <w:sz w:val="22"/>
                <w:szCs w:val="22"/>
                <w:lang w:val="ru-RU"/>
              </w:rPr>
            </w:pPr>
            <w:r w:rsidRPr="00677B9B">
              <w:rPr>
                <w:sz w:val="22"/>
                <w:szCs w:val="22"/>
                <w:lang w:val="ru-RU"/>
              </w:rPr>
              <w:t>100</w:t>
            </w:r>
          </w:p>
        </w:tc>
      </w:tr>
      <w:tr w:rsidR="00171B70" w:rsidRPr="00223343" w:rsidTr="00B554EC">
        <w:trPr>
          <w:trHeight w:val="398"/>
        </w:trPr>
        <w:tc>
          <w:tcPr>
            <w:tcW w:w="567" w:type="dxa"/>
          </w:tcPr>
          <w:p w:rsidR="00171B70" w:rsidRPr="00677B9B" w:rsidRDefault="00171B70" w:rsidP="00B554EC">
            <w:pPr>
              <w:jc w:val="center"/>
              <w:rPr>
                <w:sz w:val="22"/>
                <w:szCs w:val="22"/>
              </w:rPr>
            </w:pPr>
          </w:p>
        </w:tc>
        <w:tc>
          <w:tcPr>
            <w:tcW w:w="2552" w:type="dxa"/>
          </w:tcPr>
          <w:p w:rsidR="00171B70" w:rsidRPr="00677B9B" w:rsidRDefault="00171B70" w:rsidP="00B554EC">
            <w:pPr>
              <w:jc w:val="center"/>
              <w:rPr>
                <w:sz w:val="22"/>
                <w:szCs w:val="22"/>
                <w:lang w:val="ru-RU"/>
              </w:rPr>
            </w:pPr>
            <w:r w:rsidRPr="00677B9B">
              <w:rPr>
                <w:sz w:val="22"/>
                <w:szCs w:val="22"/>
                <w:lang w:val="ru-RU"/>
              </w:rPr>
              <w:t>Всего</w:t>
            </w:r>
          </w:p>
        </w:tc>
        <w:tc>
          <w:tcPr>
            <w:tcW w:w="850" w:type="dxa"/>
            <w:vAlign w:val="center"/>
          </w:tcPr>
          <w:p w:rsidR="00171B70" w:rsidRPr="00677B9B" w:rsidRDefault="00171B70" w:rsidP="00B554EC">
            <w:pPr>
              <w:jc w:val="center"/>
              <w:rPr>
                <w:sz w:val="22"/>
                <w:szCs w:val="22"/>
              </w:rPr>
            </w:pPr>
          </w:p>
        </w:tc>
        <w:tc>
          <w:tcPr>
            <w:tcW w:w="1985" w:type="dxa"/>
            <w:vAlign w:val="center"/>
          </w:tcPr>
          <w:p w:rsidR="00171B70" w:rsidRPr="00677B9B" w:rsidRDefault="0072182F" w:rsidP="00B554EC">
            <w:pPr>
              <w:jc w:val="center"/>
              <w:rPr>
                <w:sz w:val="22"/>
                <w:szCs w:val="22"/>
                <w:lang w:val="ru-RU"/>
              </w:rPr>
            </w:pPr>
            <w:r w:rsidRPr="00677B9B">
              <w:rPr>
                <w:sz w:val="22"/>
                <w:szCs w:val="22"/>
                <w:lang w:val="ru-RU"/>
              </w:rPr>
              <w:t>29 898,8</w:t>
            </w:r>
          </w:p>
        </w:tc>
        <w:tc>
          <w:tcPr>
            <w:tcW w:w="1984" w:type="dxa"/>
            <w:vAlign w:val="center"/>
          </w:tcPr>
          <w:p w:rsidR="00171B70" w:rsidRPr="00677B9B" w:rsidRDefault="0072182F" w:rsidP="00B554EC">
            <w:pPr>
              <w:jc w:val="center"/>
              <w:rPr>
                <w:sz w:val="22"/>
                <w:szCs w:val="22"/>
                <w:lang w:val="ru-RU"/>
              </w:rPr>
            </w:pPr>
            <w:r w:rsidRPr="00677B9B">
              <w:rPr>
                <w:sz w:val="22"/>
                <w:szCs w:val="22"/>
                <w:lang w:val="ru-RU"/>
              </w:rPr>
              <w:t>29 119,4</w:t>
            </w:r>
          </w:p>
        </w:tc>
        <w:tc>
          <w:tcPr>
            <w:tcW w:w="1843" w:type="dxa"/>
            <w:vAlign w:val="center"/>
          </w:tcPr>
          <w:p w:rsidR="00171B70" w:rsidRPr="00677B9B" w:rsidRDefault="00171B70" w:rsidP="00B554EC">
            <w:pPr>
              <w:jc w:val="center"/>
              <w:rPr>
                <w:sz w:val="22"/>
                <w:szCs w:val="22"/>
                <w:lang w:val="ru-RU"/>
              </w:rPr>
            </w:pPr>
            <w:r w:rsidRPr="00677B9B">
              <w:rPr>
                <w:sz w:val="22"/>
                <w:szCs w:val="22"/>
                <w:lang w:val="ru-RU"/>
              </w:rPr>
              <w:t>97</w:t>
            </w:r>
          </w:p>
        </w:tc>
      </w:tr>
    </w:tbl>
    <w:p w:rsidR="008240C0" w:rsidRDefault="008240C0" w:rsidP="00354C93">
      <w:pPr>
        <w:rPr>
          <w:lang w:val="ru-RU"/>
        </w:rPr>
      </w:pPr>
    </w:p>
    <w:p w:rsidR="00560241" w:rsidRPr="0076139D" w:rsidRDefault="00560241" w:rsidP="00A7533F">
      <w:pPr>
        <w:pStyle w:val="2"/>
        <w:ind w:firstLine="0"/>
        <w:jc w:val="center"/>
        <w:rPr>
          <w:b/>
          <w:i w:val="0"/>
          <w:iCs w:val="0"/>
          <w:sz w:val="28"/>
          <w:szCs w:val="28"/>
        </w:rPr>
      </w:pPr>
      <w:bookmarkStart w:id="16" w:name="_Toc337989440"/>
      <w:bookmarkStart w:id="17" w:name="_Toc369530823"/>
      <w:r w:rsidRPr="0076139D">
        <w:rPr>
          <w:b/>
          <w:i w:val="0"/>
          <w:iCs w:val="0"/>
          <w:sz w:val="28"/>
          <w:szCs w:val="28"/>
        </w:rPr>
        <w:t>Общегосударственные вопросы</w:t>
      </w:r>
      <w:r w:rsidRPr="00A7533F">
        <w:rPr>
          <w:i w:val="0"/>
          <w:iCs w:val="0"/>
          <w:sz w:val="28"/>
          <w:szCs w:val="28"/>
        </w:rPr>
        <w:t xml:space="preserve"> </w:t>
      </w:r>
      <w:r w:rsidRPr="0076139D">
        <w:rPr>
          <w:b/>
          <w:i w:val="0"/>
          <w:iCs w:val="0"/>
          <w:sz w:val="28"/>
          <w:szCs w:val="28"/>
        </w:rPr>
        <w:t>(раздел 01)</w:t>
      </w:r>
      <w:bookmarkEnd w:id="16"/>
      <w:bookmarkEnd w:id="17"/>
    </w:p>
    <w:p w:rsidR="0092351D" w:rsidRDefault="00293EA4" w:rsidP="0092351D">
      <w:pPr>
        <w:autoSpaceDE w:val="0"/>
        <w:autoSpaceDN w:val="0"/>
        <w:adjustRightInd w:val="0"/>
        <w:ind w:firstLine="720"/>
        <w:jc w:val="center"/>
        <w:rPr>
          <w:i/>
          <w:sz w:val="28"/>
          <w:szCs w:val="28"/>
          <w:lang w:val="ru-RU" w:eastAsia="ru-RU"/>
        </w:rPr>
      </w:pPr>
      <w:r>
        <w:rPr>
          <w:i/>
          <w:sz w:val="28"/>
          <w:szCs w:val="28"/>
          <w:lang w:val="ru-RU" w:eastAsia="ru-RU"/>
        </w:rPr>
        <w:t>Резервные фонды</w:t>
      </w:r>
      <w:r w:rsidR="0092351D">
        <w:rPr>
          <w:i/>
          <w:sz w:val="28"/>
          <w:szCs w:val="28"/>
          <w:lang w:val="ru-RU" w:eastAsia="ru-RU"/>
        </w:rPr>
        <w:t xml:space="preserve"> </w:t>
      </w:r>
      <w:r w:rsidR="0092351D" w:rsidRPr="0087118F">
        <w:rPr>
          <w:i/>
          <w:sz w:val="28"/>
          <w:szCs w:val="28"/>
          <w:u w:val="single"/>
          <w:lang w:val="ru-RU" w:eastAsia="ru-RU"/>
        </w:rPr>
        <w:t>(подраздел</w:t>
      </w:r>
      <w:r w:rsidR="003C0987" w:rsidRPr="003C0987">
        <w:rPr>
          <w:i/>
          <w:sz w:val="28"/>
          <w:szCs w:val="28"/>
          <w:u w:val="single"/>
          <w:lang w:val="ru-RU" w:eastAsia="ru-RU"/>
        </w:rPr>
        <w:t xml:space="preserve"> </w:t>
      </w:r>
      <w:r w:rsidR="00B554EC" w:rsidRPr="003C0987">
        <w:rPr>
          <w:b/>
          <w:i/>
          <w:sz w:val="28"/>
          <w:szCs w:val="28"/>
          <w:u w:val="single"/>
          <w:lang w:val="ru-RU" w:eastAsia="ru-RU"/>
        </w:rPr>
        <w:t>11</w:t>
      </w:r>
      <w:r w:rsidR="0092351D" w:rsidRPr="0087118F">
        <w:rPr>
          <w:i/>
          <w:sz w:val="28"/>
          <w:szCs w:val="28"/>
          <w:u w:val="single"/>
          <w:lang w:val="ru-RU" w:eastAsia="ru-RU"/>
        </w:rPr>
        <w:t>)</w:t>
      </w:r>
    </w:p>
    <w:p w:rsidR="0092351D" w:rsidRDefault="0092351D" w:rsidP="0092351D">
      <w:pPr>
        <w:autoSpaceDE w:val="0"/>
        <w:autoSpaceDN w:val="0"/>
        <w:adjustRightInd w:val="0"/>
        <w:ind w:firstLine="720"/>
        <w:jc w:val="center"/>
        <w:rPr>
          <w:i/>
          <w:sz w:val="28"/>
          <w:szCs w:val="28"/>
          <w:lang w:val="ru-RU" w:eastAsia="ru-RU"/>
        </w:rPr>
      </w:pPr>
    </w:p>
    <w:p w:rsidR="00C929F4" w:rsidRDefault="00C929F4" w:rsidP="008240C0">
      <w:pPr>
        <w:jc w:val="both"/>
        <w:rPr>
          <w:sz w:val="28"/>
          <w:szCs w:val="28"/>
          <w:lang w:val="ru-RU" w:eastAsia="ru-RU"/>
        </w:rPr>
      </w:pPr>
      <w:r>
        <w:rPr>
          <w:sz w:val="28"/>
          <w:szCs w:val="28"/>
          <w:lang w:val="ru-RU" w:eastAsia="ru-RU"/>
        </w:rPr>
        <w:t xml:space="preserve">          </w:t>
      </w:r>
      <w:r w:rsidRPr="00C929F4">
        <w:rPr>
          <w:sz w:val="28"/>
          <w:szCs w:val="28"/>
          <w:lang w:val="ru-RU" w:eastAsia="ru-RU"/>
        </w:rPr>
        <w:t>По данному подразделу предусмотрены расходы за счет средств резервного фонда администрации Шушенского района в сумме 168</w:t>
      </w:r>
      <w:r>
        <w:rPr>
          <w:sz w:val="28"/>
          <w:szCs w:val="28"/>
          <w:lang w:val="ru-RU" w:eastAsia="ru-RU"/>
        </w:rPr>
        <w:t>,8</w:t>
      </w:r>
      <w:r w:rsidRPr="00C929F4">
        <w:rPr>
          <w:sz w:val="28"/>
          <w:szCs w:val="28"/>
          <w:lang w:val="ru-RU" w:eastAsia="ru-RU"/>
        </w:rPr>
        <w:t xml:space="preserve"> </w:t>
      </w:r>
      <w:r>
        <w:rPr>
          <w:sz w:val="28"/>
          <w:szCs w:val="28"/>
          <w:lang w:val="ru-RU" w:eastAsia="ru-RU"/>
        </w:rPr>
        <w:t>тыс. рублей.</w:t>
      </w:r>
    </w:p>
    <w:p w:rsidR="00EF6D61" w:rsidRPr="00EF6D61" w:rsidRDefault="00EF6D61" w:rsidP="00EF6D61">
      <w:pPr>
        <w:rPr>
          <w:lang w:val="ru-RU"/>
        </w:rPr>
      </w:pPr>
    </w:p>
    <w:p w:rsidR="00C929F4" w:rsidRPr="00C929F4" w:rsidRDefault="00C929F4" w:rsidP="00C929F4">
      <w:pPr>
        <w:autoSpaceDE w:val="0"/>
        <w:autoSpaceDN w:val="0"/>
        <w:adjustRightInd w:val="0"/>
        <w:ind w:firstLine="720"/>
        <w:jc w:val="center"/>
        <w:rPr>
          <w:i/>
          <w:sz w:val="28"/>
          <w:szCs w:val="28"/>
          <w:lang w:val="ru-RU" w:eastAsia="ru-RU"/>
        </w:rPr>
      </w:pPr>
      <w:r w:rsidRPr="00C929F4">
        <w:rPr>
          <w:i/>
          <w:sz w:val="28"/>
          <w:szCs w:val="28"/>
          <w:lang w:val="ru-RU" w:eastAsia="ru-RU"/>
        </w:rPr>
        <w:t xml:space="preserve">Другие общегосударственные вопросы </w:t>
      </w:r>
      <w:r w:rsidRPr="0087118F">
        <w:rPr>
          <w:i/>
          <w:sz w:val="28"/>
          <w:szCs w:val="28"/>
          <w:u w:val="single"/>
          <w:lang w:val="ru-RU" w:eastAsia="ru-RU"/>
        </w:rPr>
        <w:t xml:space="preserve">(подраздел </w:t>
      </w:r>
      <w:r w:rsidRPr="003C0987">
        <w:rPr>
          <w:b/>
          <w:i/>
          <w:sz w:val="28"/>
          <w:szCs w:val="28"/>
          <w:u w:val="single"/>
          <w:lang w:val="ru-RU" w:eastAsia="ru-RU"/>
        </w:rPr>
        <w:t>13</w:t>
      </w:r>
      <w:r w:rsidRPr="0087118F">
        <w:rPr>
          <w:i/>
          <w:sz w:val="28"/>
          <w:szCs w:val="28"/>
          <w:u w:val="single"/>
          <w:lang w:val="ru-RU" w:eastAsia="ru-RU"/>
        </w:rPr>
        <w:t>)</w:t>
      </w:r>
    </w:p>
    <w:p w:rsidR="00C929F4" w:rsidRPr="00C929F4" w:rsidRDefault="00C929F4" w:rsidP="00C929F4">
      <w:pPr>
        <w:autoSpaceDE w:val="0"/>
        <w:autoSpaceDN w:val="0"/>
        <w:adjustRightInd w:val="0"/>
        <w:ind w:firstLine="720"/>
        <w:jc w:val="center"/>
        <w:rPr>
          <w:i/>
          <w:sz w:val="28"/>
          <w:szCs w:val="28"/>
          <w:lang w:val="ru-RU" w:eastAsia="ru-RU"/>
        </w:rPr>
      </w:pPr>
    </w:p>
    <w:p w:rsidR="00C929F4" w:rsidRPr="00C929F4" w:rsidRDefault="00C929F4" w:rsidP="00C929F4">
      <w:pPr>
        <w:autoSpaceDE w:val="0"/>
        <w:autoSpaceDN w:val="0"/>
        <w:adjustRightInd w:val="0"/>
        <w:ind w:firstLine="720"/>
        <w:jc w:val="both"/>
        <w:rPr>
          <w:sz w:val="28"/>
          <w:szCs w:val="28"/>
          <w:lang w:val="ru-RU" w:eastAsia="ru-RU"/>
        </w:rPr>
      </w:pPr>
      <w:r w:rsidRPr="00C929F4">
        <w:rPr>
          <w:sz w:val="28"/>
          <w:szCs w:val="28"/>
          <w:lang w:val="ru-RU" w:eastAsia="ru-RU"/>
        </w:rPr>
        <w:t xml:space="preserve">По данному подразделу </w:t>
      </w:r>
      <w:r w:rsidR="00293EA4">
        <w:rPr>
          <w:sz w:val="28"/>
          <w:szCs w:val="28"/>
          <w:lang w:val="ru-RU" w:eastAsia="ru-RU"/>
        </w:rPr>
        <w:t xml:space="preserve">общая сумма запланированных </w:t>
      </w:r>
      <w:r w:rsidRPr="00C929F4">
        <w:rPr>
          <w:sz w:val="28"/>
          <w:szCs w:val="28"/>
          <w:lang w:val="ru-RU" w:eastAsia="ru-RU"/>
        </w:rPr>
        <w:t>расход</w:t>
      </w:r>
      <w:r w:rsidR="00293EA4">
        <w:rPr>
          <w:sz w:val="28"/>
          <w:szCs w:val="28"/>
          <w:lang w:val="ru-RU" w:eastAsia="ru-RU"/>
        </w:rPr>
        <w:t>ов</w:t>
      </w:r>
      <w:r w:rsidR="008F46D0">
        <w:rPr>
          <w:sz w:val="28"/>
          <w:szCs w:val="28"/>
          <w:lang w:val="ru-RU" w:eastAsia="ru-RU"/>
        </w:rPr>
        <w:t xml:space="preserve"> составляла</w:t>
      </w:r>
      <w:r w:rsidRPr="00C929F4">
        <w:rPr>
          <w:sz w:val="28"/>
          <w:szCs w:val="28"/>
          <w:lang w:val="ru-RU" w:eastAsia="ru-RU"/>
        </w:rPr>
        <w:t xml:space="preserve"> 4</w:t>
      </w:r>
      <w:r>
        <w:rPr>
          <w:sz w:val="28"/>
          <w:szCs w:val="28"/>
          <w:lang w:val="ru-RU" w:eastAsia="ru-RU"/>
        </w:rPr>
        <w:t xml:space="preserve">2,0 тыс. рублей. </w:t>
      </w:r>
      <w:r w:rsidR="008F46D0">
        <w:rPr>
          <w:sz w:val="28"/>
          <w:szCs w:val="28"/>
          <w:lang w:val="ru-RU" w:eastAsia="ru-RU"/>
        </w:rPr>
        <w:t xml:space="preserve"> Расходы за год составили </w:t>
      </w:r>
      <w:r w:rsidRPr="00C929F4">
        <w:rPr>
          <w:sz w:val="28"/>
          <w:szCs w:val="28"/>
          <w:lang w:val="ru-RU" w:eastAsia="ru-RU"/>
        </w:rPr>
        <w:t>21</w:t>
      </w:r>
      <w:r w:rsidR="00B17A7D">
        <w:rPr>
          <w:sz w:val="28"/>
          <w:szCs w:val="28"/>
          <w:lang w:val="ru-RU" w:eastAsia="ru-RU"/>
        </w:rPr>
        <w:t xml:space="preserve">,3 тыс. рублей или </w:t>
      </w:r>
      <w:r w:rsidRPr="00C929F4">
        <w:rPr>
          <w:sz w:val="28"/>
          <w:szCs w:val="28"/>
          <w:lang w:val="ru-RU" w:eastAsia="ru-RU"/>
        </w:rPr>
        <w:t>50</w:t>
      </w:r>
      <w:r w:rsidR="00B17A7D">
        <w:rPr>
          <w:sz w:val="28"/>
          <w:szCs w:val="28"/>
          <w:lang w:val="ru-RU" w:eastAsia="ru-RU"/>
        </w:rPr>
        <w:t>%</w:t>
      </w:r>
      <w:r w:rsidR="008F46D0">
        <w:rPr>
          <w:sz w:val="28"/>
          <w:szCs w:val="28"/>
          <w:lang w:val="ru-RU" w:eastAsia="ru-RU"/>
        </w:rPr>
        <w:t>,</w:t>
      </w:r>
      <w:r w:rsidRPr="00C929F4">
        <w:rPr>
          <w:sz w:val="28"/>
          <w:szCs w:val="28"/>
          <w:lang w:val="ru-RU" w:eastAsia="ru-RU"/>
        </w:rPr>
        <w:t xml:space="preserve"> из них:</w:t>
      </w:r>
    </w:p>
    <w:p w:rsidR="00C929F4" w:rsidRPr="00C929F4" w:rsidRDefault="000768CB" w:rsidP="000768CB">
      <w:pPr>
        <w:autoSpaceDE w:val="0"/>
        <w:autoSpaceDN w:val="0"/>
        <w:adjustRightInd w:val="0"/>
        <w:rPr>
          <w:sz w:val="28"/>
          <w:szCs w:val="28"/>
          <w:lang w:val="ru-RU" w:eastAsia="ru-RU"/>
        </w:rPr>
      </w:pPr>
      <w:r>
        <w:rPr>
          <w:sz w:val="28"/>
          <w:szCs w:val="28"/>
          <w:lang w:val="ru-RU" w:eastAsia="ru-RU"/>
        </w:rPr>
        <w:t xml:space="preserve">      </w:t>
      </w:r>
      <w:r w:rsidR="00C929F4" w:rsidRPr="00C929F4">
        <w:rPr>
          <w:sz w:val="28"/>
          <w:szCs w:val="28"/>
          <w:lang w:val="ru-RU" w:eastAsia="ru-RU"/>
        </w:rPr>
        <w:t xml:space="preserve">- на содержание административной комиссии администрации Шушенского района за счет средств краевой субвенции </w:t>
      </w:r>
      <w:r w:rsidR="00720BE8">
        <w:rPr>
          <w:sz w:val="28"/>
          <w:szCs w:val="28"/>
          <w:lang w:val="ru-RU" w:eastAsia="ru-RU"/>
        </w:rPr>
        <w:t xml:space="preserve">запланированы расходы </w:t>
      </w:r>
      <w:r w:rsidR="00C929F4" w:rsidRPr="00C929F4">
        <w:rPr>
          <w:sz w:val="28"/>
          <w:szCs w:val="28"/>
          <w:lang w:val="ru-RU" w:eastAsia="ru-RU"/>
        </w:rPr>
        <w:t>на сумму 23,0</w:t>
      </w:r>
      <w:r w:rsidR="00B17A7D">
        <w:rPr>
          <w:sz w:val="28"/>
          <w:szCs w:val="28"/>
          <w:lang w:val="ru-RU" w:eastAsia="ru-RU"/>
        </w:rPr>
        <w:t xml:space="preserve"> тыс. рублей</w:t>
      </w:r>
      <w:r w:rsidR="00C929F4" w:rsidRPr="00C929F4">
        <w:rPr>
          <w:sz w:val="28"/>
          <w:szCs w:val="28"/>
          <w:lang w:val="ru-RU" w:eastAsia="ru-RU"/>
        </w:rPr>
        <w:t>, кассовый расход на услуги общедоступной почтовой связи составил 2</w:t>
      </w:r>
      <w:r w:rsidR="00B17A7D">
        <w:rPr>
          <w:sz w:val="28"/>
          <w:szCs w:val="28"/>
          <w:lang w:val="ru-RU" w:eastAsia="ru-RU"/>
        </w:rPr>
        <w:t>,</w:t>
      </w:r>
      <w:r w:rsidR="00C929F4" w:rsidRPr="00C929F4">
        <w:rPr>
          <w:sz w:val="28"/>
          <w:szCs w:val="28"/>
          <w:lang w:val="ru-RU" w:eastAsia="ru-RU"/>
        </w:rPr>
        <w:t>3</w:t>
      </w:r>
      <w:r w:rsidR="00B17A7D">
        <w:rPr>
          <w:sz w:val="28"/>
          <w:szCs w:val="28"/>
          <w:lang w:val="ru-RU" w:eastAsia="ru-RU"/>
        </w:rPr>
        <w:t xml:space="preserve"> тыс. рублей</w:t>
      </w:r>
      <w:r w:rsidR="00720BE8">
        <w:rPr>
          <w:sz w:val="28"/>
          <w:szCs w:val="28"/>
          <w:lang w:val="ru-RU" w:eastAsia="ru-RU"/>
        </w:rPr>
        <w:t xml:space="preserve"> или </w:t>
      </w:r>
      <w:r>
        <w:rPr>
          <w:sz w:val="28"/>
          <w:szCs w:val="28"/>
          <w:lang w:val="ru-RU" w:eastAsia="ru-RU"/>
        </w:rPr>
        <w:t>10%</w:t>
      </w:r>
      <w:r w:rsidR="00C929F4" w:rsidRPr="00C929F4">
        <w:rPr>
          <w:sz w:val="28"/>
          <w:szCs w:val="28"/>
          <w:lang w:val="ru-RU" w:eastAsia="ru-RU"/>
        </w:rPr>
        <w:t>, не</w:t>
      </w:r>
      <w:r w:rsidR="00B17A7D">
        <w:rPr>
          <w:sz w:val="28"/>
          <w:szCs w:val="28"/>
          <w:lang w:val="ru-RU" w:eastAsia="ru-RU"/>
        </w:rPr>
        <w:t xml:space="preserve"> </w:t>
      </w:r>
      <w:r w:rsidR="00C929F4" w:rsidRPr="00C929F4">
        <w:rPr>
          <w:sz w:val="28"/>
          <w:szCs w:val="28"/>
          <w:lang w:val="ru-RU" w:eastAsia="ru-RU"/>
        </w:rPr>
        <w:t>исполнение составило 20</w:t>
      </w:r>
      <w:r w:rsidR="00B17A7D">
        <w:rPr>
          <w:sz w:val="28"/>
          <w:szCs w:val="28"/>
          <w:lang w:val="ru-RU" w:eastAsia="ru-RU"/>
        </w:rPr>
        <w:t>,7 тыс.</w:t>
      </w:r>
      <w:r w:rsidR="002F79FB">
        <w:rPr>
          <w:sz w:val="28"/>
          <w:szCs w:val="28"/>
          <w:lang w:val="ru-RU" w:eastAsia="ru-RU"/>
        </w:rPr>
        <w:t xml:space="preserve"> </w:t>
      </w:r>
      <w:proofErr w:type="gramStart"/>
      <w:r w:rsidR="00B17A7D">
        <w:rPr>
          <w:sz w:val="28"/>
          <w:szCs w:val="28"/>
          <w:lang w:val="ru-RU" w:eastAsia="ru-RU"/>
        </w:rPr>
        <w:t>рублей</w:t>
      </w:r>
      <w:r w:rsidR="00C929F4" w:rsidRPr="00C929F4">
        <w:rPr>
          <w:sz w:val="28"/>
          <w:szCs w:val="28"/>
          <w:lang w:val="ru-RU" w:eastAsia="ru-RU"/>
        </w:rPr>
        <w:t>;</w:t>
      </w:r>
      <w:r w:rsidR="00C929F4" w:rsidRPr="00C929F4">
        <w:rPr>
          <w:sz w:val="28"/>
          <w:szCs w:val="28"/>
          <w:lang w:val="ru-RU" w:eastAsia="ru-RU"/>
        </w:rPr>
        <w:br/>
      </w:r>
      <w:r w:rsidR="00C929F4" w:rsidRPr="00C929F4">
        <w:rPr>
          <w:sz w:val="28"/>
          <w:szCs w:val="28"/>
          <w:lang w:val="ru-RU" w:eastAsia="ru-RU"/>
        </w:rPr>
        <w:lastRenderedPageBreak/>
        <w:t xml:space="preserve">   </w:t>
      </w:r>
      <w:proofErr w:type="gramEnd"/>
      <w:r w:rsidR="00C929F4" w:rsidRPr="00C929F4">
        <w:rPr>
          <w:sz w:val="28"/>
          <w:szCs w:val="28"/>
          <w:lang w:val="ru-RU" w:eastAsia="ru-RU"/>
        </w:rPr>
        <w:t xml:space="preserve">   - на выплату морального ущерба </w:t>
      </w:r>
      <w:r w:rsidR="00720BE8">
        <w:rPr>
          <w:sz w:val="28"/>
          <w:szCs w:val="28"/>
          <w:lang w:val="ru-RU" w:eastAsia="ru-RU"/>
        </w:rPr>
        <w:t>по исполнительному листу</w:t>
      </w:r>
      <w:r w:rsidR="00C929F4" w:rsidRPr="00C929F4">
        <w:rPr>
          <w:sz w:val="28"/>
          <w:szCs w:val="28"/>
          <w:lang w:val="ru-RU" w:eastAsia="ru-RU"/>
        </w:rPr>
        <w:t xml:space="preserve"> </w:t>
      </w:r>
      <w:r w:rsidR="002F79FB">
        <w:rPr>
          <w:sz w:val="28"/>
          <w:szCs w:val="28"/>
          <w:lang w:val="ru-RU" w:eastAsia="ru-RU"/>
        </w:rPr>
        <w:t>произведены</w:t>
      </w:r>
      <w:r w:rsidR="00A318A1">
        <w:rPr>
          <w:sz w:val="28"/>
          <w:szCs w:val="28"/>
          <w:lang w:val="ru-RU" w:eastAsia="ru-RU"/>
        </w:rPr>
        <w:t xml:space="preserve"> расходы в сумме </w:t>
      </w:r>
      <w:r w:rsidR="00C929F4" w:rsidRPr="00C929F4">
        <w:rPr>
          <w:sz w:val="28"/>
          <w:szCs w:val="28"/>
          <w:lang w:val="ru-RU" w:eastAsia="ru-RU"/>
        </w:rPr>
        <w:t>2</w:t>
      </w:r>
      <w:r w:rsidR="00720BE8">
        <w:rPr>
          <w:sz w:val="28"/>
          <w:szCs w:val="28"/>
          <w:lang w:val="ru-RU" w:eastAsia="ru-RU"/>
        </w:rPr>
        <w:t xml:space="preserve">,0 тыс. </w:t>
      </w:r>
      <w:r w:rsidR="00C929F4" w:rsidRPr="00C929F4">
        <w:rPr>
          <w:sz w:val="28"/>
          <w:szCs w:val="28"/>
          <w:lang w:val="ru-RU" w:eastAsia="ru-RU"/>
        </w:rPr>
        <w:t>руб</w:t>
      </w:r>
      <w:r w:rsidR="00851427">
        <w:rPr>
          <w:sz w:val="28"/>
          <w:szCs w:val="28"/>
          <w:lang w:val="ru-RU" w:eastAsia="ru-RU"/>
        </w:rPr>
        <w:t>лей</w:t>
      </w:r>
      <w:r w:rsidRPr="000768CB">
        <w:rPr>
          <w:sz w:val="28"/>
          <w:szCs w:val="28"/>
          <w:lang w:val="ru-RU" w:eastAsia="ru-RU"/>
        </w:rPr>
        <w:t>;</w:t>
      </w:r>
    </w:p>
    <w:p w:rsidR="008240C0" w:rsidRPr="00C929F4" w:rsidRDefault="00C929F4" w:rsidP="000768CB">
      <w:pPr>
        <w:autoSpaceDE w:val="0"/>
        <w:autoSpaceDN w:val="0"/>
        <w:adjustRightInd w:val="0"/>
        <w:ind w:firstLine="426"/>
        <w:jc w:val="both"/>
        <w:rPr>
          <w:sz w:val="28"/>
          <w:szCs w:val="28"/>
          <w:lang w:val="ru-RU" w:eastAsia="ru-RU"/>
        </w:rPr>
      </w:pPr>
      <w:r w:rsidRPr="00C929F4">
        <w:rPr>
          <w:sz w:val="28"/>
          <w:szCs w:val="28"/>
          <w:lang w:val="ru-RU" w:eastAsia="ru-RU"/>
        </w:rPr>
        <w:t>- на целевой взнос Совету муници</w:t>
      </w:r>
      <w:r w:rsidR="000768CB">
        <w:rPr>
          <w:sz w:val="28"/>
          <w:szCs w:val="28"/>
          <w:lang w:val="ru-RU" w:eastAsia="ru-RU"/>
        </w:rPr>
        <w:t xml:space="preserve">пальных образований </w:t>
      </w:r>
      <w:r w:rsidR="002F79FB">
        <w:rPr>
          <w:sz w:val="28"/>
          <w:szCs w:val="28"/>
          <w:lang w:val="ru-RU" w:eastAsia="ru-RU"/>
        </w:rPr>
        <w:t xml:space="preserve">произведены расходы </w:t>
      </w:r>
      <w:r w:rsidR="00A24F0B">
        <w:rPr>
          <w:sz w:val="28"/>
          <w:szCs w:val="28"/>
          <w:lang w:val="ru-RU" w:eastAsia="ru-RU"/>
        </w:rPr>
        <w:t xml:space="preserve">в </w:t>
      </w:r>
      <w:r w:rsidR="000768CB">
        <w:rPr>
          <w:sz w:val="28"/>
          <w:szCs w:val="28"/>
          <w:lang w:val="ru-RU" w:eastAsia="ru-RU"/>
        </w:rPr>
        <w:t>сумм</w:t>
      </w:r>
      <w:r w:rsidR="00A24F0B">
        <w:rPr>
          <w:sz w:val="28"/>
          <w:szCs w:val="28"/>
          <w:lang w:val="ru-RU" w:eastAsia="ru-RU"/>
        </w:rPr>
        <w:t>е</w:t>
      </w:r>
      <w:r w:rsidR="000768CB">
        <w:rPr>
          <w:sz w:val="28"/>
          <w:szCs w:val="28"/>
          <w:lang w:val="ru-RU" w:eastAsia="ru-RU"/>
        </w:rPr>
        <w:t xml:space="preserve"> 17</w:t>
      </w:r>
      <w:r w:rsidR="002F79FB">
        <w:rPr>
          <w:sz w:val="28"/>
          <w:szCs w:val="28"/>
          <w:lang w:val="ru-RU" w:eastAsia="ru-RU"/>
        </w:rPr>
        <w:t>,0 рублей.</w:t>
      </w:r>
      <w:r w:rsidRPr="00C929F4">
        <w:rPr>
          <w:sz w:val="28"/>
          <w:szCs w:val="28"/>
          <w:lang w:val="ru-RU" w:eastAsia="ru-RU"/>
        </w:rPr>
        <w:t xml:space="preserve"> </w:t>
      </w:r>
    </w:p>
    <w:p w:rsidR="00851427" w:rsidRDefault="00851427" w:rsidP="00851427">
      <w:pPr>
        <w:pStyle w:val="2"/>
        <w:keepNext w:val="0"/>
        <w:jc w:val="center"/>
        <w:rPr>
          <w:sz w:val="28"/>
          <w:szCs w:val="28"/>
          <w:lang w:eastAsia="ru-RU"/>
        </w:rPr>
      </w:pPr>
    </w:p>
    <w:p w:rsidR="00851427" w:rsidRPr="00FA413D" w:rsidRDefault="00851427" w:rsidP="00FA413D">
      <w:pPr>
        <w:pStyle w:val="2"/>
        <w:keepNext w:val="0"/>
        <w:jc w:val="center"/>
        <w:rPr>
          <w:sz w:val="28"/>
          <w:szCs w:val="28"/>
          <w:lang w:eastAsia="ru-RU"/>
        </w:rPr>
      </w:pPr>
      <w:r w:rsidRPr="00FA413D">
        <w:rPr>
          <w:sz w:val="28"/>
          <w:szCs w:val="28"/>
          <w:lang w:eastAsia="ru-RU"/>
        </w:rPr>
        <w:t xml:space="preserve">  </w:t>
      </w:r>
      <w:r w:rsidRPr="00FA413D">
        <w:rPr>
          <w:b/>
          <w:bCs/>
          <w:i w:val="0"/>
          <w:sz w:val="28"/>
          <w:szCs w:val="28"/>
          <w:lang w:eastAsia="ru-RU"/>
        </w:rPr>
        <w:t>Национальная экономика (раздел 04)</w:t>
      </w:r>
    </w:p>
    <w:p w:rsidR="00FA413D" w:rsidRPr="0087118F" w:rsidRDefault="00FA413D" w:rsidP="00FA413D">
      <w:pPr>
        <w:tabs>
          <w:tab w:val="left" w:pos="284"/>
        </w:tabs>
        <w:jc w:val="center"/>
        <w:rPr>
          <w:b/>
          <w:i/>
          <w:sz w:val="28"/>
          <w:szCs w:val="28"/>
          <w:u w:val="single"/>
          <w:lang w:val="ru-RU" w:eastAsia="ru-RU"/>
        </w:rPr>
      </w:pPr>
      <w:r w:rsidRPr="00FA413D">
        <w:rPr>
          <w:i/>
          <w:sz w:val="28"/>
          <w:szCs w:val="28"/>
          <w:lang w:val="ru-RU" w:eastAsia="ru-RU"/>
        </w:rPr>
        <w:t xml:space="preserve">Другие вопросы в области национальной экономики </w:t>
      </w:r>
      <w:r w:rsidRPr="0087118F">
        <w:rPr>
          <w:i/>
          <w:sz w:val="28"/>
          <w:szCs w:val="28"/>
          <w:u w:val="single"/>
          <w:lang w:val="ru-RU" w:eastAsia="ru-RU"/>
        </w:rPr>
        <w:t xml:space="preserve">(подраздел </w:t>
      </w:r>
      <w:r w:rsidRPr="003C0987">
        <w:rPr>
          <w:b/>
          <w:i/>
          <w:sz w:val="28"/>
          <w:szCs w:val="28"/>
          <w:u w:val="single"/>
          <w:lang w:val="ru-RU" w:eastAsia="ru-RU"/>
        </w:rPr>
        <w:t>12</w:t>
      </w:r>
      <w:r w:rsidRPr="0087118F">
        <w:rPr>
          <w:i/>
          <w:sz w:val="28"/>
          <w:szCs w:val="28"/>
          <w:u w:val="single"/>
          <w:lang w:val="ru-RU" w:eastAsia="ru-RU"/>
        </w:rPr>
        <w:t>)</w:t>
      </w:r>
    </w:p>
    <w:p w:rsidR="00FA413D" w:rsidRPr="0087118F" w:rsidRDefault="00FA413D" w:rsidP="00FA413D">
      <w:pPr>
        <w:tabs>
          <w:tab w:val="left" w:pos="284"/>
        </w:tabs>
        <w:jc w:val="both"/>
        <w:rPr>
          <w:sz w:val="28"/>
          <w:szCs w:val="28"/>
          <w:u w:val="single"/>
          <w:lang w:val="ru-RU" w:eastAsia="ru-RU"/>
        </w:rPr>
      </w:pPr>
    </w:p>
    <w:p w:rsidR="0094704A" w:rsidRDefault="00FA413D" w:rsidP="00FA413D">
      <w:pPr>
        <w:tabs>
          <w:tab w:val="left" w:pos="284"/>
        </w:tabs>
        <w:jc w:val="both"/>
        <w:rPr>
          <w:sz w:val="28"/>
          <w:szCs w:val="28"/>
          <w:lang w:val="ru-RU" w:eastAsia="ru-RU"/>
        </w:rPr>
      </w:pPr>
      <w:r w:rsidRPr="00FA413D">
        <w:rPr>
          <w:sz w:val="28"/>
          <w:szCs w:val="28"/>
          <w:lang w:val="ru-RU" w:eastAsia="ru-RU"/>
        </w:rPr>
        <w:t xml:space="preserve">           По данному подразделу запланированы расходы направленные на создание системы ведения муниципального кадастра объектов недвижимости, 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непрограммных расходов администрации Шушенского района в сумме 20</w:t>
      </w:r>
      <w:r w:rsidR="00563FFA">
        <w:rPr>
          <w:sz w:val="28"/>
          <w:szCs w:val="28"/>
          <w:lang w:val="ru-RU" w:eastAsia="ru-RU"/>
        </w:rPr>
        <w:t>0,</w:t>
      </w:r>
      <w:r w:rsidRPr="00FA413D">
        <w:rPr>
          <w:sz w:val="28"/>
          <w:szCs w:val="28"/>
          <w:lang w:val="ru-RU" w:eastAsia="ru-RU"/>
        </w:rPr>
        <w:t>0</w:t>
      </w:r>
      <w:r w:rsidR="00563FFA">
        <w:rPr>
          <w:sz w:val="28"/>
          <w:szCs w:val="28"/>
          <w:lang w:val="ru-RU" w:eastAsia="ru-RU"/>
        </w:rPr>
        <w:t xml:space="preserve"> тыс.</w:t>
      </w:r>
      <w:r w:rsidRPr="00FA413D">
        <w:rPr>
          <w:sz w:val="28"/>
          <w:szCs w:val="28"/>
          <w:lang w:val="ru-RU" w:eastAsia="ru-RU"/>
        </w:rPr>
        <w:t xml:space="preserve"> руб</w:t>
      </w:r>
      <w:r w:rsidR="00563FFA">
        <w:rPr>
          <w:sz w:val="28"/>
          <w:szCs w:val="28"/>
          <w:lang w:val="ru-RU" w:eastAsia="ru-RU"/>
        </w:rPr>
        <w:t>лей</w:t>
      </w:r>
      <w:r w:rsidRPr="00FA413D">
        <w:rPr>
          <w:sz w:val="28"/>
          <w:szCs w:val="28"/>
          <w:lang w:val="ru-RU" w:eastAsia="ru-RU"/>
        </w:rPr>
        <w:t xml:space="preserve"> за счет средств местного бюджета. Исполнение составило </w:t>
      </w:r>
      <w:r w:rsidR="0094704A">
        <w:rPr>
          <w:sz w:val="28"/>
          <w:szCs w:val="28"/>
          <w:lang w:val="ru-RU" w:eastAsia="ru-RU"/>
        </w:rPr>
        <w:t>100%</w:t>
      </w:r>
      <w:r w:rsidRPr="00FA413D">
        <w:rPr>
          <w:sz w:val="28"/>
          <w:szCs w:val="28"/>
          <w:lang w:val="ru-RU" w:eastAsia="ru-RU"/>
        </w:rPr>
        <w:t>.</w:t>
      </w:r>
    </w:p>
    <w:p w:rsidR="004D7932" w:rsidRDefault="00FA413D" w:rsidP="00FA413D">
      <w:pPr>
        <w:tabs>
          <w:tab w:val="left" w:pos="284"/>
        </w:tabs>
        <w:jc w:val="both"/>
        <w:rPr>
          <w:sz w:val="28"/>
          <w:szCs w:val="28"/>
          <w:lang w:val="ru-RU" w:eastAsia="ru-RU"/>
        </w:rPr>
      </w:pPr>
      <w:r w:rsidRPr="00FA413D">
        <w:rPr>
          <w:sz w:val="28"/>
          <w:szCs w:val="28"/>
          <w:lang w:val="ru-RU" w:eastAsia="ru-RU"/>
        </w:rPr>
        <w:t>Выполнены кадастровые работы в отношении земельных участков, находящихся в государственной собственности, с целью образования земельных участков и для постановки их сведений о них на государственный кадастровый учет (</w:t>
      </w:r>
      <w:proofErr w:type="spellStart"/>
      <w:r w:rsidRPr="00FA413D">
        <w:rPr>
          <w:sz w:val="28"/>
          <w:szCs w:val="28"/>
          <w:lang w:val="ru-RU" w:eastAsia="ru-RU"/>
        </w:rPr>
        <w:t>пгт</w:t>
      </w:r>
      <w:proofErr w:type="spellEnd"/>
      <w:r w:rsidRPr="00FA413D">
        <w:rPr>
          <w:sz w:val="28"/>
          <w:szCs w:val="28"/>
          <w:lang w:val="ru-RU" w:eastAsia="ru-RU"/>
        </w:rPr>
        <w:t xml:space="preserve"> Шушенское: в районе Центрального рынка, в районе квартала ПТФ, в районе ул. Пионерская, 11, в районе квартала Строителей, 9). Выполнение геодезической съемки и схем </w:t>
      </w:r>
      <w:r w:rsidR="004D7932">
        <w:rPr>
          <w:sz w:val="28"/>
          <w:szCs w:val="28"/>
          <w:lang w:val="ru-RU" w:eastAsia="ru-RU"/>
        </w:rPr>
        <w:t>кадастрового плана территории (КПТ)</w:t>
      </w:r>
      <w:r w:rsidRPr="00FA413D">
        <w:rPr>
          <w:sz w:val="28"/>
          <w:szCs w:val="28"/>
          <w:lang w:val="ru-RU" w:eastAsia="ru-RU"/>
        </w:rPr>
        <w:t xml:space="preserve"> для межевых планов в районе ул. Ванеева.</w:t>
      </w:r>
    </w:p>
    <w:p w:rsidR="008240C0" w:rsidRDefault="008240C0" w:rsidP="00FA413D">
      <w:pPr>
        <w:tabs>
          <w:tab w:val="left" w:pos="284"/>
        </w:tabs>
        <w:jc w:val="both"/>
        <w:rPr>
          <w:sz w:val="28"/>
          <w:szCs w:val="28"/>
          <w:lang w:val="ru-RU" w:eastAsia="ru-RU"/>
        </w:rPr>
      </w:pPr>
    </w:p>
    <w:p w:rsidR="004D7932" w:rsidRDefault="004D7932" w:rsidP="004D7932">
      <w:pPr>
        <w:jc w:val="center"/>
        <w:outlineLvl w:val="1"/>
        <w:rPr>
          <w:b/>
          <w:bCs/>
          <w:iCs/>
          <w:sz w:val="30"/>
          <w:szCs w:val="30"/>
          <w:lang w:val="ru-RU" w:eastAsia="ru-RU"/>
        </w:rPr>
      </w:pPr>
      <w:r w:rsidRPr="004D7932">
        <w:rPr>
          <w:b/>
          <w:bCs/>
          <w:iCs/>
          <w:sz w:val="30"/>
          <w:szCs w:val="30"/>
          <w:lang w:val="ru-RU" w:eastAsia="ru-RU"/>
        </w:rPr>
        <w:t>Жилищно- коммунальное хозяйство (раздел 05)</w:t>
      </w:r>
    </w:p>
    <w:p w:rsidR="004D7932" w:rsidRDefault="004D7932" w:rsidP="004D7932">
      <w:pPr>
        <w:jc w:val="center"/>
        <w:outlineLvl w:val="1"/>
        <w:rPr>
          <w:b/>
          <w:bCs/>
          <w:iCs/>
          <w:sz w:val="30"/>
          <w:szCs w:val="30"/>
          <w:lang w:val="ru-RU" w:eastAsia="ru-RU"/>
        </w:rPr>
      </w:pPr>
    </w:p>
    <w:p w:rsidR="001B43A3" w:rsidRPr="003C0987" w:rsidRDefault="001B43A3" w:rsidP="001B43A3">
      <w:pPr>
        <w:jc w:val="center"/>
        <w:rPr>
          <w:i/>
          <w:sz w:val="28"/>
          <w:szCs w:val="28"/>
          <w:u w:val="single"/>
          <w:lang w:val="ru-RU" w:eastAsia="ru-RU"/>
        </w:rPr>
      </w:pPr>
      <w:r w:rsidRPr="0094704A">
        <w:rPr>
          <w:i/>
          <w:sz w:val="28"/>
          <w:szCs w:val="28"/>
          <w:lang w:val="ru-RU" w:eastAsia="ru-RU"/>
        </w:rPr>
        <w:t>Другие вопросы в области жилищно-коммунального хозяйства</w:t>
      </w:r>
      <w:r w:rsidR="00C3176B">
        <w:rPr>
          <w:sz w:val="28"/>
          <w:szCs w:val="28"/>
          <w:lang w:val="ru-RU" w:eastAsia="ru-RU"/>
        </w:rPr>
        <w:t xml:space="preserve"> </w:t>
      </w:r>
      <w:r w:rsidRPr="003C0987">
        <w:rPr>
          <w:i/>
          <w:sz w:val="28"/>
          <w:szCs w:val="28"/>
          <w:u w:val="single"/>
          <w:lang w:val="ru-RU" w:eastAsia="ru-RU"/>
        </w:rPr>
        <w:t xml:space="preserve">(подраздел </w:t>
      </w:r>
      <w:r w:rsidRPr="003C0987">
        <w:rPr>
          <w:b/>
          <w:i/>
          <w:sz w:val="28"/>
          <w:szCs w:val="28"/>
          <w:u w:val="single"/>
          <w:lang w:val="ru-RU" w:eastAsia="ru-RU"/>
        </w:rPr>
        <w:t>05</w:t>
      </w:r>
      <w:r w:rsidRPr="003C0987">
        <w:rPr>
          <w:i/>
          <w:sz w:val="28"/>
          <w:szCs w:val="28"/>
          <w:u w:val="single"/>
          <w:lang w:val="ru-RU" w:eastAsia="ru-RU"/>
        </w:rPr>
        <w:t>)</w:t>
      </w:r>
    </w:p>
    <w:p w:rsidR="001B43A3" w:rsidRPr="001B43A3" w:rsidRDefault="001B43A3" w:rsidP="001B43A3">
      <w:pPr>
        <w:jc w:val="center"/>
        <w:rPr>
          <w:sz w:val="28"/>
          <w:szCs w:val="28"/>
          <w:lang w:val="ru-RU" w:eastAsia="ru-RU"/>
        </w:rPr>
      </w:pPr>
    </w:p>
    <w:p w:rsidR="00605849" w:rsidRDefault="001B43A3" w:rsidP="005B6408">
      <w:pPr>
        <w:jc w:val="both"/>
        <w:rPr>
          <w:sz w:val="28"/>
          <w:szCs w:val="28"/>
          <w:lang w:val="ru-RU" w:eastAsia="ru-RU"/>
        </w:rPr>
      </w:pPr>
      <w:r>
        <w:rPr>
          <w:sz w:val="28"/>
          <w:szCs w:val="28"/>
          <w:lang w:val="ru-RU" w:eastAsia="ru-RU"/>
        </w:rPr>
        <w:t xml:space="preserve">           По данному подразделу </w:t>
      </w:r>
      <w:r w:rsidRPr="001B43A3">
        <w:rPr>
          <w:sz w:val="28"/>
          <w:szCs w:val="28"/>
          <w:lang w:val="ru-RU" w:eastAsia="ru-RU"/>
        </w:rPr>
        <w:t>расходы</w:t>
      </w:r>
      <w:r w:rsidR="00487FAF">
        <w:rPr>
          <w:sz w:val="28"/>
          <w:szCs w:val="28"/>
          <w:lang w:val="ru-RU" w:eastAsia="ru-RU"/>
        </w:rPr>
        <w:t xml:space="preserve"> составили 28 450,6 тыс. рублей, или 98% от уточненных бюджетных назначений в сумме 29 040,5  тыс. рублей (средства краевого бюджета)</w:t>
      </w:r>
      <w:r w:rsidR="00605849">
        <w:rPr>
          <w:sz w:val="28"/>
          <w:szCs w:val="28"/>
          <w:lang w:val="ru-RU" w:eastAsia="ru-RU"/>
        </w:rPr>
        <w:t xml:space="preserve"> и были </w:t>
      </w:r>
      <w:r w:rsidR="00487FAF">
        <w:rPr>
          <w:sz w:val="28"/>
          <w:szCs w:val="28"/>
          <w:lang w:val="ru-RU" w:eastAsia="ru-RU"/>
        </w:rPr>
        <w:t>направлены на капитальный</w:t>
      </w:r>
      <w:r w:rsidRPr="001B43A3">
        <w:rPr>
          <w:sz w:val="28"/>
          <w:szCs w:val="28"/>
          <w:lang w:val="ru-RU" w:eastAsia="ru-RU"/>
        </w:rPr>
        <w:t xml:space="preserve"> ремонт,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системы теплоснабжения, электроснабжения, водоснабжения, водоотведения и очистки сточных вод в рамках непрограммных расходов </w:t>
      </w:r>
      <w:r w:rsidR="00605849">
        <w:rPr>
          <w:sz w:val="28"/>
          <w:szCs w:val="28"/>
          <w:lang w:val="ru-RU" w:eastAsia="ru-RU"/>
        </w:rPr>
        <w:t>администрации Шушенского района.</w:t>
      </w:r>
    </w:p>
    <w:p w:rsidR="00E14D6D" w:rsidRDefault="00605849" w:rsidP="005B6408">
      <w:pPr>
        <w:jc w:val="both"/>
        <w:rPr>
          <w:sz w:val="28"/>
          <w:szCs w:val="28"/>
          <w:lang w:val="ru-RU" w:eastAsia="ru-RU"/>
        </w:rPr>
      </w:pPr>
      <w:r>
        <w:rPr>
          <w:sz w:val="28"/>
          <w:szCs w:val="28"/>
          <w:lang w:val="ru-RU" w:eastAsia="ru-RU"/>
        </w:rPr>
        <w:t xml:space="preserve">          </w:t>
      </w:r>
      <w:r w:rsidR="00E14D6D">
        <w:rPr>
          <w:sz w:val="28"/>
          <w:szCs w:val="28"/>
          <w:lang w:val="ru-RU" w:eastAsia="ru-RU"/>
        </w:rPr>
        <w:t>Э</w:t>
      </w:r>
      <w:r w:rsidR="001B43A3" w:rsidRPr="001B43A3">
        <w:rPr>
          <w:sz w:val="28"/>
          <w:szCs w:val="28"/>
          <w:lang w:val="ru-RU" w:eastAsia="ru-RU"/>
        </w:rPr>
        <w:t>кономия в сумме 589</w:t>
      </w:r>
      <w:r w:rsidR="00E14D6D">
        <w:rPr>
          <w:sz w:val="28"/>
          <w:szCs w:val="28"/>
          <w:lang w:val="ru-RU" w:eastAsia="ru-RU"/>
        </w:rPr>
        <w:t>,</w:t>
      </w:r>
      <w:r w:rsidR="001B43A3" w:rsidRPr="001B43A3">
        <w:rPr>
          <w:sz w:val="28"/>
          <w:szCs w:val="28"/>
          <w:lang w:val="ru-RU" w:eastAsia="ru-RU"/>
        </w:rPr>
        <w:t>9</w:t>
      </w:r>
      <w:r w:rsidR="00E14D6D">
        <w:rPr>
          <w:sz w:val="28"/>
          <w:szCs w:val="28"/>
          <w:lang w:val="ru-RU" w:eastAsia="ru-RU"/>
        </w:rPr>
        <w:t xml:space="preserve"> тыс. рублей</w:t>
      </w:r>
      <w:r w:rsidR="001B43A3" w:rsidRPr="001B43A3">
        <w:rPr>
          <w:sz w:val="28"/>
          <w:szCs w:val="28"/>
          <w:lang w:val="ru-RU" w:eastAsia="ru-RU"/>
        </w:rPr>
        <w:t xml:space="preserve"> образовалась по итогам </w:t>
      </w:r>
      <w:r w:rsidR="005B6408">
        <w:rPr>
          <w:sz w:val="28"/>
          <w:szCs w:val="28"/>
          <w:lang w:val="ru-RU" w:eastAsia="ru-RU"/>
        </w:rPr>
        <w:t xml:space="preserve">произведенных </w:t>
      </w:r>
      <w:r w:rsidR="001B43A3" w:rsidRPr="001B43A3">
        <w:rPr>
          <w:sz w:val="28"/>
          <w:szCs w:val="28"/>
          <w:lang w:val="ru-RU" w:eastAsia="ru-RU"/>
        </w:rPr>
        <w:t>торгов.</w:t>
      </w:r>
    </w:p>
    <w:p w:rsidR="00605849" w:rsidRDefault="00605849" w:rsidP="005B6408">
      <w:pPr>
        <w:jc w:val="both"/>
        <w:rPr>
          <w:sz w:val="20"/>
          <w:szCs w:val="20"/>
          <w:lang w:val="ru-RU" w:eastAsia="ru-RU"/>
        </w:rPr>
      </w:pPr>
      <w:r>
        <w:rPr>
          <w:sz w:val="28"/>
          <w:szCs w:val="28"/>
          <w:lang w:val="ru-RU" w:eastAsia="ru-RU"/>
        </w:rPr>
        <w:t xml:space="preserve">           </w:t>
      </w:r>
      <w:r w:rsidR="00691347">
        <w:rPr>
          <w:sz w:val="28"/>
          <w:szCs w:val="28"/>
          <w:lang w:val="ru-RU" w:eastAsia="ru-RU"/>
        </w:rPr>
        <w:t xml:space="preserve">Наименование мероприятий, </w:t>
      </w:r>
      <w:r w:rsidR="005E0E47">
        <w:rPr>
          <w:sz w:val="28"/>
          <w:szCs w:val="28"/>
          <w:lang w:val="ru-RU" w:eastAsia="ru-RU"/>
        </w:rPr>
        <w:t xml:space="preserve">с указанием </w:t>
      </w:r>
      <w:r w:rsidR="00691347">
        <w:rPr>
          <w:sz w:val="28"/>
          <w:szCs w:val="28"/>
          <w:lang w:val="ru-RU" w:eastAsia="ru-RU"/>
        </w:rPr>
        <w:t xml:space="preserve">объекта </w:t>
      </w:r>
      <w:r w:rsidR="005E0E47">
        <w:rPr>
          <w:sz w:val="28"/>
          <w:szCs w:val="28"/>
          <w:lang w:val="ru-RU" w:eastAsia="ru-RU"/>
        </w:rPr>
        <w:t xml:space="preserve">выполненных работ </w:t>
      </w:r>
      <w:r w:rsidR="00691347">
        <w:rPr>
          <w:sz w:val="28"/>
          <w:szCs w:val="28"/>
          <w:lang w:val="ru-RU" w:eastAsia="ru-RU"/>
        </w:rPr>
        <w:t xml:space="preserve">представлены </w:t>
      </w:r>
      <w:r>
        <w:rPr>
          <w:sz w:val="28"/>
          <w:szCs w:val="28"/>
          <w:lang w:val="ru-RU" w:eastAsia="ru-RU"/>
        </w:rPr>
        <w:t xml:space="preserve">в </w:t>
      </w:r>
      <w:proofErr w:type="gramStart"/>
      <w:r>
        <w:rPr>
          <w:sz w:val="28"/>
          <w:szCs w:val="28"/>
          <w:lang w:val="ru-RU" w:eastAsia="ru-RU"/>
        </w:rPr>
        <w:t>таблице</w:t>
      </w:r>
      <w:r w:rsidRPr="00605849">
        <w:rPr>
          <w:sz w:val="28"/>
          <w:szCs w:val="28"/>
          <w:lang w:val="ru-RU" w:eastAsia="ru-RU"/>
        </w:rPr>
        <w:t>:</w:t>
      </w:r>
      <w:r>
        <w:rPr>
          <w:sz w:val="28"/>
          <w:szCs w:val="28"/>
          <w:lang w:val="ru-RU" w:eastAsia="ru-RU"/>
        </w:rPr>
        <w:t xml:space="preserve">   </w:t>
      </w:r>
      <w:proofErr w:type="gramEnd"/>
      <w:r>
        <w:rPr>
          <w:sz w:val="28"/>
          <w:szCs w:val="28"/>
          <w:lang w:val="ru-RU" w:eastAsia="ru-RU"/>
        </w:rPr>
        <w:t xml:space="preserve"> </w:t>
      </w:r>
      <w:r w:rsidR="005E0E47">
        <w:rPr>
          <w:sz w:val="28"/>
          <w:szCs w:val="28"/>
          <w:lang w:val="ru-RU" w:eastAsia="ru-RU"/>
        </w:rPr>
        <w:t xml:space="preserve">                                                                           </w:t>
      </w:r>
      <w:r>
        <w:rPr>
          <w:sz w:val="28"/>
          <w:szCs w:val="28"/>
          <w:lang w:val="ru-RU" w:eastAsia="ru-RU"/>
        </w:rPr>
        <w:t xml:space="preserve">  </w:t>
      </w:r>
      <w:r>
        <w:rPr>
          <w:sz w:val="20"/>
          <w:szCs w:val="20"/>
          <w:lang w:val="ru-RU" w:eastAsia="ru-RU"/>
        </w:rPr>
        <w:t xml:space="preserve">Таблица </w:t>
      </w:r>
      <w:r w:rsidR="00984205">
        <w:rPr>
          <w:sz w:val="20"/>
          <w:szCs w:val="20"/>
          <w:lang w:val="ru-RU" w:eastAsia="ru-RU"/>
        </w:rPr>
        <w:t>24</w:t>
      </w:r>
    </w:p>
    <w:p w:rsidR="00605849" w:rsidRDefault="00605849" w:rsidP="005B6408">
      <w:pPr>
        <w:jc w:val="both"/>
        <w:rPr>
          <w:sz w:val="20"/>
          <w:szCs w:val="20"/>
          <w:lang w:val="ru-RU" w:eastAsia="ru-RU"/>
        </w:rPr>
      </w:pPr>
    </w:p>
    <w:tbl>
      <w:tblPr>
        <w:tblStyle w:val="aff"/>
        <w:tblW w:w="0" w:type="auto"/>
        <w:tblLook w:val="04A0" w:firstRow="1" w:lastRow="0" w:firstColumn="1" w:lastColumn="0" w:noHBand="0" w:noVBand="1"/>
      </w:tblPr>
      <w:tblGrid>
        <w:gridCol w:w="704"/>
        <w:gridCol w:w="9065"/>
      </w:tblGrid>
      <w:tr w:rsidR="00A61E37" w:rsidTr="00A61E37">
        <w:tc>
          <w:tcPr>
            <w:tcW w:w="704" w:type="dxa"/>
          </w:tcPr>
          <w:p w:rsidR="00A61E37" w:rsidRDefault="00A61E37" w:rsidP="005B6408">
            <w:pPr>
              <w:jc w:val="both"/>
              <w:rPr>
                <w:sz w:val="20"/>
                <w:szCs w:val="20"/>
                <w:lang w:val="ru-RU" w:eastAsia="ru-RU"/>
              </w:rPr>
            </w:pPr>
            <w:r>
              <w:rPr>
                <w:sz w:val="20"/>
                <w:szCs w:val="20"/>
                <w:lang w:val="ru-RU" w:eastAsia="ru-RU"/>
              </w:rPr>
              <w:t>№ п/п</w:t>
            </w:r>
          </w:p>
        </w:tc>
        <w:tc>
          <w:tcPr>
            <w:tcW w:w="9065" w:type="dxa"/>
          </w:tcPr>
          <w:p w:rsidR="00A61E37" w:rsidRDefault="00A61E37" w:rsidP="005B6408">
            <w:pPr>
              <w:jc w:val="both"/>
              <w:rPr>
                <w:sz w:val="20"/>
                <w:szCs w:val="20"/>
                <w:lang w:val="ru-RU" w:eastAsia="ru-RU"/>
              </w:rPr>
            </w:pPr>
            <w:r>
              <w:rPr>
                <w:sz w:val="20"/>
                <w:szCs w:val="20"/>
                <w:lang w:val="ru-RU" w:eastAsia="ru-RU"/>
              </w:rPr>
              <w:t>Наименование мероприятий, объекта</w:t>
            </w:r>
          </w:p>
        </w:tc>
      </w:tr>
      <w:tr w:rsidR="00A61E37" w:rsidTr="00A61E37">
        <w:tc>
          <w:tcPr>
            <w:tcW w:w="704" w:type="dxa"/>
          </w:tcPr>
          <w:p w:rsidR="00A61E37" w:rsidRDefault="00A61E37" w:rsidP="005B6408">
            <w:pPr>
              <w:jc w:val="both"/>
              <w:rPr>
                <w:sz w:val="20"/>
                <w:szCs w:val="20"/>
                <w:lang w:val="ru-RU" w:eastAsia="ru-RU"/>
              </w:rPr>
            </w:pPr>
            <w:r>
              <w:rPr>
                <w:sz w:val="20"/>
                <w:szCs w:val="20"/>
                <w:lang w:val="ru-RU" w:eastAsia="ru-RU"/>
              </w:rPr>
              <w:t>1</w:t>
            </w:r>
          </w:p>
        </w:tc>
        <w:tc>
          <w:tcPr>
            <w:tcW w:w="9065" w:type="dxa"/>
          </w:tcPr>
          <w:p w:rsidR="00A61E37" w:rsidRDefault="00774957" w:rsidP="005B6408">
            <w:pPr>
              <w:jc w:val="both"/>
              <w:rPr>
                <w:sz w:val="20"/>
                <w:szCs w:val="20"/>
                <w:lang w:val="ru-RU" w:eastAsia="ru-RU"/>
              </w:rPr>
            </w:pPr>
            <w:r>
              <w:rPr>
                <w:sz w:val="20"/>
                <w:szCs w:val="20"/>
                <w:lang w:val="ru-RU" w:eastAsia="ru-RU"/>
              </w:rPr>
              <w:t xml:space="preserve">Капитальный ремонт водопровода по </w:t>
            </w:r>
            <w:proofErr w:type="spellStart"/>
            <w:r>
              <w:rPr>
                <w:sz w:val="20"/>
                <w:szCs w:val="20"/>
                <w:lang w:val="ru-RU" w:eastAsia="ru-RU"/>
              </w:rPr>
              <w:t>ул.Ленина</w:t>
            </w:r>
            <w:proofErr w:type="spellEnd"/>
            <w:r>
              <w:rPr>
                <w:sz w:val="20"/>
                <w:szCs w:val="20"/>
                <w:lang w:val="ru-RU" w:eastAsia="ru-RU"/>
              </w:rPr>
              <w:t xml:space="preserve"> от ВК-190 ДО вк-402 </w:t>
            </w:r>
            <w:proofErr w:type="spellStart"/>
            <w:r>
              <w:rPr>
                <w:sz w:val="20"/>
                <w:szCs w:val="20"/>
                <w:lang w:val="ru-RU" w:eastAsia="ru-RU"/>
              </w:rPr>
              <w:t>пгт</w:t>
            </w:r>
            <w:proofErr w:type="spellEnd"/>
            <w:r>
              <w:rPr>
                <w:sz w:val="20"/>
                <w:szCs w:val="20"/>
                <w:lang w:val="ru-RU" w:eastAsia="ru-RU"/>
              </w:rPr>
              <w:t xml:space="preserve">. Шушенское, протяженностью 501 м., капитальный ремонт водопровода во 2 микрорайоне от ВК-59 </w:t>
            </w:r>
            <w:r w:rsidR="00691347">
              <w:rPr>
                <w:sz w:val="20"/>
                <w:szCs w:val="20"/>
                <w:lang w:val="ru-RU" w:eastAsia="ru-RU"/>
              </w:rPr>
              <w:t xml:space="preserve">до ВК-152 В 4 микрорайоне </w:t>
            </w:r>
            <w:proofErr w:type="spellStart"/>
            <w:r w:rsidR="00691347">
              <w:rPr>
                <w:sz w:val="20"/>
                <w:szCs w:val="20"/>
                <w:lang w:val="ru-RU" w:eastAsia="ru-RU"/>
              </w:rPr>
              <w:t>пгт</w:t>
            </w:r>
            <w:proofErr w:type="spellEnd"/>
            <w:r w:rsidR="00691347">
              <w:rPr>
                <w:sz w:val="20"/>
                <w:szCs w:val="20"/>
                <w:lang w:val="ru-RU" w:eastAsia="ru-RU"/>
              </w:rPr>
              <w:t>. Шушенское, протяженностью 978 м.</w:t>
            </w:r>
          </w:p>
        </w:tc>
      </w:tr>
      <w:tr w:rsidR="00A61E37" w:rsidTr="00A61E37">
        <w:tc>
          <w:tcPr>
            <w:tcW w:w="704" w:type="dxa"/>
          </w:tcPr>
          <w:p w:rsidR="00A61E37" w:rsidRDefault="00A61E37" w:rsidP="005B6408">
            <w:pPr>
              <w:jc w:val="both"/>
              <w:rPr>
                <w:sz w:val="20"/>
                <w:szCs w:val="20"/>
                <w:lang w:val="ru-RU" w:eastAsia="ru-RU"/>
              </w:rPr>
            </w:pPr>
            <w:r>
              <w:rPr>
                <w:sz w:val="20"/>
                <w:szCs w:val="20"/>
                <w:lang w:val="ru-RU" w:eastAsia="ru-RU"/>
              </w:rPr>
              <w:t>2</w:t>
            </w:r>
          </w:p>
        </w:tc>
        <w:tc>
          <w:tcPr>
            <w:tcW w:w="9065" w:type="dxa"/>
          </w:tcPr>
          <w:p w:rsidR="00A61E37" w:rsidRDefault="00691347" w:rsidP="005B6408">
            <w:pPr>
              <w:jc w:val="both"/>
              <w:rPr>
                <w:sz w:val="20"/>
                <w:szCs w:val="20"/>
                <w:lang w:val="ru-RU" w:eastAsia="ru-RU"/>
              </w:rPr>
            </w:pPr>
            <w:r>
              <w:rPr>
                <w:sz w:val="20"/>
                <w:szCs w:val="20"/>
                <w:lang w:val="ru-RU" w:eastAsia="ru-RU"/>
              </w:rPr>
              <w:t xml:space="preserve">Капитальный ремонт участков тепловой сети от ТК-8-6 до жилых домов в кв. ПТФ </w:t>
            </w:r>
            <w:proofErr w:type="spellStart"/>
            <w:r>
              <w:rPr>
                <w:sz w:val="20"/>
                <w:szCs w:val="20"/>
                <w:lang w:val="ru-RU" w:eastAsia="ru-RU"/>
              </w:rPr>
              <w:t>пгт</w:t>
            </w:r>
            <w:proofErr w:type="spellEnd"/>
            <w:r>
              <w:rPr>
                <w:sz w:val="20"/>
                <w:szCs w:val="20"/>
                <w:lang w:val="ru-RU" w:eastAsia="ru-RU"/>
              </w:rPr>
              <w:t>. Шушенское, протяженностью 572 м.</w:t>
            </w:r>
          </w:p>
        </w:tc>
      </w:tr>
      <w:tr w:rsidR="00A61E37" w:rsidTr="00A61E37">
        <w:tc>
          <w:tcPr>
            <w:tcW w:w="704" w:type="dxa"/>
          </w:tcPr>
          <w:p w:rsidR="00A61E37" w:rsidRDefault="00A61E37" w:rsidP="005B6408">
            <w:pPr>
              <w:jc w:val="both"/>
              <w:rPr>
                <w:sz w:val="20"/>
                <w:szCs w:val="20"/>
                <w:lang w:val="ru-RU" w:eastAsia="ru-RU"/>
              </w:rPr>
            </w:pPr>
            <w:r>
              <w:rPr>
                <w:sz w:val="20"/>
                <w:szCs w:val="20"/>
                <w:lang w:val="ru-RU" w:eastAsia="ru-RU"/>
              </w:rPr>
              <w:t>3</w:t>
            </w:r>
          </w:p>
        </w:tc>
        <w:tc>
          <w:tcPr>
            <w:tcW w:w="9065" w:type="dxa"/>
          </w:tcPr>
          <w:p w:rsidR="00A61E37" w:rsidRDefault="00802504" w:rsidP="00802504">
            <w:pPr>
              <w:jc w:val="both"/>
              <w:rPr>
                <w:sz w:val="20"/>
                <w:szCs w:val="20"/>
                <w:lang w:val="ru-RU" w:eastAsia="ru-RU"/>
              </w:rPr>
            </w:pPr>
            <w:r>
              <w:rPr>
                <w:sz w:val="20"/>
                <w:szCs w:val="20"/>
                <w:lang w:val="ru-RU" w:eastAsia="ru-RU"/>
              </w:rPr>
              <w:t xml:space="preserve">Капитальный ремонт участков тепловой сети от ТК-8-3 до ТК 8-3-3 в </w:t>
            </w:r>
            <w:proofErr w:type="spellStart"/>
            <w:r>
              <w:rPr>
                <w:sz w:val="20"/>
                <w:szCs w:val="20"/>
                <w:lang w:val="ru-RU" w:eastAsia="ru-RU"/>
              </w:rPr>
              <w:t>пгт</w:t>
            </w:r>
            <w:proofErr w:type="spellEnd"/>
            <w:r>
              <w:rPr>
                <w:sz w:val="20"/>
                <w:szCs w:val="20"/>
                <w:lang w:val="ru-RU" w:eastAsia="ru-RU"/>
              </w:rPr>
              <w:t>. Шушенское, протяженностью 472 м.</w:t>
            </w:r>
          </w:p>
        </w:tc>
      </w:tr>
      <w:tr w:rsidR="00A61E37" w:rsidTr="00A61E37">
        <w:tc>
          <w:tcPr>
            <w:tcW w:w="704" w:type="dxa"/>
          </w:tcPr>
          <w:p w:rsidR="00A61E37" w:rsidRDefault="00A61E37" w:rsidP="005B6408">
            <w:pPr>
              <w:jc w:val="both"/>
              <w:rPr>
                <w:sz w:val="20"/>
                <w:szCs w:val="20"/>
                <w:lang w:val="ru-RU" w:eastAsia="ru-RU"/>
              </w:rPr>
            </w:pPr>
            <w:r>
              <w:rPr>
                <w:sz w:val="20"/>
                <w:szCs w:val="20"/>
                <w:lang w:val="ru-RU" w:eastAsia="ru-RU"/>
              </w:rPr>
              <w:lastRenderedPageBreak/>
              <w:t>4</w:t>
            </w:r>
          </w:p>
        </w:tc>
        <w:tc>
          <w:tcPr>
            <w:tcW w:w="9065" w:type="dxa"/>
          </w:tcPr>
          <w:p w:rsidR="00A61E37" w:rsidRDefault="00802504" w:rsidP="00802504">
            <w:pPr>
              <w:jc w:val="both"/>
              <w:rPr>
                <w:sz w:val="20"/>
                <w:szCs w:val="20"/>
                <w:lang w:val="ru-RU" w:eastAsia="ru-RU"/>
              </w:rPr>
            </w:pPr>
            <w:r>
              <w:rPr>
                <w:sz w:val="20"/>
                <w:szCs w:val="20"/>
                <w:lang w:val="ru-RU" w:eastAsia="ru-RU"/>
              </w:rPr>
              <w:t xml:space="preserve">Капитальный ремонт участков тепловой сети от ТК-6-10 до ТК 6-11 в </w:t>
            </w:r>
            <w:proofErr w:type="spellStart"/>
            <w:r>
              <w:rPr>
                <w:sz w:val="20"/>
                <w:szCs w:val="20"/>
                <w:lang w:val="ru-RU" w:eastAsia="ru-RU"/>
              </w:rPr>
              <w:t>пгт</w:t>
            </w:r>
            <w:proofErr w:type="spellEnd"/>
            <w:r>
              <w:rPr>
                <w:sz w:val="20"/>
                <w:szCs w:val="20"/>
                <w:lang w:val="ru-RU" w:eastAsia="ru-RU"/>
              </w:rPr>
              <w:t>. Шушенское, протяженностью 80 м.</w:t>
            </w:r>
          </w:p>
        </w:tc>
      </w:tr>
      <w:tr w:rsidR="00774957" w:rsidRPr="005A6564" w:rsidTr="00A61E37">
        <w:tc>
          <w:tcPr>
            <w:tcW w:w="704" w:type="dxa"/>
          </w:tcPr>
          <w:p w:rsidR="00774957" w:rsidRDefault="00774957" w:rsidP="005B6408">
            <w:pPr>
              <w:jc w:val="both"/>
              <w:rPr>
                <w:sz w:val="20"/>
                <w:szCs w:val="20"/>
                <w:lang w:val="ru-RU" w:eastAsia="ru-RU"/>
              </w:rPr>
            </w:pPr>
            <w:r>
              <w:rPr>
                <w:sz w:val="20"/>
                <w:szCs w:val="20"/>
                <w:lang w:val="ru-RU" w:eastAsia="ru-RU"/>
              </w:rPr>
              <w:t>5</w:t>
            </w:r>
          </w:p>
        </w:tc>
        <w:tc>
          <w:tcPr>
            <w:tcW w:w="9065" w:type="dxa"/>
          </w:tcPr>
          <w:p w:rsidR="00774957" w:rsidRPr="001006CF" w:rsidRDefault="00802504" w:rsidP="005B6408">
            <w:pPr>
              <w:jc w:val="both"/>
              <w:rPr>
                <w:sz w:val="20"/>
                <w:szCs w:val="20"/>
                <w:lang w:val="ru-RU" w:eastAsia="ru-RU"/>
              </w:rPr>
            </w:pPr>
            <w:r>
              <w:rPr>
                <w:sz w:val="20"/>
                <w:szCs w:val="20"/>
                <w:lang w:val="ru-RU" w:eastAsia="ru-RU"/>
              </w:rPr>
              <w:t>Приобретены лампы</w:t>
            </w:r>
            <w:r w:rsidR="001006CF">
              <w:rPr>
                <w:sz w:val="20"/>
                <w:szCs w:val="20"/>
                <w:lang w:val="ru-RU" w:eastAsia="ru-RU"/>
              </w:rPr>
              <w:t xml:space="preserve"> ультрафиолетовые </w:t>
            </w:r>
            <w:r w:rsidR="001006CF">
              <w:rPr>
                <w:sz w:val="20"/>
                <w:szCs w:val="20"/>
                <w:lang w:val="en-US" w:eastAsia="ru-RU"/>
              </w:rPr>
              <w:t>WEDEKO</w:t>
            </w:r>
            <w:r w:rsidR="001006CF" w:rsidRPr="001006CF">
              <w:rPr>
                <w:sz w:val="20"/>
                <w:szCs w:val="20"/>
                <w:lang w:val="ru-RU" w:eastAsia="ru-RU"/>
              </w:rPr>
              <w:t xml:space="preserve"> </w:t>
            </w:r>
            <w:r w:rsidR="001006CF">
              <w:rPr>
                <w:sz w:val="20"/>
                <w:szCs w:val="20"/>
                <w:lang w:val="en-US" w:eastAsia="ru-RU"/>
              </w:rPr>
              <w:t>ECORAY</w:t>
            </w:r>
            <w:r w:rsidR="001006CF" w:rsidRPr="001006CF">
              <w:rPr>
                <w:sz w:val="20"/>
                <w:szCs w:val="20"/>
                <w:lang w:val="ru-RU" w:eastAsia="ru-RU"/>
              </w:rPr>
              <w:t xml:space="preserve"> </w:t>
            </w:r>
            <w:r w:rsidR="001006CF">
              <w:rPr>
                <w:sz w:val="20"/>
                <w:szCs w:val="20"/>
                <w:lang w:val="en-US" w:eastAsia="ru-RU"/>
              </w:rPr>
              <w:t>ELR</w:t>
            </w:r>
            <w:r w:rsidR="001006CF">
              <w:rPr>
                <w:sz w:val="20"/>
                <w:szCs w:val="20"/>
                <w:lang w:val="ru-RU" w:eastAsia="ru-RU"/>
              </w:rPr>
              <w:t xml:space="preserve"> для УФ системы ТАК55</w:t>
            </w:r>
            <w:r w:rsidR="001006CF">
              <w:rPr>
                <w:sz w:val="20"/>
                <w:szCs w:val="20"/>
                <w:lang w:val="en-US" w:eastAsia="ru-RU"/>
              </w:rPr>
              <w:t>L</w:t>
            </w:r>
            <w:r w:rsidR="001006CF">
              <w:rPr>
                <w:sz w:val="20"/>
                <w:szCs w:val="20"/>
                <w:lang w:val="ru-RU" w:eastAsia="ru-RU"/>
              </w:rPr>
              <w:t xml:space="preserve"> для очистных сооружений </w:t>
            </w:r>
            <w:proofErr w:type="spellStart"/>
            <w:r w:rsidR="001006CF">
              <w:rPr>
                <w:sz w:val="20"/>
                <w:szCs w:val="20"/>
                <w:lang w:val="ru-RU" w:eastAsia="ru-RU"/>
              </w:rPr>
              <w:t>пгт.Шушенское</w:t>
            </w:r>
            <w:proofErr w:type="spellEnd"/>
            <w:r w:rsidR="001006CF">
              <w:rPr>
                <w:sz w:val="20"/>
                <w:szCs w:val="20"/>
                <w:lang w:val="ru-RU" w:eastAsia="ru-RU"/>
              </w:rPr>
              <w:t xml:space="preserve"> в количестве 48 штук.</w:t>
            </w:r>
          </w:p>
        </w:tc>
      </w:tr>
    </w:tbl>
    <w:p w:rsidR="00605849" w:rsidRPr="00605849" w:rsidRDefault="00605849" w:rsidP="005B6408">
      <w:pPr>
        <w:jc w:val="both"/>
        <w:rPr>
          <w:sz w:val="20"/>
          <w:szCs w:val="20"/>
          <w:lang w:val="ru-RU" w:eastAsia="ru-RU"/>
        </w:rPr>
      </w:pPr>
    </w:p>
    <w:p w:rsidR="00E14D6D" w:rsidRPr="00E14D6D" w:rsidRDefault="00E14D6D" w:rsidP="00CE2733">
      <w:pPr>
        <w:jc w:val="center"/>
        <w:outlineLvl w:val="1"/>
        <w:rPr>
          <w:b/>
          <w:bCs/>
          <w:iCs/>
          <w:sz w:val="30"/>
          <w:szCs w:val="30"/>
          <w:lang w:val="ru-RU" w:eastAsia="ru-RU"/>
        </w:rPr>
      </w:pPr>
      <w:r w:rsidRPr="00E14D6D">
        <w:rPr>
          <w:b/>
          <w:bCs/>
          <w:iCs/>
          <w:sz w:val="30"/>
          <w:szCs w:val="30"/>
          <w:lang w:val="ru-RU" w:eastAsia="ru-RU"/>
        </w:rPr>
        <w:t>Культура, кинематография (раздел 08)</w:t>
      </w:r>
    </w:p>
    <w:p w:rsidR="00E14D6D" w:rsidRPr="00E14D6D" w:rsidRDefault="00E14D6D" w:rsidP="00CE2733">
      <w:pPr>
        <w:jc w:val="center"/>
        <w:rPr>
          <w:lang w:val="ru-RU" w:eastAsia="ru-RU"/>
        </w:rPr>
      </w:pPr>
    </w:p>
    <w:p w:rsidR="00E14D6D" w:rsidRPr="003C0987" w:rsidRDefault="00E14D6D" w:rsidP="00CE2733">
      <w:pPr>
        <w:jc w:val="center"/>
        <w:rPr>
          <w:i/>
          <w:sz w:val="28"/>
          <w:szCs w:val="28"/>
          <w:u w:val="single"/>
          <w:lang w:val="ru-RU" w:eastAsia="ru-RU"/>
        </w:rPr>
      </w:pPr>
      <w:r w:rsidRPr="00E14D6D">
        <w:rPr>
          <w:i/>
          <w:sz w:val="28"/>
          <w:szCs w:val="28"/>
          <w:lang w:val="ru-RU" w:eastAsia="ru-RU"/>
        </w:rPr>
        <w:t xml:space="preserve">Культура </w:t>
      </w:r>
      <w:r w:rsidRPr="003C0987">
        <w:rPr>
          <w:i/>
          <w:sz w:val="28"/>
          <w:szCs w:val="28"/>
          <w:u w:val="single"/>
          <w:lang w:val="ru-RU" w:eastAsia="ru-RU"/>
        </w:rPr>
        <w:t xml:space="preserve">(подраздел </w:t>
      </w:r>
      <w:r w:rsidRPr="003C0987">
        <w:rPr>
          <w:b/>
          <w:i/>
          <w:sz w:val="28"/>
          <w:szCs w:val="28"/>
          <w:u w:val="single"/>
          <w:lang w:val="ru-RU" w:eastAsia="ru-RU"/>
        </w:rPr>
        <w:t>01</w:t>
      </w:r>
      <w:r w:rsidRPr="003C0987">
        <w:rPr>
          <w:i/>
          <w:sz w:val="28"/>
          <w:szCs w:val="28"/>
          <w:u w:val="single"/>
          <w:lang w:val="ru-RU" w:eastAsia="ru-RU"/>
        </w:rPr>
        <w:t>)</w:t>
      </w:r>
    </w:p>
    <w:p w:rsidR="00E14D6D" w:rsidRPr="00E14D6D" w:rsidRDefault="00E14D6D" w:rsidP="00E14D6D">
      <w:pPr>
        <w:jc w:val="center"/>
        <w:rPr>
          <w:lang w:val="ru-RU" w:eastAsia="ru-RU"/>
        </w:rPr>
      </w:pPr>
    </w:p>
    <w:p w:rsidR="003C0987" w:rsidRDefault="00E14D6D" w:rsidP="00317114">
      <w:pPr>
        <w:jc w:val="both"/>
        <w:outlineLvl w:val="1"/>
        <w:rPr>
          <w:bCs/>
          <w:iCs/>
          <w:sz w:val="28"/>
          <w:szCs w:val="28"/>
          <w:lang w:val="ru-RU" w:eastAsia="ru-RU"/>
        </w:rPr>
      </w:pPr>
      <w:r w:rsidRPr="00E14D6D">
        <w:rPr>
          <w:rFonts w:ascii="Arial" w:hAnsi="Arial" w:cs="Arial"/>
          <w:b/>
          <w:bCs/>
          <w:i/>
          <w:iCs/>
          <w:sz w:val="28"/>
          <w:szCs w:val="28"/>
          <w:lang w:val="ru-RU" w:eastAsia="ru-RU"/>
        </w:rPr>
        <w:t xml:space="preserve">            </w:t>
      </w:r>
      <w:r w:rsidR="00317114">
        <w:rPr>
          <w:bCs/>
          <w:iCs/>
          <w:sz w:val="28"/>
          <w:szCs w:val="28"/>
          <w:lang w:val="ru-RU" w:eastAsia="ru-RU"/>
        </w:rPr>
        <w:t xml:space="preserve">По данному подразделу </w:t>
      </w:r>
      <w:r w:rsidR="005E0E47">
        <w:rPr>
          <w:bCs/>
          <w:iCs/>
          <w:sz w:val="28"/>
          <w:szCs w:val="28"/>
          <w:lang w:val="ru-RU" w:eastAsia="ru-RU"/>
        </w:rPr>
        <w:t>сумма</w:t>
      </w:r>
      <w:r w:rsidR="00317114">
        <w:rPr>
          <w:bCs/>
          <w:iCs/>
          <w:sz w:val="28"/>
          <w:szCs w:val="28"/>
          <w:lang w:val="ru-RU" w:eastAsia="ru-RU"/>
        </w:rPr>
        <w:t xml:space="preserve"> расход</w:t>
      </w:r>
      <w:r w:rsidR="005E0E47">
        <w:rPr>
          <w:bCs/>
          <w:iCs/>
          <w:sz w:val="28"/>
          <w:szCs w:val="28"/>
          <w:lang w:val="ru-RU" w:eastAsia="ru-RU"/>
        </w:rPr>
        <w:t>ов составила 25,0 тыс. рублей, или 100% от уточненных бюджетных назначений</w:t>
      </w:r>
      <w:r w:rsidR="009D0AB2">
        <w:rPr>
          <w:bCs/>
          <w:iCs/>
          <w:sz w:val="28"/>
          <w:szCs w:val="28"/>
          <w:lang w:val="ru-RU" w:eastAsia="ru-RU"/>
        </w:rPr>
        <w:t>. Расходы направлены</w:t>
      </w:r>
      <w:r w:rsidR="00317114">
        <w:rPr>
          <w:bCs/>
          <w:iCs/>
          <w:sz w:val="28"/>
          <w:szCs w:val="28"/>
          <w:lang w:val="ru-RU" w:eastAsia="ru-RU"/>
        </w:rPr>
        <w:t xml:space="preserve"> на </w:t>
      </w:r>
      <w:r w:rsidRPr="00E14D6D">
        <w:rPr>
          <w:sz w:val="28"/>
          <w:szCs w:val="28"/>
          <w:lang w:val="ru-RU" w:eastAsia="ru-RU"/>
        </w:rPr>
        <w:t>проведение знаковых культурно-массовы</w:t>
      </w:r>
      <w:r w:rsidR="009D0AB2">
        <w:rPr>
          <w:sz w:val="28"/>
          <w:szCs w:val="28"/>
          <w:lang w:val="ru-RU" w:eastAsia="ru-RU"/>
        </w:rPr>
        <w:t>х мероприятий поселка Шушенское. Произведена выплата м</w:t>
      </w:r>
      <w:r w:rsidRPr="00E14D6D">
        <w:rPr>
          <w:bCs/>
          <w:iCs/>
          <w:sz w:val="28"/>
          <w:szCs w:val="28"/>
          <w:lang w:val="ru-RU" w:eastAsia="ru-RU"/>
        </w:rPr>
        <w:t>униципальны</w:t>
      </w:r>
      <w:r w:rsidR="009D0AB2">
        <w:rPr>
          <w:bCs/>
          <w:iCs/>
          <w:sz w:val="28"/>
          <w:szCs w:val="28"/>
          <w:lang w:val="ru-RU" w:eastAsia="ru-RU"/>
        </w:rPr>
        <w:t>х</w:t>
      </w:r>
      <w:r w:rsidRPr="00E14D6D">
        <w:rPr>
          <w:bCs/>
          <w:iCs/>
          <w:sz w:val="28"/>
          <w:szCs w:val="28"/>
          <w:lang w:val="ru-RU" w:eastAsia="ru-RU"/>
        </w:rPr>
        <w:t xml:space="preserve"> единовременны</w:t>
      </w:r>
      <w:r w:rsidR="009D0AB2">
        <w:rPr>
          <w:bCs/>
          <w:iCs/>
          <w:sz w:val="28"/>
          <w:szCs w:val="28"/>
          <w:lang w:val="ru-RU" w:eastAsia="ru-RU"/>
        </w:rPr>
        <w:t>х</w:t>
      </w:r>
      <w:r w:rsidRPr="00E14D6D">
        <w:rPr>
          <w:bCs/>
          <w:iCs/>
          <w:sz w:val="28"/>
          <w:szCs w:val="28"/>
          <w:lang w:val="ru-RU" w:eastAsia="ru-RU"/>
        </w:rPr>
        <w:t xml:space="preserve"> грант</w:t>
      </w:r>
      <w:r w:rsidR="009D0AB2">
        <w:rPr>
          <w:bCs/>
          <w:iCs/>
          <w:sz w:val="28"/>
          <w:szCs w:val="28"/>
          <w:lang w:val="ru-RU" w:eastAsia="ru-RU"/>
        </w:rPr>
        <w:t>ов</w:t>
      </w:r>
      <w:r w:rsidRPr="00E14D6D">
        <w:rPr>
          <w:bCs/>
          <w:iCs/>
          <w:sz w:val="28"/>
          <w:szCs w:val="28"/>
          <w:lang w:val="ru-RU" w:eastAsia="ru-RU"/>
        </w:rPr>
        <w:t xml:space="preserve"> Главы поселка</w:t>
      </w:r>
      <w:r w:rsidR="009D0AB2">
        <w:rPr>
          <w:bCs/>
          <w:iCs/>
          <w:sz w:val="28"/>
          <w:szCs w:val="28"/>
          <w:lang w:val="ru-RU" w:eastAsia="ru-RU"/>
        </w:rPr>
        <w:t xml:space="preserve"> (</w:t>
      </w:r>
      <w:r w:rsidRPr="00E14D6D">
        <w:rPr>
          <w:bCs/>
          <w:iCs/>
          <w:sz w:val="28"/>
          <w:szCs w:val="28"/>
          <w:lang w:val="ru-RU" w:eastAsia="ru-RU"/>
        </w:rPr>
        <w:t>вручен</w:t>
      </w:r>
      <w:r w:rsidR="006506AB">
        <w:rPr>
          <w:bCs/>
          <w:iCs/>
          <w:sz w:val="28"/>
          <w:szCs w:val="28"/>
          <w:lang w:val="ru-RU" w:eastAsia="ru-RU"/>
        </w:rPr>
        <w:t xml:space="preserve">ы гранты </w:t>
      </w:r>
      <w:r w:rsidRPr="00E14D6D">
        <w:rPr>
          <w:bCs/>
          <w:iCs/>
          <w:sz w:val="28"/>
          <w:szCs w:val="28"/>
          <w:lang w:val="ru-RU" w:eastAsia="ru-RU"/>
        </w:rPr>
        <w:t xml:space="preserve">5 учащимся средних образовательных школ поселка Шушенское в размере </w:t>
      </w:r>
      <w:r w:rsidR="00082643">
        <w:rPr>
          <w:bCs/>
          <w:iCs/>
          <w:sz w:val="28"/>
          <w:szCs w:val="28"/>
          <w:lang w:val="ru-RU" w:eastAsia="ru-RU"/>
        </w:rPr>
        <w:t xml:space="preserve">по </w:t>
      </w:r>
      <w:r w:rsidRPr="00E14D6D">
        <w:rPr>
          <w:bCs/>
          <w:iCs/>
          <w:sz w:val="28"/>
          <w:szCs w:val="28"/>
          <w:lang w:val="ru-RU" w:eastAsia="ru-RU"/>
        </w:rPr>
        <w:t>5,0</w:t>
      </w:r>
      <w:r w:rsidR="00082643">
        <w:rPr>
          <w:bCs/>
          <w:iCs/>
          <w:sz w:val="28"/>
          <w:szCs w:val="28"/>
          <w:lang w:val="ru-RU" w:eastAsia="ru-RU"/>
        </w:rPr>
        <w:t xml:space="preserve"> тыс.</w:t>
      </w:r>
      <w:r w:rsidRPr="00E14D6D">
        <w:rPr>
          <w:bCs/>
          <w:iCs/>
          <w:sz w:val="28"/>
          <w:szCs w:val="28"/>
          <w:lang w:val="ru-RU" w:eastAsia="ru-RU"/>
        </w:rPr>
        <w:t xml:space="preserve"> рублей, согласно Решения Шушенского поселкового Совета депутатов №41вн-101 от 05.08.202</w:t>
      </w:r>
      <w:r w:rsidR="0090166F">
        <w:rPr>
          <w:bCs/>
          <w:iCs/>
          <w:sz w:val="28"/>
          <w:szCs w:val="28"/>
          <w:lang w:val="ru-RU" w:eastAsia="ru-RU"/>
        </w:rPr>
        <w:t>2</w:t>
      </w:r>
      <w:r w:rsidRPr="00E14D6D">
        <w:rPr>
          <w:bCs/>
          <w:iCs/>
          <w:sz w:val="28"/>
          <w:szCs w:val="28"/>
          <w:lang w:val="ru-RU" w:eastAsia="ru-RU"/>
        </w:rPr>
        <w:t xml:space="preserve"> года</w:t>
      </w:r>
      <w:r w:rsidR="006506AB">
        <w:rPr>
          <w:bCs/>
          <w:iCs/>
          <w:sz w:val="28"/>
          <w:szCs w:val="28"/>
          <w:lang w:val="ru-RU" w:eastAsia="ru-RU"/>
        </w:rPr>
        <w:t>)</w:t>
      </w:r>
      <w:r w:rsidRPr="00E14D6D">
        <w:rPr>
          <w:bCs/>
          <w:iCs/>
          <w:sz w:val="28"/>
          <w:szCs w:val="28"/>
          <w:lang w:val="ru-RU" w:eastAsia="ru-RU"/>
        </w:rPr>
        <w:t>.</w:t>
      </w:r>
      <w:r w:rsidR="00CE2733">
        <w:rPr>
          <w:bCs/>
          <w:iCs/>
          <w:sz w:val="28"/>
          <w:szCs w:val="28"/>
          <w:lang w:val="ru-RU" w:eastAsia="ru-RU"/>
        </w:rPr>
        <w:t xml:space="preserve">   </w:t>
      </w:r>
    </w:p>
    <w:p w:rsidR="00186964" w:rsidRDefault="00186964" w:rsidP="00317114">
      <w:pPr>
        <w:jc w:val="both"/>
        <w:outlineLvl w:val="1"/>
        <w:rPr>
          <w:bCs/>
          <w:iCs/>
          <w:sz w:val="28"/>
          <w:szCs w:val="28"/>
          <w:lang w:val="ru-RU" w:eastAsia="ru-RU"/>
        </w:rPr>
      </w:pPr>
    </w:p>
    <w:p w:rsidR="00CE2733" w:rsidRPr="00CE2733" w:rsidRDefault="00CE2733" w:rsidP="00CE2733">
      <w:pPr>
        <w:pStyle w:val="2"/>
        <w:keepNext w:val="0"/>
        <w:jc w:val="center"/>
        <w:rPr>
          <w:b/>
          <w:bCs/>
          <w:i w:val="0"/>
          <w:sz w:val="30"/>
          <w:szCs w:val="30"/>
          <w:lang w:eastAsia="ru-RU"/>
        </w:rPr>
      </w:pPr>
      <w:r w:rsidRPr="00CE2733">
        <w:rPr>
          <w:b/>
          <w:bCs/>
          <w:i w:val="0"/>
          <w:sz w:val="30"/>
          <w:szCs w:val="30"/>
          <w:lang w:eastAsia="ru-RU"/>
        </w:rPr>
        <w:t>Социальная политика (раздел 10)</w:t>
      </w:r>
    </w:p>
    <w:p w:rsidR="00CE2733" w:rsidRPr="00CE2733" w:rsidRDefault="00CE2733" w:rsidP="00CE2733">
      <w:pPr>
        <w:jc w:val="center"/>
        <w:rPr>
          <w:lang w:val="ru-RU" w:eastAsia="ru-RU"/>
        </w:rPr>
      </w:pPr>
    </w:p>
    <w:p w:rsidR="00CE2733" w:rsidRPr="003C0987" w:rsidRDefault="00CE2733" w:rsidP="00CE2733">
      <w:pPr>
        <w:keepNext/>
        <w:jc w:val="center"/>
        <w:outlineLvl w:val="2"/>
        <w:rPr>
          <w:bCs/>
          <w:i/>
          <w:sz w:val="28"/>
          <w:szCs w:val="28"/>
          <w:u w:val="single"/>
          <w:lang w:val="ru-RU"/>
        </w:rPr>
      </w:pPr>
      <w:r w:rsidRPr="00CE2733">
        <w:rPr>
          <w:bCs/>
          <w:i/>
          <w:sz w:val="28"/>
          <w:szCs w:val="28"/>
          <w:lang w:val="ru-RU"/>
        </w:rPr>
        <w:t xml:space="preserve">Пенсионное обеспечение </w:t>
      </w:r>
      <w:r w:rsidRPr="003C0987">
        <w:rPr>
          <w:bCs/>
          <w:i/>
          <w:sz w:val="28"/>
          <w:szCs w:val="28"/>
          <w:u w:val="single"/>
          <w:lang w:val="ru-RU"/>
        </w:rPr>
        <w:t xml:space="preserve">(подраздел </w:t>
      </w:r>
      <w:r w:rsidRPr="003C0987">
        <w:rPr>
          <w:b/>
          <w:bCs/>
          <w:i/>
          <w:sz w:val="28"/>
          <w:szCs w:val="28"/>
          <w:u w:val="single"/>
          <w:lang w:val="ru-RU"/>
        </w:rPr>
        <w:t>01</w:t>
      </w:r>
      <w:r w:rsidRPr="003C0987">
        <w:rPr>
          <w:bCs/>
          <w:i/>
          <w:sz w:val="28"/>
          <w:szCs w:val="28"/>
          <w:u w:val="single"/>
          <w:lang w:val="ru-RU"/>
        </w:rPr>
        <w:t>)</w:t>
      </w:r>
    </w:p>
    <w:p w:rsidR="00CE2733" w:rsidRPr="00CE2733" w:rsidRDefault="00CE2733" w:rsidP="00CE2733">
      <w:pPr>
        <w:rPr>
          <w:lang w:val="ru-RU"/>
        </w:rPr>
      </w:pPr>
    </w:p>
    <w:p w:rsidR="00CE2733" w:rsidRPr="00CE2733" w:rsidRDefault="00CE2733" w:rsidP="00CE2733">
      <w:pPr>
        <w:jc w:val="both"/>
        <w:rPr>
          <w:bCs/>
          <w:iCs/>
          <w:sz w:val="28"/>
          <w:szCs w:val="28"/>
          <w:lang w:val="ru-RU" w:eastAsia="ru-RU"/>
        </w:rPr>
      </w:pPr>
      <w:r w:rsidRPr="00CE2733">
        <w:rPr>
          <w:lang w:val="ru-RU" w:eastAsia="ru-RU"/>
        </w:rPr>
        <w:tab/>
      </w:r>
      <w:r w:rsidRPr="00CE2733">
        <w:rPr>
          <w:sz w:val="28"/>
          <w:szCs w:val="28"/>
          <w:lang w:val="ru-RU" w:eastAsia="ru-RU"/>
        </w:rPr>
        <w:t xml:space="preserve">По данному подразделу </w:t>
      </w:r>
      <w:r w:rsidR="006506AB">
        <w:rPr>
          <w:sz w:val="28"/>
          <w:szCs w:val="28"/>
          <w:lang w:val="ru-RU" w:eastAsia="ru-RU"/>
        </w:rPr>
        <w:t>расходы составили 412,5 тыс. рублей</w:t>
      </w:r>
      <w:r w:rsidR="00651986">
        <w:rPr>
          <w:sz w:val="28"/>
          <w:szCs w:val="28"/>
          <w:lang w:val="ru-RU" w:eastAsia="ru-RU"/>
        </w:rPr>
        <w:t xml:space="preserve"> (в </w:t>
      </w:r>
      <w:proofErr w:type="spellStart"/>
      <w:r w:rsidR="00651986">
        <w:rPr>
          <w:sz w:val="28"/>
          <w:szCs w:val="28"/>
          <w:lang w:val="ru-RU" w:eastAsia="ru-RU"/>
        </w:rPr>
        <w:t>т.ч</w:t>
      </w:r>
      <w:proofErr w:type="spellEnd"/>
      <w:r w:rsidR="00651986">
        <w:rPr>
          <w:sz w:val="28"/>
          <w:szCs w:val="28"/>
          <w:lang w:val="ru-RU" w:eastAsia="ru-RU"/>
        </w:rPr>
        <w:t>. за счет резервного фонда администрации Шушенского района 21,2 тыс. рублей)</w:t>
      </w:r>
      <w:r w:rsidR="006506AB">
        <w:rPr>
          <w:sz w:val="28"/>
          <w:szCs w:val="28"/>
          <w:lang w:val="ru-RU" w:eastAsia="ru-RU"/>
        </w:rPr>
        <w:t xml:space="preserve">, </w:t>
      </w:r>
      <w:r w:rsidR="00651986">
        <w:rPr>
          <w:sz w:val="28"/>
          <w:szCs w:val="28"/>
          <w:lang w:val="ru-RU" w:eastAsia="ru-RU"/>
        </w:rPr>
        <w:t>что составляет 100 % к уточненным бюджетным назначениям.</w:t>
      </w:r>
      <w:r w:rsidR="006506AB">
        <w:rPr>
          <w:sz w:val="28"/>
          <w:szCs w:val="28"/>
          <w:lang w:val="ru-RU" w:eastAsia="ru-RU"/>
        </w:rPr>
        <w:t xml:space="preserve"> </w:t>
      </w:r>
      <w:r w:rsidR="00651986">
        <w:rPr>
          <w:sz w:val="28"/>
          <w:szCs w:val="28"/>
          <w:lang w:val="ru-RU" w:eastAsia="ru-RU"/>
        </w:rPr>
        <w:t>Р</w:t>
      </w:r>
      <w:r w:rsidRPr="00CE2733">
        <w:rPr>
          <w:sz w:val="28"/>
          <w:szCs w:val="28"/>
          <w:lang w:val="ru-RU" w:eastAsia="ru-RU"/>
        </w:rPr>
        <w:t>асходы</w:t>
      </w:r>
      <w:r w:rsidR="00651986">
        <w:rPr>
          <w:sz w:val="28"/>
          <w:szCs w:val="28"/>
          <w:lang w:val="ru-RU" w:eastAsia="ru-RU"/>
        </w:rPr>
        <w:t xml:space="preserve"> направлены на выплату </w:t>
      </w:r>
      <w:r w:rsidRPr="00CE2733">
        <w:rPr>
          <w:sz w:val="28"/>
          <w:szCs w:val="28"/>
          <w:lang w:val="ru-RU" w:eastAsia="ru-RU"/>
        </w:rPr>
        <w:t>доплат</w:t>
      </w:r>
      <w:r>
        <w:rPr>
          <w:sz w:val="28"/>
          <w:szCs w:val="28"/>
          <w:lang w:val="ru-RU" w:eastAsia="ru-RU"/>
        </w:rPr>
        <w:t>ы</w:t>
      </w:r>
      <w:r w:rsidRPr="00CE2733">
        <w:rPr>
          <w:sz w:val="28"/>
          <w:szCs w:val="28"/>
          <w:lang w:val="ru-RU" w:eastAsia="ru-RU"/>
        </w:rPr>
        <w:t xml:space="preserve"> к пенси</w:t>
      </w:r>
      <w:r>
        <w:rPr>
          <w:sz w:val="28"/>
          <w:szCs w:val="28"/>
          <w:lang w:val="ru-RU" w:eastAsia="ru-RU"/>
        </w:rPr>
        <w:t>ям муниципальным служащим</w:t>
      </w:r>
      <w:r w:rsidR="004D590E">
        <w:rPr>
          <w:sz w:val="28"/>
          <w:szCs w:val="28"/>
          <w:lang w:val="ru-RU" w:eastAsia="ru-RU"/>
        </w:rPr>
        <w:t>.</w:t>
      </w:r>
      <w:r w:rsidR="00AF28C4">
        <w:rPr>
          <w:sz w:val="28"/>
          <w:szCs w:val="28"/>
          <w:lang w:val="ru-RU" w:eastAsia="ru-RU"/>
        </w:rPr>
        <w:t xml:space="preserve"> </w:t>
      </w:r>
      <w:r w:rsidRPr="00CE2733">
        <w:rPr>
          <w:bCs/>
          <w:iCs/>
          <w:sz w:val="28"/>
          <w:szCs w:val="28"/>
          <w:lang w:val="ru-RU" w:eastAsia="ru-RU"/>
        </w:rPr>
        <w:t>Согласно реестра муниципальных пенсионеров поселка Шушенское, доплата к пенсии за выслугу лет муниципальным служащим произв</w:t>
      </w:r>
      <w:r w:rsidR="005B6408">
        <w:rPr>
          <w:bCs/>
          <w:iCs/>
          <w:sz w:val="28"/>
          <w:szCs w:val="28"/>
          <w:lang w:val="ru-RU" w:eastAsia="ru-RU"/>
        </w:rPr>
        <w:t>едены</w:t>
      </w:r>
      <w:r w:rsidRPr="00CE2733">
        <w:rPr>
          <w:bCs/>
          <w:iCs/>
          <w:sz w:val="28"/>
          <w:szCs w:val="28"/>
          <w:lang w:val="ru-RU" w:eastAsia="ru-RU"/>
        </w:rPr>
        <w:t xml:space="preserve"> 7 пенсионерам.</w:t>
      </w:r>
    </w:p>
    <w:p w:rsidR="00CE2733" w:rsidRPr="00CE2733" w:rsidRDefault="00CE2733" w:rsidP="00CE2733">
      <w:pPr>
        <w:jc w:val="both"/>
        <w:rPr>
          <w:bCs/>
          <w:iCs/>
          <w:sz w:val="28"/>
          <w:szCs w:val="28"/>
          <w:lang w:val="ru-RU" w:eastAsia="ru-RU"/>
        </w:rPr>
      </w:pPr>
    </w:p>
    <w:p w:rsidR="00CE2733" w:rsidRPr="003C0987" w:rsidRDefault="00CE2733" w:rsidP="00CE2733">
      <w:pPr>
        <w:jc w:val="center"/>
        <w:rPr>
          <w:bCs/>
          <w:i/>
          <w:iCs/>
          <w:sz w:val="28"/>
          <w:szCs w:val="28"/>
          <w:u w:val="single"/>
          <w:lang w:val="ru-RU" w:eastAsia="ru-RU"/>
        </w:rPr>
      </w:pPr>
      <w:r w:rsidRPr="00CE2733">
        <w:rPr>
          <w:bCs/>
          <w:i/>
          <w:iCs/>
          <w:sz w:val="28"/>
          <w:szCs w:val="28"/>
          <w:lang w:val="ru-RU" w:eastAsia="ru-RU"/>
        </w:rPr>
        <w:t xml:space="preserve">Социальное обеспечение населения </w:t>
      </w:r>
      <w:r w:rsidRPr="003C0987">
        <w:rPr>
          <w:bCs/>
          <w:i/>
          <w:iCs/>
          <w:sz w:val="28"/>
          <w:szCs w:val="28"/>
          <w:u w:val="single"/>
          <w:lang w:val="ru-RU" w:eastAsia="ru-RU"/>
        </w:rPr>
        <w:t xml:space="preserve">(подраздел </w:t>
      </w:r>
      <w:r w:rsidRPr="003C0987">
        <w:rPr>
          <w:b/>
          <w:bCs/>
          <w:i/>
          <w:iCs/>
          <w:sz w:val="28"/>
          <w:szCs w:val="28"/>
          <w:u w:val="single"/>
          <w:lang w:val="ru-RU" w:eastAsia="ru-RU"/>
        </w:rPr>
        <w:t>03</w:t>
      </w:r>
      <w:r w:rsidRPr="003C0987">
        <w:rPr>
          <w:bCs/>
          <w:i/>
          <w:iCs/>
          <w:sz w:val="28"/>
          <w:szCs w:val="28"/>
          <w:u w:val="single"/>
          <w:lang w:val="ru-RU" w:eastAsia="ru-RU"/>
        </w:rPr>
        <w:t>)</w:t>
      </w:r>
    </w:p>
    <w:p w:rsidR="00CE2733" w:rsidRPr="00CE2733" w:rsidRDefault="00CE2733" w:rsidP="00CE2733">
      <w:pPr>
        <w:jc w:val="center"/>
        <w:rPr>
          <w:bCs/>
          <w:i/>
          <w:iCs/>
          <w:sz w:val="28"/>
          <w:szCs w:val="28"/>
          <w:lang w:val="ru-RU" w:eastAsia="ru-RU"/>
        </w:rPr>
      </w:pPr>
    </w:p>
    <w:p w:rsidR="00CE2733" w:rsidRPr="00CE2733" w:rsidRDefault="00CA5D88" w:rsidP="00CE2733">
      <w:pPr>
        <w:jc w:val="both"/>
        <w:rPr>
          <w:sz w:val="28"/>
          <w:szCs w:val="28"/>
          <w:lang w:val="ru-RU" w:eastAsia="ru-RU"/>
        </w:rPr>
      </w:pPr>
      <w:r>
        <w:rPr>
          <w:sz w:val="28"/>
          <w:szCs w:val="28"/>
          <w:lang w:val="ru-RU" w:eastAsia="ru-RU"/>
        </w:rPr>
        <w:t xml:space="preserve">           </w:t>
      </w:r>
      <w:r w:rsidR="00CE2733" w:rsidRPr="00CE2733">
        <w:rPr>
          <w:sz w:val="28"/>
          <w:szCs w:val="28"/>
          <w:lang w:val="ru-RU" w:eastAsia="ru-RU"/>
        </w:rPr>
        <w:t xml:space="preserve">По данному подразделу </w:t>
      </w:r>
      <w:r w:rsidR="004D590E">
        <w:rPr>
          <w:sz w:val="28"/>
          <w:szCs w:val="28"/>
          <w:lang w:val="ru-RU" w:eastAsia="ru-RU"/>
        </w:rPr>
        <w:t>произведены</w:t>
      </w:r>
      <w:r w:rsidR="00CE2733" w:rsidRPr="00CE2733">
        <w:rPr>
          <w:sz w:val="28"/>
          <w:szCs w:val="28"/>
          <w:lang w:val="ru-RU" w:eastAsia="ru-RU"/>
        </w:rPr>
        <w:t xml:space="preserve"> расходы на социальные выплаты гражданам</w:t>
      </w:r>
      <w:r w:rsidR="0051243F">
        <w:rPr>
          <w:sz w:val="28"/>
          <w:szCs w:val="28"/>
          <w:lang w:val="ru-RU" w:eastAsia="ru-RU"/>
        </w:rPr>
        <w:t xml:space="preserve"> </w:t>
      </w:r>
      <w:r w:rsidR="0051243F" w:rsidRPr="00A015F0">
        <w:rPr>
          <w:i/>
          <w:sz w:val="28"/>
          <w:szCs w:val="28"/>
          <w:lang w:val="ru-RU" w:eastAsia="ru-RU"/>
        </w:rPr>
        <w:t>за счет средств резервного фонда</w:t>
      </w:r>
      <w:r w:rsidR="0051243F">
        <w:rPr>
          <w:sz w:val="28"/>
          <w:szCs w:val="28"/>
          <w:lang w:val="ru-RU" w:eastAsia="ru-RU"/>
        </w:rPr>
        <w:t xml:space="preserve"> администрации Шушенского района в сумме</w:t>
      </w:r>
      <w:r w:rsidR="00CE2733" w:rsidRPr="00CE2733">
        <w:rPr>
          <w:sz w:val="28"/>
          <w:szCs w:val="28"/>
          <w:lang w:val="ru-RU" w:eastAsia="ru-RU"/>
        </w:rPr>
        <w:t xml:space="preserve"> 10,0</w:t>
      </w:r>
      <w:r w:rsidR="0051243F">
        <w:rPr>
          <w:sz w:val="28"/>
          <w:szCs w:val="28"/>
          <w:lang w:val="ru-RU" w:eastAsia="ru-RU"/>
        </w:rPr>
        <w:t xml:space="preserve"> тыс. рублей</w:t>
      </w:r>
      <w:r w:rsidR="00CE2733" w:rsidRPr="00CE2733">
        <w:rPr>
          <w:sz w:val="28"/>
          <w:szCs w:val="28"/>
          <w:lang w:val="ru-RU" w:eastAsia="ru-RU"/>
        </w:rPr>
        <w:t xml:space="preserve">. </w:t>
      </w:r>
      <w:r w:rsidR="00912B66">
        <w:rPr>
          <w:sz w:val="28"/>
          <w:szCs w:val="28"/>
          <w:lang w:val="ru-RU" w:eastAsia="ru-RU"/>
        </w:rPr>
        <w:t>Выделена</w:t>
      </w:r>
      <w:r w:rsidR="00CE2733" w:rsidRPr="00CE2733">
        <w:rPr>
          <w:sz w:val="28"/>
          <w:szCs w:val="28"/>
          <w:lang w:val="ru-RU" w:eastAsia="ru-RU"/>
        </w:rPr>
        <w:t xml:space="preserve"> единовременн</w:t>
      </w:r>
      <w:r w:rsidR="00912B66">
        <w:rPr>
          <w:sz w:val="28"/>
          <w:szCs w:val="28"/>
          <w:lang w:val="ru-RU" w:eastAsia="ru-RU"/>
        </w:rPr>
        <w:t xml:space="preserve">ая материальная помощь за частично утраченное имущество, пострадавшему в результате пожара </w:t>
      </w:r>
      <w:r w:rsidR="00CE2733" w:rsidRPr="00CE2733">
        <w:rPr>
          <w:sz w:val="28"/>
          <w:szCs w:val="28"/>
          <w:lang w:val="ru-RU" w:eastAsia="ru-RU"/>
        </w:rPr>
        <w:t xml:space="preserve">гражданину поселка </w:t>
      </w:r>
      <w:proofErr w:type="spellStart"/>
      <w:r w:rsidR="00CE2733" w:rsidRPr="00CE2733">
        <w:rPr>
          <w:sz w:val="28"/>
          <w:szCs w:val="28"/>
          <w:lang w:val="ru-RU" w:eastAsia="ru-RU"/>
        </w:rPr>
        <w:t>Чешуину</w:t>
      </w:r>
      <w:proofErr w:type="spellEnd"/>
      <w:r w:rsidR="00CE2733" w:rsidRPr="00CE2733">
        <w:rPr>
          <w:sz w:val="28"/>
          <w:szCs w:val="28"/>
          <w:lang w:val="ru-RU" w:eastAsia="ru-RU"/>
        </w:rPr>
        <w:t xml:space="preserve"> О.Г. по распоряжению</w:t>
      </w:r>
      <w:r w:rsidR="00A015F0">
        <w:rPr>
          <w:sz w:val="28"/>
          <w:szCs w:val="28"/>
          <w:lang w:val="ru-RU" w:eastAsia="ru-RU"/>
        </w:rPr>
        <w:t xml:space="preserve"> администрации Шушенского района</w:t>
      </w:r>
      <w:r w:rsidR="00CE2733" w:rsidRPr="00CE2733">
        <w:rPr>
          <w:sz w:val="28"/>
          <w:szCs w:val="28"/>
          <w:lang w:val="ru-RU" w:eastAsia="ru-RU"/>
        </w:rPr>
        <w:t xml:space="preserve"> от 26.08.2022г</w:t>
      </w:r>
      <w:r w:rsidR="00A015F0">
        <w:rPr>
          <w:sz w:val="28"/>
          <w:szCs w:val="28"/>
          <w:lang w:val="ru-RU" w:eastAsia="ru-RU"/>
        </w:rPr>
        <w:t xml:space="preserve"> №210-р.</w:t>
      </w:r>
    </w:p>
    <w:p w:rsidR="00CE2733" w:rsidRPr="00CE2733" w:rsidRDefault="00CE2733" w:rsidP="00CE2733">
      <w:pPr>
        <w:jc w:val="both"/>
        <w:rPr>
          <w:sz w:val="28"/>
          <w:szCs w:val="28"/>
          <w:lang w:val="ru-RU" w:eastAsia="ru-RU"/>
        </w:rPr>
      </w:pPr>
    </w:p>
    <w:p w:rsidR="00AF539A" w:rsidRPr="00761368" w:rsidRDefault="00095D4A" w:rsidP="00AF539A">
      <w:pPr>
        <w:pStyle w:val="1"/>
        <w:keepNext w:val="0"/>
        <w:spacing w:line="264" w:lineRule="auto"/>
        <w:rPr>
          <w:rFonts w:ascii="Book Antiqua" w:hAnsi="Book Antiqua"/>
          <w:color w:val="000000"/>
          <w:sz w:val="28"/>
          <w:szCs w:val="28"/>
          <w:lang w:val="ru-RU"/>
        </w:rPr>
      </w:pPr>
      <w:bookmarkStart w:id="18" w:name="_Toc10122632"/>
      <w:bookmarkEnd w:id="8"/>
      <w:r w:rsidRPr="00761368">
        <w:rPr>
          <w:rFonts w:ascii="Book Antiqua" w:hAnsi="Book Antiqua"/>
          <w:color w:val="000000"/>
          <w:sz w:val="28"/>
          <w:szCs w:val="28"/>
          <w:lang w:val="en-US"/>
        </w:rPr>
        <w:t>III</w:t>
      </w:r>
      <w:r w:rsidR="00AF539A" w:rsidRPr="00761368">
        <w:rPr>
          <w:rFonts w:ascii="Book Antiqua" w:hAnsi="Book Antiqua"/>
          <w:color w:val="000000"/>
          <w:sz w:val="28"/>
          <w:szCs w:val="28"/>
          <w:lang w:val="ru-RU"/>
        </w:rPr>
        <w:t>. ИСТОЧНИКИ ФИНАНСИРОВАНИЯ ДЕФИЦИТА БЮДЖЕТА</w:t>
      </w:r>
      <w:bookmarkEnd w:id="18"/>
    </w:p>
    <w:p w:rsidR="00AF539A" w:rsidRPr="00BA1C28" w:rsidRDefault="00BA1C28" w:rsidP="00AF539A">
      <w:pPr>
        <w:pStyle w:val="2"/>
        <w:keepNext w:val="0"/>
        <w:spacing w:before="120"/>
        <w:rPr>
          <w:color w:val="000000"/>
          <w:sz w:val="28"/>
          <w:szCs w:val="28"/>
        </w:rPr>
      </w:pPr>
      <w:bookmarkStart w:id="19" w:name="_Toc133142067"/>
      <w:bookmarkStart w:id="20" w:name="_Toc133289556"/>
      <w:bookmarkStart w:id="21" w:name="_Toc163379591"/>
      <w:bookmarkStart w:id="22" w:name="_Toc10122633"/>
      <w:r w:rsidRPr="00BA1C28">
        <w:rPr>
          <w:color w:val="000000"/>
          <w:sz w:val="28"/>
          <w:szCs w:val="28"/>
        </w:rPr>
        <w:t>3</w:t>
      </w:r>
      <w:r w:rsidR="00AF539A" w:rsidRPr="00BA1C28">
        <w:rPr>
          <w:color w:val="000000"/>
          <w:sz w:val="28"/>
          <w:szCs w:val="28"/>
        </w:rPr>
        <w:t>.1. Остатки бюджетных средств</w:t>
      </w:r>
      <w:bookmarkEnd w:id="19"/>
      <w:bookmarkEnd w:id="20"/>
      <w:bookmarkEnd w:id="21"/>
      <w:bookmarkEnd w:id="22"/>
    </w:p>
    <w:p w:rsidR="00AF539A" w:rsidRPr="00AF539A" w:rsidRDefault="00AF539A" w:rsidP="00AF539A">
      <w:pPr>
        <w:spacing w:before="240"/>
        <w:ind w:firstLine="709"/>
        <w:jc w:val="both"/>
        <w:rPr>
          <w:color w:val="000000"/>
          <w:sz w:val="28"/>
          <w:szCs w:val="28"/>
          <w:lang w:val="ru-RU"/>
        </w:rPr>
      </w:pPr>
      <w:r w:rsidRPr="00AF539A">
        <w:rPr>
          <w:color w:val="000000"/>
          <w:sz w:val="28"/>
          <w:szCs w:val="28"/>
          <w:lang w:val="ru-RU"/>
        </w:rPr>
        <w:t>Остатки средств на счете бюджета</w:t>
      </w:r>
      <w:r w:rsidR="00150D35">
        <w:rPr>
          <w:color w:val="000000"/>
          <w:sz w:val="28"/>
          <w:szCs w:val="28"/>
          <w:lang w:val="ru-RU"/>
        </w:rPr>
        <w:t xml:space="preserve"> поселка</w:t>
      </w:r>
      <w:r w:rsidRPr="00AF539A">
        <w:rPr>
          <w:color w:val="000000"/>
          <w:sz w:val="28"/>
          <w:szCs w:val="28"/>
          <w:lang w:val="ru-RU"/>
        </w:rPr>
        <w:t xml:space="preserve"> по состоянию на 01.01.20</w:t>
      </w:r>
      <w:r w:rsidR="00150D35">
        <w:rPr>
          <w:color w:val="000000"/>
          <w:sz w:val="28"/>
          <w:szCs w:val="28"/>
          <w:lang w:val="ru-RU"/>
        </w:rPr>
        <w:t>2</w:t>
      </w:r>
      <w:r w:rsidR="00BB07FB">
        <w:rPr>
          <w:color w:val="000000"/>
          <w:sz w:val="28"/>
          <w:szCs w:val="28"/>
          <w:lang w:val="ru-RU"/>
        </w:rPr>
        <w:t>2</w:t>
      </w:r>
      <w:r w:rsidRPr="00AF539A">
        <w:rPr>
          <w:color w:val="000000"/>
          <w:sz w:val="28"/>
          <w:szCs w:val="28"/>
          <w:lang w:val="ru-RU"/>
        </w:rPr>
        <w:t xml:space="preserve"> года составили – </w:t>
      </w:r>
      <w:r w:rsidR="00BB07FB">
        <w:rPr>
          <w:color w:val="000000"/>
          <w:sz w:val="28"/>
          <w:szCs w:val="28"/>
          <w:lang w:val="ru-RU"/>
        </w:rPr>
        <w:t>1 161,9</w:t>
      </w:r>
      <w:r w:rsidRPr="00AF539A">
        <w:rPr>
          <w:color w:val="000000"/>
          <w:sz w:val="28"/>
          <w:szCs w:val="28"/>
        </w:rPr>
        <w:t> </w:t>
      </w:r>
      <w:r w:rsidRPr="00AF539A">
        <w:rPr>
          <w:color w:val="000000"/>
          <w:sz w:val="28"/>
          <w:szCs w:val="28"/>
          <w:lang w:val="ru-RU"/>
        </w:rPr>
        <w:t>тыс.</w:t>
      </w:r>
      <w:r w:rsidRPr="00AF539A">
        <w:rPr>
          <w:color w:val="000000"/>
          <w:sz w:val="28"/>
          <w:szCs w:val="28"/>
        </w:rPr>
        <w:t> </w:t>
      </w:r>
      <w:r w:rsidRPr="00AF539A">
        <w:rPr>
          <w:color w:val="000000"/>
          <w:sz w:val="28"/>
          <w:szCs w:val="28"/>
          <w:lang w:val="ru-RU"/>
        </w:rPr>
        <w:t>рублей.</w:t>
      </w:r>
    </w:p>
    <w:p w:rsidR="00AF539A" w:rsidRPr="00AF539A" w:rsidRDefault="00AF539A" w:rsidP="00AF539A">
      <w:pPr>
        <w:spacing w:before="120"/>
        <w:ind w:firstLine="709"/>
        <w:jc w:val="both"/>
        <w:rPr>
          <w:color w:val="000000"/>
          <w:sz w:val="28"/>
          <w:szCs w:val="28"/>
          <w:lang w:val="ru-RU"/>
        </w:rPr>
      </w:pPr>
      <w:r w:rsidRPr="00AF539A">
        <w:rPr>
          <w:color w:val="000000"/>
          <w:sz w:val="28"/>
          <w:szCs w:val="28"/>
          <w:lang w:val="ru-RU"/>
        </w:rPr>
        <w:t>Остатки средств на счете бюджета</w:t>
      </w:r>
      <w:r w:rsidR="002F55E9">
        <w:rPr>
          <w:color w:val="000000"/>
          <w:sz w:val="28"/>
          <w:szCs w:val="28"/>
          <w:lang w:val="ru-RU"/>
        </w:rPr>
        <w:t xml:space="preserve"> поселка</w:t>
      </w:r>
      <w:r w:rsidRPr="00AF539A">
        <w:rPr>
          <w:color w:val="000000"/>
          <w:sz w:val="28"/>
          <w:szCs w:val="28"/>
          <w:lang w:val="ru-RU"/>
        </w:rPr>
        <w:t xml:space="preserve"> по состоянию на 01.01.20</w:t>
      </w:r>
      <w:r w:rsidR="00B45B63">
        <w:rPr>
          <w:color w:val="000000"/>
          <w:sz w:val="28"/>
          <w:szCs w:val="28"/>
          <w:lang w:val="ru-RU"/>
        </w:rPr>
        <w:t>2</w:t>
      </w:r>
      <w:r w:rsidR="00BB07FB">
        <w:rPr>
          <w:color w:val="000000"/>
          <w:sz w:val="28"/>
          <w:szCs w:val="28"/>
          <w:lang w:val="ru-RU"/>
        </w:rPr>
        <w:t>3</w:t>
      </w:r>
      <w:r w:rsidRPr="00AF539A">
        <w:rPr>
          <w:color w:val="000000"/>
          <w:sz w:val="28"/>
          <w:szCs w:val="28"/>
          <w:lang w:val="ru-RU"/>
        </w:rPr>
        <w:t xml:space="preserve"> года составили – </w:t>
      </w:r>
      <w:r w:rsidR="00BB07FB">
        <w:rPr>
          <w:color w:val="000000"/>
          <w:sz w:val="28"/>
          <w:szCs w:val="28"/>
          <w:lang w:val="ru-RU"/>
        </w:rPr>
        <w:t>9 006,5</w:t>
      </w:r>
      <w:r w:rsidRPr="00AF539A">
        <w:rPr>
          <w:color w:val="000000"/>
          <w:sz w:val="28"/>
          <w:szCs w:val="28"/>
        </w:rPr>
        <w:t> </w:t>
      </w:r>
      <w:r w:rsidRPr="00AF539A">
        <w:rPr>
          <w:color w:val="000000"/>
          <w:sz w:val="28"/>
          <w:szCs w:val="28"/>
          <w:lang w:val="ru-RU"/>
        </w:rPr>
        <w:t>тыс.</w:t>
      </w:r>
      <w:r w:rsidRPr="00AF539A">
        <w:rPr>
          <w:color w:val="000000"/>
          <w:sz w:val="28"/>
          <w:szCs w:val="28"/>
        </w:rPr>
        <w:t> </w:t>
      </w:r>
      <w:r w:rsidRPr="00AF539A">
        <w:rPr>
          <w:color w:val="000000"/>
          <w:sz w:val="28"/>
          <w:szCs w:val="28"/>
          <w:lang w:val="ru-RU"/>
        </w:rPr>
        <w:t>рублей, в том числе:</w:t>
      </w:r>
    </w:p>
    <w:p w:rsidR="00AF539A" w:rsidRPr="00AF539A" w:rsidRDefault="00AF539A" w:rsidP="00E72809">
      <w:pPr>
        <w:spacing w:before="120"/>
        <w:ind w:firstLine="284"/>
        <w:jc w:val="both"/>
        <w:rPr>
          <w:color w:val="000000"/>
          <w:sz w:val="28"/>
          <w:szCs w:val="28"/>
          <w:lang w:val="ru-RU"/>
        </w:rPr>
      </w:pPr>
      <w:r w:rsidRPr="00AF539A">
        <w:rPr>
          <w:color w:val="000000"/>
          <w:sz w:val="28"/>
          <w:szCs w:val="28"/>
          <w:lang w:val="ru-RU"/>
        </w:rPr>
        <w:t>-</w:t>
      </w:r>
      <w:r w:rsidRPr="00AF539A">
        <w:rPr>
          <w:color w:val="000000"/>
          <w:sz w:val="28"/>
          <w:szCs w:val="28"/>
        </w:rPr>
        <w:t> </w:t>
      </w:r>
      <w:r w:rsidRPr="00AF539A">
        <w:rPr>
          <w:color w:val="000000"/>
          <w:sz w:val="28"/>
          <w:szCs w:val="28"/>
          <w:lang w:val="ru-RU"/>
        </w:rPr>
        <w:t xml:space="preserve">остатки целевых средств </w:t>
      </w:r>
      <w:r w:rsidR="0004605E">
        <w:rPr>
          <w:color w:val="000000"/>
          <w:sz w:val="28"/>
          <w:szCs w:val="28"/>
          <w:lang w:val="ru-RU"/>
        </w:rPr>
        <w:t>краевого</w:t>
      </w:r>
      <w:r w:rsidR="00BA1C28">
        <w:rPr>
          <w:color w:val="000000"/>
          <w:sz w:val="28"/>
          <w:szCs w:val="28"/>
          <w:lang w:val="ru-RU"/>
        </w:rPr>
        <w:t xml:space="preserve"> бюджета </w:t>
      </w:r>
      <w:r w:rsidRPr="00AF539A">
        <w:rPr>
          <w:color w:val="000000"/>
          <w:sz w:val="28"/>
          <w:szCs w:val="28"/>
          <w:lang w:val="ru-RU"/>
        </w:rPr>
        <w:t xml:space="preserve">в сумме </w:t>
      </w:r>
      <w:r w:rsidR="00BB07FB">
        <w:rPr>
          <w:color w:val="000000"/>
          <w:sz w:val="28"/>
          <w:szCs w:val="28"/>
          <w:lang w:val="ru-RU"/>
        </w:rPr>
        <w:t>6 </w:t>
      </w:r>
      <w:r w:rsidR="00E72809">
        <w:rPr>
          <w:color w:val="000000"/>
          <w:sz w:val="28"/>
          <w:szCs w:val="28"/>
          <w:lang w:val="ru-RU"/>
        </w:rPr>
        <w:t>243</w:t>
      </w:r>
      <w:r w:rsidR="00BB07FB">
        <w:rPr>
          <w:color w:val="000000"/>
          <w:sz w:val="28"/>
          <w:szCs w:val="28"/>
          <w:lang w:val="ru-RU"/>
        </w:rPr>
        <w:t>,</w:t>
      </w:r>
      <w:r w:rsidR="00E72809">
        <w:rPr>
          <w:color w:val="000000"/>
          <w:sz w:val="28"/>
          <w:szCs w:val="28"/>
          <w:lang w:val="ru-RU"/>
        </w:rPr>
        <w:t>1</w:t>
      </w:r>
      <w:r w:rsidRPr="00AF539A">
        <w:rPr>
          <w:color w:val="000000"/>
          <w:sz w:val="28"/>
          <w:szCs w:val="28"/>
        </w:rPr>
        <w:t> </w:t>
      </w:r>
      <w:r w:rsidRPr="00AF539A">
        <w:rPr>
          <w:color w:val="000000"/>
          <w:sz w:val="28"/>
          <w:szCs w:val="28"/>
          <w:lang w:val="ru-RU"/>
        </w:rPr>
        <w:t>тыс.</w:t>
      </w:r>
      <w:r w:rsidRPr="00AF539A">
        <w:rPr>
          <w:color w:val="000000"/>
          <w:sz w:val="28"/>
          <w:szCs w:val="28"/>
        </w:rPr>
        <w:t> </w:t>
      </w:r>
      <w:r w:rsidRPr="00AF539A">
        <w:rPr>
          <w:color w:val="000000"/>
          <w:sz w:val="28"/>
          <w:szCs w:val="28"/>
          <w:lang w:val="ru-RU"/>
        </w:rPr>
        <w:t>рублей;</w:t>
      </w:r>
    </w:p>
    <w:p w:rsidR="00AF539A" w:rsidRPr="00AF539A" w:rsidRDefault="00AF539A" w:rsidP="00E72809">
      <w:pPr>
        <w:spacing w:before="120"/>
        <w:ind w:firstLine="284"/>
        <w:jc w:val="both"/>
        <w:rPr>
          <w:color w:val="000000"/>
          <w:sz w:val="28"/>
          <w:szCs w:val="28"/>
          <w:lang w:val="ru-RU"/>
        </w:rPr>
      </w:pPr>
      <w:r w:rsidRPr="00AF539A">
        <w:rPr>
          <w:color w:val="000000"/>
          <w:sz w:val="28"/>
          <w:szCs w:val="28"/>
          <w:lang w:val="ru-RU"/>
        </w:rPr>
        <w:t>-</w:t>
      </w:r>
      <w:r w:rsidRPr="00AF539A">
        <w:rPr>
          <w:color w:val="000000"/>
          <w:sz w:val="28"/>
          <w:szCs w:val="28"/>
        </w:rPr>
        <w:t> </w:t>
      </w:r>
      <w:r w:rsidRPr="00AF539A">
        <w:rPr>
          <w:color w:val="000000"/>
          <w:sz w:val="28"/>
          <w:szCs w:val="28"/>
          <w:lang w:val="ru-RU"/>
        </w:rPr>
        <w:t>остатки собственных средств бюджета</w:t>
      </w:r>
      <w:r w:rsidR="002F55E9">
        <w:rPr>
          <w:color w:val="000000"/>
          <w:sz w:val="28"/>
          <w:szCs w:val="28"/>
          <w:lang w:val="ru-RU"/>
        </w:rPr>
        <w:t xml:space="preserve"> поселка</w:t>
      </w:r>
      <w:r w:rsidRPr="00AF539A">
        <w:rPr>
          <w:color w:val="000000"/>
          <w:sz w:val="28"/>
          <w:szCs w:val="28"/>
          <w:lang w:val="ru-RU"/>
        </w:rPr>
        <w:t xml:space="preserve"> в сумме </w:t>
      </w:r>
      <w:r w:rsidR="00BB07FB">
        <w:rPr>
          <w:color w:val="000000"/>
          <w:sz w:val="28"/>
          <w:szCs w:val="28"/>
          <w:lang w:val="ru-RU"/>
        </w:rPr>
        <w:t>2 763,4</w:t>
      </w:r>
      <w:r w:rsidR="00952EBA">
        <w:rPr>
          <w:color w:val="000000"/>
          <w:sz w:val="28"/>
          <w:szCs w:val="28"/>
          <w:lang w:val="ru-RU"/>
        </w:rPr>
        <w:t xml:space="preserve"> </w:t>
      </w:r>
      <w:r w:rsidRPr="00AF539A">
        <w:rPr>
          <w:color w:val="000000"/>
          <w:sz w:val="28"/>
          <w:szCs w:val="28"/>
          <w:lang w:val="ru-RU"/>
        </w:rPr>
        <w:t>тыс.</w:t>
      </w:r>
      <w:r w:rsidRPr="00AF539A">
        <w:rPr>
          <w:color w:val="000000"/>
          <w:sz w:val="28"/>
          <w:szCs w:val="28"/>
        </w:rPr>
        <w:t> </w:t>
      </w:r>
      <w:r w:rsidRPr="00AF539A">
        <w:rPr>
          <w:color w:val="000000"/>
          <w:sz w:val="28"/>
          <w:szCs w:val="28"/>
          <w:lang w:val="ru-RU"/>
        </w:rPr>
        <w:t>рублей.</w:t>
      </w:r>
    </w:p>
    <w:p w:rsidR="005801E1" w:rsidRDefault="00965C09" w:rsidP="00AF539A">
      <w:pPr>
        <w:pStyle w:val="2"/>
        <w:keepNext w:val="0"/>
        <w:spacing w:before="120"/>
        <w:rPr>
          <w:b/>
          <w:color w:val="000000"/>
        </w:rPr>
      </w:pPr>
      <w:bookmarkStart w:id="23" w:name="_Toc133142068"/>
      <w:bookmarkStart w:id="24" w:name="_Toc133289557"/>
      <w:bookmarkStart w:id="25" w:name="_Toc163379592"/>
      <w:r>
        <w:rPr>
          <w:b/>
          <w:color w:val="000000"/>
        </w:rPr>
        <w:t xml:space="preserve"> </w:t>
      </w:r>
    </w:p>
    <w:p w:rsidR="00AF539A" w:rsidRDefault="00965C09" w:rsidP="00AF539A">
      <w:pPr>
        <w:pStyle w:val="2"/>
        <w:keepNext w:val="0"/>
        <w:spacing w:before="120"/>
        <w:rPr>
          <w:b/>
          <w:color w:val="000000"/>
        </w:rPr>
      </w:pPr>
      <w:r>
        <w:rPr>
          <w:b/>
          <w:color w:val="000000"/>
        </w:rPr>
        <w:t xml:space="preserve">  </w:t>
      </w:r>
    </w:p>
    <w:bookmarkEnd w:id="23"/>
    <w:bookmarkEnd w:id="24"/>
    <w:bookmarkEnd w:id="25"/>
    <w:p w:rsidR="00763C0E" w:rsidRPr="00761368" w:rsidRDefault="00E840B7" w:rsidP="005801E1">
      <w:pPr>
        <w:spacing w:after="120"/>
        <w:jc w:val="both"/>
        <w:rPr>
          <w:sz w:val="18"/>
          <w:szCs w:val="18"/>
          <w:lang w:val="ru-RU"/>
        </w:rPr>
      </w:pPr>
      <w:r>
        <w:rPr>
          <w:sz w:val="18"/>
          <w:szCs w:val="18"/>
          <w:lang w:val="ru-RU"/>
        </w:rPr>
        <w:t>И</w:t>
      </w:r>
      <w:r w:rsidR="00756370" w:rsidRPr="00761368">
        <w:rPr>
          <w:sz w:val="18"/>
          <w:szCs w:val="18"/>
          <w:lang w:val="ru-RU"/>
        </w:rPr>
        <w:t>сполни</w:t>
      </w:r>
      <w:r w:rsidR="00CC1CBA" w:rsidRPr="00761368">
        <w:rPr>
          <w:sz w:val="18"/>
          <w:szCs w:val="18"/>
          <w:lang w:val="ru-RU"/>
        </w:rPr>
        <w:t>тел</w:t>
      </w:r>
      <w:r w:rsidR="00611BDA" w:rsidRPr="00761368">
        <w:rPr>
          <w:sz w:val="18"/>
          <w:szCs w:val="18"/>
          <w:lang w:val="ru-RU"/>
        </w:rPr>
        <w:t>ь</w:t>
      </w:r>
      <w:r w:rsidR="00CC1CBA" w:rsidRPr="00761368">
        <w:rPr>
          <w:sz w:val="18"/>
          <w:szCs w:val="18"/>
          <w:lang w:val="ru-RU"/>
        </w:rPr>
        <w:t xml:space="preserve">: </w:t>
      </w:r>
      <w:r w:rsidR="008C51D0" w:rsidRPr="00761368">
        <w:rPr>
          <w:sz w:val="18"/>
          <w:szCs w:val="18"/>
          <w:lang w:val="ru-RU"/>
        </w:rPr>
        <w:t>Е</w:t>
      </w:r>
      <w:r w:rsidR="0076139D">
        <w:rPr>
          <w:sz w:val="18"/>
          <w:szCs w:val="18"/>
          <w:lang w:val="ru-RU"/>
        </w:rPr>
        <w:t xml:space="preserve">лена </w:t>
      </w:r>
      <w:r w:rsidR="008C51D0" w:rsidRPr="00761368">
        <w:rPr>
          <w:sz w:val="18"/>
          <w:szCs w:val="18"/>
          <w:lang w:val="ru-RU"/>
        </w:rPr>
        <w:t>А</w:t>
      </w:r>
      <w:r w:rsidR="0076139D">
        <w:rPr>
          <w:sz w:val="18"/>
          <w:szCs w:val="18"/>
          <w:lang w:val="ru-RU"/>
        </w:rPr>
        <w:t>ндреевна</w:t>
      </w:r>
      <w:r w:rsidR="008C51D0" w:rsidRPr="00761368">
        <w:rPr>
          <w:sz w:val="18"/>
          <w:szCs w:val="18"/>
          <w:lang w:val="ru-RU"/>
        </w:rPr>
        <w:t xml:space="preserve"> Салюкова</w:t>
      </w:r>
      <w:r w:rsidR="0076139D">
        <w:rPr>
          <w:sz w:val="18"/>
          <w:szCs w:val="18"/>
          <w:lang w:val="ru-RU"/>
        </w:rPr>
        <w:t xml:space="preserve"> 8(39139)3-37-77</w:t>
      </w:r>
    </w:p>
    <w:sectPr w:rsidR="00763C0E" w:rsidRPr="00761368" w:rsidSect="005A6564">
      <w:footerReference w:type="even" r:id="rId9"/>
      <w:footerReference w:type="default" r:id="rId10"/>
      <w:pgSz w:w="11906" w:h="16838"/>
      <w:pgMar w:top="568" w:right="851" w:bottom="284" w:left="1276" w:header="709" w:footer="11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5B" w:rsidRDefault="006B125B">
      <w:r>
        <w:separator/>
      </w:r>
    </w:p>
  </w:endnote>
  <w:endnote w:type="continuationSeparator" w:id="0">
    <w:p w:rsidR="006B125B" w:rsidRDefault="006B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ee Set C">
    <w:altName w:val="Arial"/>
    <w:panose1 w:val="00000000000000000000"/>
    <w:charset w:val="CC"/>
    <w:family w:val="swiss"/>
    <w:notTrueType/>
    <w:pitch w:val="default"/>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CC"/>
    <w:family w:val="auto"/>
    <w:pitch w:val="default"/>
  </w:font>
  <w:font w:name="FreeSans">
    <w:altName w:val="Times New Roman"/>
    <w:charset w:val="01"/>
    <w:family w:val="auto"/>
    <w:pitch w:val="variable"/>
    <w:sig w:usb0="0000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3F" w:rsidRDefault="003D4F3F" w:rsidP="003620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3D4F3F" w:rsidRDefault="003D4F3F" w:rsidP="003620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3F" w:rsidRDefault="003D4F3F" w:rsidP="003620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60402">
      <w:rPr>
        <w:rStyle w:val="a7"/>
        <w:noProof/>
      </w:rPr>
      <w:t>20</w:t>
    </w:r>
    <w:r>
      <w:rPr>
        <w:rStyle w:val="a7"/>
      </w:rPr>
      <w:fldChar w:fldCharType="end"/>
    </w:r>
  </w:p>
  <w:p w:rsidR="003D4F3F" w:rsidRDefault="003D4F3F" w:rsidP="003620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5B" w:rsidRDefault="006B125B">
      <w:r>
        <w:separator/>
      </w:r>
    </w:p>
  </w:footnote>
  <w:footnote w:type="continuationSeparator" w:id="0">
    <w:p w:rsidR="006B125B" w:rsidRDefault="006B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3.5pt" o:bullet="t">
        <v:imagedata r:id="rId1" o:title="BD21337_"/>
      </v:shape>
    </w:pict>
  </w:numPicBullet>
  <w:abstractNum w:abstractNumId="0">
    <w:nsid w:val="006E2FBC"/>
    <w:multiLevelType w:val="hybridMultilevel"/>
    <w:tmpl w:val="0DAE14D4"/>
    <w:lvl w:ilvl="0" w:tplc="4EBAAEE2">
      <w:start w:val="1"/>
      <w:numFmt w:val="upperRoman"/>
      <w:lvlText w:val="%1."/>
      <w:lvlJc w:val="left"/>
      <w:pPr>
        <w:tabs>
          <w:tab w:val="num" w:pos="1080"/>
        </w:tabs>
        <w:ind w:left="1080" w:hanging="720"/>
      </w:pPr>
      <w:rPr>
        <w:rFonts w:hint="default"/>
      </w:rPr>
    </w:lvl>
    <w:lvl w:ilvl="1" w:tplc="5AAA88EC">
      <w:start w:val="1"/>
      <w:numFmt w:val="decimal"/>
      <w:lvlText w:val="%2."/>
      <w:lvlJc w:val="left"/>
      <w:pPr>
        <w:tabs>
          <w:tab w:val="num" w:pos="3338"/>
        </w:tabs>
        <w:ind w:left="3338" w:hanging="360"/>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133AB"/>
    <w:multiLevelType w:val="hybridMultilevel"/>
    <w:tmpl w:val="D26E4DF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7696630"/>
    <w:multiLevelType w:val="hybridMultilevel"/>
    <w:tmpl w:val="2B8621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D453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8F01339"/>
    <w:multiLevelType w:val="hybridMultilevel"/>
    <w:tmpl w:val="346EE002"/>
    <w:lvl w:ilvl="0" w:tplc="584E0898">
      <w:start w:val="4"/>
      <w:numFmt w:val="decimal"/>
      <w:lvlText w:val="%1."/>
      <w:lvlJc w:val="left"/>
      <w:pPr>
        <w:ind w:left="3905" w:hanging="360"/>
      </w:pPr>
      <w:rPr>
        <w:rFonts w:hint="default"/>
        <w:sz w:val="28"/>
        <w:szCs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nsid w:val="0E1D23BB"/>
    <w:multiLevelType w:val="singleLevel"/>
    <w:tmpl w:val="A9B07244"/>
    <w:lvl w:ilvl="0">
      <w:start w:val="1"/>
      <w:numFmt w:val="bullet"/>
      <w:lvlText w:val=""/>
      <w:lvlJc w:val="left"/>
      <w:pPr>
        <w:tabs>
          <w:tab w:val="num" w:pos="360"/>
        </w:tabs>
        <w:ind w:left="360" w:hanging="360"/>
      </w:pPr>
      <w:rPr>
        <w:rFonts w:ascii="Symbol" w:hAnsi="Symbol" w:hint="default"/>
      </w:rPr>
    </w:lvl>
  </w:abstractNum>
  <w:abstractNum w:abstractNumId="6">
    <w:nsid w:val="0F345FCF"/>
    <w:multiLevelType w:val="hybridMultilevel"/>
    <w:tmpl w:val="C78E1B9C"/>
    <w:lvl w:ilvl="0" w:tplc="B148A27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1828729C"/>
    <w:multiLevelType w:val="hybridMultilevel"/>
    <w:tmpl w:val="8892F264"/>
    <w:lvl w:ilvl="0" w:tplc="5A2479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D1A0F"/>
    <w:multiLevelType w:val="hybridMultilevel"/>
    <w:tmpl w:val="DF82FF8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FCB65B7"/>
    <w:multiLevelType w:val="hybridMultilevel"/>
    <w:tmpl w:val="3B42B8A4"/>
    <w:lvl w:ilvl="0" w:tplc="789A0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4167E1"/>
    <w:multiLevelType w:val="hybridMultilevel"/>
    <w:tmpl w:val="8DFA5096"/>
    <w:lvl w:ilvl="0" w:tplc="04190009">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nsid w:val="23A52387"/>
    <w:multiLevelType w:val="hybridMultilevel"/>
    <w:tmpl w:val="092E92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57564"/>
    <w:multiLevelType w:val="hybridMultilevel"/>
    <w:tmpl w:val="3C8AF21E"/>
    <w:lvl w:ilvl="0" w:tplc="71D0BB12">
      <w:start w:val="6"/>
      <w:numFmt w:val="decimal"/>
      <w:lvlText w:val="%1."/>
      <w:lvlJc w:val="left"/>
      <w:pPr>
        <w:ind w:left="4265" w:hanging="360"/>
      </w:pPr>
      <w:rPr>
        <w:rFonts w:hint="default"/>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13">
    <w:nsid w:val="247E2404"/>
    <w:multiLevelType w:val="hybridMultilevel"/>
    <w:tmpl w:val="B22CC8C4"/>
    <w:lvl w:ilvl="0" w:tplc="CE68FCE0">
      <w:start w:val="1"/>
      <w:numFmt w:val="bullet"/>
      <w:lvlText w:val="–"/>
      <w:lvlJc w:val="left"/>
      <w:pPr>
        <w:tabs>
          <w:tab w:val="num" w:pos="1080"/>
        </w:tabs>
        <w:ind w:left="1080" w:hanging="360"/>
      </w:pPr>
      <w:rPr>
        <w:rFonts w:ascii="Arial" w:hAnsi="Arial" w:hint="default"/>
        <w:sz w:val="16"/>
        <w:szCs w:val="16"/>
      </w:rPr>
    </w:lvl>
    <w:lvl w:ilvl="1" w:tplc="E65E3B5E">
      <w:start w:val="1"/>
      <w:numFmt w:val="bullet"/>
      <w:lvlText w:val="o"/>
      <w:lvlJc w:val="left"/>
      <w:pPr>
        <w:tabs>
          <w:tab w:val="num" w:pos="2142"/>
        </w:tabs>
        <w:ind w:left="2142" w:hanging="360"/>
      </w:pPr>
      <w:rPr>
        <w:rFonts w:ascii="Courier New" w:hAnsi="Courier New" w:cs="Courier New" w:hint="default"/>
      </w:rPr>
    </w:lvl>
    <w:lvl w:ilvl="2" w:tplc="09148EA8">
      <w:start w:val="1"/>
      <w:numFmt w:val="bullet"/>
      <w:lvlText w:val=""/>
      <w:lvlJc w:val="left"/>
      <w:pPr>
        <w:tabs>
          <w:tab w:val="num" w:pos="2862"/>
        </w:tabs>
        <w:ind w:left="2862" w:hanging="360"/>
      </w:pPr>
      <w:rPr>
        <w:rFonts w:ascii="Wingdings" w:hAnsi="Wingdings" w:hint="default"/>
      </w:rPr>
    </w:lvl>
    <w:lvl w:ilvl="3" w:tplc="6F5A4C44" w:tentative="1">
      <w:start w:val="1"/>
      <w:numFmt w:val="bullet"/>
      <w:lvlText w:val=""/>
      <w:lvlJc w:val="left"/>
      <w:pPr>
        <w:tabs>
          <w:tab w:val="num" w:pos="3582"/>
        </w:tabs>
        <w:ind w:left="3582" w:hanging="360"/>
      </w:pPr>
      <w:rPr>
        <w:rFonts w:ascii="Symbol" w:hAnsi="Symbol" w:hint="default"/>
      </w:rPr>
    </w:lvl>
    <w:lvl w:ilvl="4" w:tplc="3D9ABAF4" w:tentative="1">
      <w:start w:val="1"/>
      <w:numFmt w:val="bullet"/>
      <w:lvlText w:val="o"/>
      <w:lvlJc w:val="left"/>
      <w:pPr>
        <w:tabs>
          <w:tab w:val="num" w:pos="4302"/>
        </w:tabs>
        <w:ind w:left="4302" w:hanging="360"/>
      </w:pPr>
      <w:rPr>
        <w:rFonts w:ascii="Courier New" w:hAnsi="Courier New" w:cs="Courier New" w:hint="default"/>
      </w:rPr>
    </w:lvl>
    <w:lvl w:ilvl="5" w:tplc="C47C4C1C" w:tentative="1">
      <w:start w:val="1"/>
      <w:numFmt w:val="bullet"/>
      <w:lvlText w:val=""/>
      <w:lvlJc w:val="left"/>
      <w:pPr>
        <w:tabs>
          <w:tab w:val="num" w:pos="5022"/>
        </w:tabs>
        <w:ind w:left="5022" w:hanging="360"/>
      </w:pPr>
      <w:rPr>
        <w:rFonts w:ascii="Wingdings" w:hAnsi="Wingdings" w:hint="default"/>
      </w:rPr>
    </w:lvl>
    <w:lvl w:ilvl="6" w:tplc="3874060A" w:tentative="1">
      <w:start w:val="1"/>
      <w:numFmt w:val="bullet"/>
      <w:lvlText w:val=""/>
      <w:lvlJc w:val="left"/>
      <w:pPr>
        <w:tabs>
          <w:tab w:val="num" w:pos="5742"/>
        </w:tabs>
        <w:ind w:left="5742" w:hanging="360"/>
      </w:pPr>
      <w:rPr>
        <w:rFonts w:ascii="Symbol" w:hAnsi="Symbol" w:hint="default"/>
      </w:rPr>
    </w:lvl>
    <w:lvl w:ilvl="7" w:tplc="2C98385E" w:tentative="1">
      <w:start w:val="1"/>
      <w:numFmt w:val="bullet"/>
      <w:lvlText w:val="o"/>
      <w:lvlJc w:val="left"/>
      <w:pPr>
        <w:tabs>
          <w:tab w:val="num" w:pos="6462"/>
        </w:tabs>
        <w:ind w:left="6462" w:hanging="360"/>
      </w:pPr>
      <w:rPr>
        <w:rFonts w:ascii="Courier New" w:hAnsi="Courier New" w:cs="Courier New" w:hint="default"/>
      </w:rPr>
    </w:lvl>
    <w:lvl w:ilvl="8" w:tplc="F5BCC068" w:tentative="1">
      <w:start w:val="1"/>
      <w:numFmt w:val="bullet"/>
      <w:lvlText w:val=""/>
      <w:lvlJc w:val="left"/>
      <w:pPr>
        <w:tabs>
          <w:tab w:val="num" w:pos="7182"/>
        </w:tabs>
        <w:ind w:left="7182" w:hanging="360"/>
      </w:pPr>
      <w:rPr>
        <w:rFonts w:ascii="Wingdings" w:hAnsi="Wingdings" w:hint="default"/>
      </w:rPr>
    </w:lvl>
  </w:abstractNum>
  <w:abstractNum w:abstractNumId="14">
    <w:nsid w:val="259D2F70"/>
    <w:multiLevelType w:val="hybridMultilevel"/>
    <w:tmpl w:val="79A41814"/>
    <w:lvl w:ilvl="0" w:tplc="639E1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DA604D"/>
    <w:multiLevelType w:val="hybridMultilevel"/>
    <w:tmpl w:val="DF8EFAD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2A356FCB"/>
    <w:multiLevelType w:val="hybridMultilevel"/>
    <w:tmpl w:val="74C05A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F64D82"/>
    <w:multiLevelType w:val="hybridMultilevel"/>
    <w:tmpl w:val="75A4AB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B922DC9"/>
    <w:multiLevelType w:val="hybridMultilevel"/>
    <w:tmpl w:val="E312E4C8"/>
    <w:lvl w:ilvl="0" w:tplc="78B4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487EEB"/>
    <w:multiLevelType w:val="hybridMultilevel"/>
    <w:tmpl w:val="F1DE9108"/>
    <w:lvl w:ilvl="0" w:tplc="2A267986">
      <w:start w:val="1"/>
      <w:numFmt w:val="bullet"/>
      <w:lvlText w:val=""/>
      <w:lvlJc w:val="left"/>
      <w:pPr>
        <w:tabs>
          <w:tab w:val="num" w:pos="786"/>
        </w:tabs>
        <w:ind w:left="786" w:hanging="360"/>
      </w:pPr>
      <w:rPr>
        <w:rFonts w:ascii="Wingdings" w:hAnsi="Wingdings" w:hint="default"/>
      </w:rPr>
    </w:lvl>
    <w:lvl w:ilvl="1" w:tplc="58F4DE7C">
      <w:start w:val="1"/>
      <w:numFmt w:val="bullet"/>
      <w:lvlText w:val="-"/>
      <w:lvlJc w:val="left"/>
      <w:pPr>
        <w:tabs>
          <w:tab w:val="num" w:pos="868"/>
        </w:tabs>
        <w:ind w:left="-96" w:firstLine="72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0">
    <w:nsid w:val="30B4141B"/>
    <w:multiLevelType w:val="hybridMultilevel"/>
    <w:tmpl w:val="03EA8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817FB"/>
    <w:multiLevelType w:val="multilevel"/>
    <w:tmpl w:val="45E48CC8"/>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786"/>
        </w:tabs>
        <w:ind w:left="786"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39220C8A"/>
    <w:multiLevelType w:val="hybridMultilevel"/>
    <w:tmpl w:val="6B5E6580"/>
    <w:lvl w:ilvl="0" w:tplc="7DDCDE44">
      <w:start w:val="3"/>
      <w:numFmt w:val="decimal"/>
      <w:lvlText w:val="%1."/>
      <w:lvlJc w:val="left"/>
      <w:pPr>
        <w:ind w:left="3960" w:hanging="360"/>
      </w:pPr>
      <w:rPr>
        <w:rFonts w:hint="default"/>
      </w:rPr>
    </w:lvl>
    <w:lvl w:ilvl="1" w:tplc="04190019">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3">
    <w:nsid w:val="39AE09DF"/>
    <w:multiLevelType w:val="hybridMultilevel"/>
    <w:tmpl w:val="A12A3EE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3C0D73AD"/>
    <w:multiLevelType w:val="hybridMultilevel"/>
    <w:tmpl w:val="24ECBDAC"/>
    <w:lvl w:ilvl="0" w:tplc="A5CE651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5">
    <w:nsid w:val="40122B46"/>
    <w:multiLevelType w:val="hybridMultilevel"/>
    <w:tmpl w:val="962ECA12"/>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88427F1"/>
    <w:multiLevelType w:val="hybridMultilevel"/>
    <w:tmpl w:val="78668534"/>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7">
    <w:nsid w:val="4C8145FF"/>
    <w:multiLevelType w:val="hybridMultilevel"/>
    <w:tmpl w:val="18861D8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531A644A"/>
    <w:multiLevelType w:val="hybridMultilevel"/>
    <w:tmpl w:val="89C012E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4AE55B2"/>
    <w:multiLevelType w:val="hybridMultilevel"/>
    <w:tmpl w:val="848EB54A"/>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1">
    <w:nsid w:val="54C70F6A"/>
    <w:multiLevelType w:val="hybridMultilevel"/>
    <w:tmpl w:val="0F569E76"/>
    <w:lvl w:ilvl="0" w:tplc="6AC69000">
      <w:start w:val="1"/>
      <w:numFmt w:val="bullet"/>
      <w:pStyle w:val="a"/>
      <w:lvlText w:val="-"/>
      <w:lvlJc w:val="left"/>
      <w:pPr>
        <w:tabs>
          <w:tab w:val="num" w:pos="816"/>
        </w:tabs>
        <w:ind w:left="816" w:hanging="360"/>
      </w:pPr>
      <w:rPr>
        <w:rFonts w:ascii="Tahoma" w:hAnsi="Tahoma" w:hint="default"/>
      </w:rPr>
    </w:lvl>
    <w:lvl w:ilvl="1" w:tplc="04190003">
      <w:start w:val="1"/>
      <w:numFmt w:val="bullet"/>
      <w:lvlText w:val="-"/>
      <w:lvlJc w:val="left"/>
      <w:pPr>
        <w:tabs>
          <w:tab w:val="num" w:pos="964"/>
        </w:tabs>
        <w:ind w:left="0" w:firstLine="72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4EB05AE"/>
    <w:multiLevelType w:val="hybridMultilevel"/>
    <w:tmpl w:val="4E768598"/>
    <w:lvl w:ilvl="0" w:tplc="0419000B">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3">
    <w:nsid w:val="556F45F2"/>
    <w:multiLevelType w:val="hybridMultilevel"/>
    <w:tmpl w:val="05D4E630"/>
    <w:lvl w:ilvl="0" w:tplc="71401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AB81B95"/>
    <w:multiLevelType w:val="hybridMultilevel"/>
    <w:tmpl w:val="A46C3DDE"/>
    <w:lvl w:ilvl="0" w:tplc="7D76B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B481CEF"/>
    <w:multiLevelType w:val="hybridMultilevel"/>
    <w:tmpl w:val="AD2A8EA8"/>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6">
    <w:nsid w:val="5BCB3605"/>
    <w:multiLevelType w:val="multilevel"/>
    <w:tmpl w:val="51C42626"/>
    <w:styleLink w:val="31"/>
    <w:lvl w:ilvl="0">
      <w:start w:val="1"/>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o"/>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o"/>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7">
    <w:nsid w:val="5F2D1EF2"/>
    <w:multiLevelType w:val="hybridMultilevel"/>
    <w:tmpl w:val="621E9C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1902B6D"/>
    <w:multiLevelType w:val="hybridMultilevel"/>
    <w:tmpl w:val="66B835D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2D54339"/>
    <w:multiLevelType w:val="hybridMultilevel"/>
    <w:tmpl w:val="3C9212D4"/>
    <w:styleLink w:val="1111111"/>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6540187A"/>
    <w:multiLevelType w:val="hybridMultilevel"/>
    <w:tmpl w:val="682865E6"/>
    <w:lvl w:ilvl="0" w:tplc="2A267986">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1">
    <w:nsid w:val="6B5141C5"/>
    <w:multiLevelType w:val="hybridMultilevel"/>
    <w:tmpl w:val="746604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BB970EC"/>
    <w:multiLevelType w:val="hybridMultilevel"/>
    <w:tmpl w:val="C4BCE9AE"/>
    <w:lvl w:ilvl="0" w:tplc="2A2679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012049"/>
    <w:multiLevelType w:val="hybridMultilevel"/>
    <w:tmpl w:val="B6160ADE"/>
    <w:lvl w:ilvl="0" w:tplc="04190001">
      <w:start w:val="1"/>
      <w:numFmt w:val="bullet"/>
      <w:lvlText w:val=""/>
      <w:lvlJc w:val="left"/>
      <w:pPr>
        <w:ind w:left="2445" w:hanging="360"/>
      </w:pPr>
      <w:rPr>
        <w:rFonts w:ascii="Symbol" w:hAnsi="Symbol"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44">
    <w:nsid w:val="79836208"/>
    <w:multiLevelType w:val="hybridMultilevel"/>
    <w:tmpl w:val="114CDA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E427DC9"/>
    <w:multiLevelType w:val="hybridMultilevel"/>
    <w:tmpl w:val="7C3A41A2"/>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num w:numId="1">
    <w:abstractNumId w:val="28"/>
  </w:num>
  <w:num w:numId="2">
    <w:abstractNumId w:val="19"/>
  </w:num>
  <w:num w:numId="3">
    <w:abstractNumId w:val="0"/>
  </w:num>
  <w:num w:numId="4">
    <w:abstractNumId w:val="3"/>
  </w:num>
  <w:num w:numId="5">
    <w:abstractNumId w:val="39"/>
  </w:num>
  <w:num w:numId="6">
    <w:abstractNumId w:val="7"/>
  </w:num>
  <w:num w:numId="7">
    <w:abstractNumId w:val="8"/>
  </w:num>
  <w:num w:numId="8">
    <w:abstractNumId w:val="18"/>
  </w:num>
  <w:num w:numId="9">
    <w:abstractNumId w:val="24"/>
  </w:num>
  <w:num w:numId="10">
    <w:abstractNumId w:val="34"/>
  </w:num>
  <w:num w:numId="11">
    <w:abstractNumId w:val="6"/>
  </w:num>
  <w:num w:numId="12">
    <w:abstractNumId w:val="9"/>
  </w:num>
  <w:num w:numId="13">
    <w:abstractNumId w:val="13"/>
  </w:num>
  <w:num w:numId="14">
    <w:abstractNumId w:val="16"/>
  </w:num>
  <w:num w:numId="15">
    <w:abstractNumId w:val="31"/>
  </w:num>
  <w:num w:numId="16">
    <w:abstractNumId w:val="36"/>
  </w:num>
  <w:num w:numId="17">
    <w:abstractNumId w:val="21"/>
  </w:num>
  <w:num w:numId="18">
    <w:abstractNumId w:val="30"/>
  </w:num>
  <w:num w:numId="19">
    <w:abstractNumId w:val="27"/>
  </w:num>
  <w:num w:numId="20">
    <w:abstractNumId w:val="44"/>
  </w:num>
  <w:num w:numId="21">
    <w:abstractNumId w:val="17"/>
  </w:num>
  <w:num w:numId="22">
    <w:abstractNumId w:val="41"/>
  </w:num>
  <w:num w:numId="23">
    <w:abstractNumId w:val="22"/>
  </w:num>
  <w:num w:numId="24">
    <w:abstractNumId w:val="28"/>
  </w:num>
  <w:num w:numId="25">
    <w:abstractNumId w:val="5"/>
  </w:num>
  <w:num w:numId="26">
    <w:abstractNumId w:val="14"/>
  </w:num>
  <w:num w:numId="27">
    <w:abstractNumId w:val="33"/>
  </w:num>
  <w:num w:numId="28">
    <w:abstractNumId w:val="42"/>
  </w:num>
  <w:num w:numId="29">
    <w:abstractNumId w:val="4"/>
  </w:num>
  <w:num w:numId="30">
    <w:abstractNumId w:val="40"/>
  </w:num>
  <w:num w:numId="31">
    <w:abstractNumId w:val="15"/>
  </w:num>
  <w:num w:numId="32">
    <w:abstractNumId w:val="32"/>
  </w:num>
  <w:num w:numId="33">
    <w:abstractNumId w:val="43"/>
  </w:num>
  <w:num w:numId="34">
    <w:abstractNumId w:val="45"/>
  </w:num>
  <w:num w:numId="35">
    <w:abstractNumId w:val="37"/>
  </w:num>
  <w:num w:numId="36">
    <w:abstractNumId w:val="29"/>
  </w:num>
  <w:num w:numId="37">
    <w:abstractNumId w:val="26"/>
  </w:num>
  <w:num w:numId="38">
    <w:abstractNumId w:val="10"/>
  </w:num>
  <w:num w:numId="39">
    <w:abstractNumId w:val="35"/>
  </w:num>
  <w:num w:numId="40">
    <w:abstractNumId w:val="25"/>
  </w:num>
  <w:num w:numId="41">
    <w:abstractNumId w:val="20"/>
  </w:num>
  <w:num w:numId="42">
    <w:abstractNumId w:val="11"/>
  </w:num>
  <w:num w:numId="43">
    <w:abstractNumId w:val="2"/>
  </w:num>
  <w:num w:numId="44">
    <w:abstractNumId w:val="38"/>
  </w:num>
  <w:num w:numId="45">
    <w:abstractNumId w:val="1"/>
  </w:num>
  <w:num w:numId="46">
    <w:abstractNumId w:val="12"/>
  </w:num>
  <w:num w:numId="4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FA"/>
    <w:rsid w:val="0000014F"/>
    <w:rsid w:val="000003DA"/>
    <w:rsid w:val="000003F6"/>
    <w:rsid w:val="00000C14"/>
    <w:rsid w:val="00000DB5"/>
    <w:rsid w:val="000012FB"/>
    <w:rsid w:val="000016BA"/>
    <w:rsid w:val="00001A88"/>
    <w:rsid w:val="00002105"/>
    <w:rsid w:val="000024C3"/>
    <w:rsid w:val="000028D9"/>
    <w:rsid w:val="00002BC8"/>
    <w:rsid w:val="00002DB0"/>
    <w:rsid w:val="00002E23"/>
    <w:rsid w:val="00002E95"/>
    <w:rsid w:val="00002F30"/>
    <w:rsid w:val="00003455"/>
    <w:rsid w:val="000043DA"/>
    <w:rsid w:val="000046CE"/>
    <w:rsid w:val="0000478A"/>
    <w:rsid w:val="00005761"/>
    <w:rsid w:val="00005AFA"/>
    <w:rsid w:val="00005DC5"/>
    <w:rsid w:val="000060F3"/>
    <w:rsid w:val="000064C4"/>
    <w:rsid w:val="000065D1"/>
    <w:rsid w:val="000073FA"/>
    <w:rsid w:val="00007410"/>
    <w:rsid w:val="000076A3"/>
    <w:rsid w:val="0000781B"/>
    <w:rsid w:val="00007B17"/>
    <w:rsid w:val="00007C1D"/>
    <w:rsid w:val="00007D9F"/>
    <w:rsid w:val="00007E95"/>
    <w:rsid w:val="00007EBA"/>
    <w:rsid w:val="00007FA5"/>
    <w:rsid w:val="000102CA"/>
    <w:rsid w:val="000103D7"/>
    <w:rsid w:val="000105D7"/>
    <w:rsid w:val="00010876"/>
    <w:rsid w:val="00010ADA"/>
    <w:rsid w:val="00010D39"/>
    <w:rsid w:val="000111BB"/>
    <w:rsid w:val="00011215"/>
    <w:rsid w:val="00011729"/>
    <w:rsid w:val="00011968"/>
    <w:rsid w:val="000119E8"/>
    <w:rsid w:val="00011F8E"/>
    <w:rsid w:val="00012303"/>
    <w:rsid w:val="0001237E"/>
    <w:rsid w:val="00012AEC"/>
    <w:rsid w:val="00012D60"/>
    <w:rsid w:val="00012E0A"/>
    <w:rsid w:val="00013196"/>
    <w:rsid w:val="00013394"/>
    <w:rsid w:val="00013953"/>
    <w:rsid w:val="00013CCF"/>
    <w:rsid w:val="000142B0"/>
    <w:rsid w:val="000143AD"/>
    <w:rsid w:val="000148F5"/>
    <w:rsid w:val="00014D7B"/>
    <w:rsid w:val="00014D84"/>
    <w:rsid w:val="00015565"/>
    <w:rsid w:val="0001560C"/>
    <w:rsid w:val="000158DB"/>
    <w:rsid w:val="00015C58"/>
    <w:rsid w:val="00015DA3"/>
    <w:rsid w:val="0001621A"/>
    <w:rsid w:val="0001683C"/>
    <w:rsid w:val="00016D5F"/>
    <w:rsid w:val="0001706E"/>
    <w:rsid w:val="000172DE"/>
    <w:rsid w:val="000175F0"/>
    <w:rsid w:val="00017A87"/>
    <w:rsid w:val="00017A92"/>
    <w:rsid w:val="00017DEE"/>
    <w:rsid w:val="00020071"/>
    <w:rsid w:val="00020300"/>
    <w:rsid w:val="000205A9"/>
    <w:rsid w:val="000206DD"/>
    <w:rsid w:val="00020992"/>
    <w:rsid w:val="00020CB1"/>
    <w:rsid w:val="00020DFA"/>
    <w:rsid w:val="00020F6E"/>
    <w:rsid w:val="00021AC7"/>
    <w:rsid w:val="00021D5C"/>
    <w:rsid w:val="00021E0F"/>
    <w:rsid w:val="000220D4"/>
    <w:rsid w:val="0002230C"/>
    <w:rsid w:val="00022336"/>
    <w:rsid w:val="00022ADF"/>
    <w:rsid w:val="00022FE3"/>
    <w:rsid w:val="000233E3"/>
    <w:rsid w:val="00023F6A"/>
    <w:rsid w:val="000243AB"/>
    <w:rsid w:val="0002442F"/>
    <w:rsid w:val="00024B40"/>
    <w:rsid w:val="00024CA4"/>
    <w:rsid w:val="00024EC6"/>
    <w:rsid w:val="00025133"/>
    <w:rsid w:val="00025495"/>
    <w:rsid w:val="000256B5"/>
    <w:rsid w:val="00025A51"/>
    <w:rsid w:val="00025C0D"/>
    <w:rsid w:val="00025F3D"/>
    <w:rsid w:val="00026A63"/>
    <w:rsid w:val="00027222"/>
    <w:rsid w:val="00027941"/>
    <w:rsid w:val="000279FF"/>
    <w:rsid w:val="00027A8B"/>
    <w:rsid w:val="000300C7"/>
    <w:rsid w:val="000300F5"/>
    <w:rsid w:val="0003043E"/>
    <w:rsid w:val="0003095E"/>
    <w:rsid w:val="00031230"/>
    <w:rsid w:val="000318DD"/>
    <w:rsid w:val="00031AB5"/>
    <w:rsid w:val="00032DFC"/>
    <w:rsid w:val="000334D7"/>
    <w:rsid w:val="000339A3"/>
    <w:rsid w:val="00033DFC"/>
    <w:rsid w:val="00033F51"/>
    <w:rsid w:val="000343E2"/>
    <w:rsid w:val="000345A6"/>
    <w:rsid w:val="000346CB"/>
    <w:rsid w:val="00034726"/>
    <w:rsid w:val="0003477D"/>
    <w:rsid w:val="00034959"/>
    <w:rsid w:val="00034EE1"/>
    <w:rsid w:val="00034F5C"/>
    <w:rsid w:val="000350AC"/>
    <w:rsid w:val="0003520B"/>
    <w:rsid w:val="00035B25"/>
    <w:rsid w:val="00035C7A"/>
    <w:rsid w:val="00035E29"/>
    <w:rsid w:val="000360A3"/>
    <w:rsid w:val="00036111"/>
    <w:rsid w:val="000361E2"/>
    <w:rsid w:val="00036472"/>
    <w:rsid w:val="00036B50"/>
    <w:rsid w:val="00037731"/>
    <w:rsid w:val="00037784"/>
    <w:rsid w:val="0003798B"/>
    <w:rsid w:val="00037A2B"/>
    <w:rsid w:val="00037B99"/>
    <w:rsid w:val="00037DBA"/>
    <w:rsid w:val="00037E4B"/>
    <w:rsid w:val="000403D4"/>
    <w:rsid w:val="00040950"/>
    <w:rsid w:val="00040CEB"/>
    <w:rsid w:val="00040D14"/>
    <w:rsid w:val="00041976"/>
    <w:rsid w:val="000420A2"/>
    <w:rsid w:val="00042259"/>
    <w:rsid w:val="00042450"/>
    <w:rsid w:val="00042969"/>
    <w:rsid w:val="000432A0"/>
    <w:rsid w:val="000433D5"/>
    <w:rsid w:val="00043756"/>
    <w:rsid w:val="00043790"/>
    <w:rsid w:val="0004383C"/>
    <w:rsid w:val="00043D6F"/>
    <w:rsid w:val="00044207"/>
    <w:rsid w:val="000443A3"/>
    <w:rsid w:val="0004445A"/>
    <w:rsid w:val="0004495C"/>
    <w:rsid w:val="000451C7"/>
    <w:rsid w:val="000457C6"/>
    <w:rsid w:val="000457EA"/>
    <w:rsid w:val="00045B5B"/>
    <w:rsid w:val="0004605E"/>
    <w:rsid w:val="000464D5"/>
    <w:rsid w:val="0004688D"/>
    <w:rsid w:val="00046AE1"/>
    <w:rsid w:val="00046E69"/>
    <w:rsid w:val="000473D1"/>
    <w:rsid w:val="00047684"/>
    <w:rsid w:val="00050070"/>
    <w:rsid w:val="000500AD"/>
    <w:rsid w:val="0005022C"/>
    <w:rsid w:val="00050729"/>
    <w:rsid w:val="0005087A"/>
    <w:rsid w:val="00050FE6"/>
    <w:rsid w:val="00051083"/>
    <w:rsid w:val="00051EC0"/>
    <w:rsid w:val="000526F9"/>
    <w:rsid w:val="00052741"/>
    <w:rsid w:val="00052C04"/>
    <w:rsid w:val="00052D78"/>
    <w:rsid w:val="00052DBB"/>
    <w:rsid w:val="000532C8"/>
    <w:rsid w:val="000535F0"/>
    <w:rsid w:val="000536BC"/>
    <w:rsid w:val="000538E1"/>
    <w:rsid w:val="00053B77"/>
    <w:rsid w:val="00054062"/>
    <w:rsid w:val="000540BE"/>
    <w:rsid w:val="000548B3"/>
    <w:rsid w:val="000550B6"/>
    <w:rsid w:val="000554C7"/>
    <w:rsid w:val="0005570B"/>
    <w:rsid w:val="00055A4C"/>
    <w:rsid w:val="00055E36"/>
    <w:rsid w:val="00056137"/>
    <w:rsid w:val="0005642D"/>
    <w:rsid w:val="000564BD"/>
    <w:rsid w:val="00056593"/>
    <w:rsid w:val="00056772"/>
    <w:rsid w:val="00056B01"/>
    <w:rsid w:val="00056B2B"/>
    <w:rsid w:val="00056B66"/>
    <w:rsid w:val="00057A09"/>
    <w:rsid w:val="000600C0"/>
    <w:rsid w:val="0006044C"/>
    <w:rsid w:val="00060564"/>
    <w:rsid w:val="000605EF"/>
    <w:rsid w:val="00060818"/>
    <w:rsid w:val="00060C05"/>
    <w:rsid w:val="00060F13"/>
    <w:rsid w:val="000617DF"/>
    <w:rsid w:val="00061A3A"/>
    <w:rsid w:val="00061AF6"/>
    <w:rsid w:val="00062093"/>
    <w:rsid w:val="000623EC"/>
    <w:rsid w:val="000629D2"/>
    <w:rsid w:val="00062D8B"/>
    <w:rsid w:val="0006306C"/>
    <w:rsid w:val="000636C8"/>
    <w:rsid w:val="00063DCE"/>
    <w:rsid w:val="00063F94"/>
    <w:rsid w:val="00064346"/>
    <w:rsid w:val="00065118"/>
    <w:rsid w:val="00065131"/>
    <w:rsid w:val="000651CD"/>
    <w:rsid w:val="0006520D"/>
    <w:rsid w:val="00065529"/>
    <w:rsid w:val="00065B41"/>
    <w:rsid w:val="00065D0D"/>
    <w:rsid w:val="00065DF5"/>
    <w:rsid w:val="00065F2C"/>
    <w:rsid w:val="00066583"/>
    <w:rsid w:val="000666BB"/>
    <w:rsid w:val="000667EA"/>
    <w:rsid w:val="00066AE9"/>
    <w:rsid w:val="00066FA0"/>
    <w:rsid w:val="000672F8"/>
    <w:rsid w:val="00067643"/>
    <w:rsid w:val="000702B0"/>
    <w:rsid w:val="00070A46"/>
    <w:rsid w:val="00070A5A"/>
    <w:rsid w:val="00070B2A"/>
    <w:rsid w:val="00070DFC"/>
    <w:rsid w:val="0007116D"/>
    <w:rsid w:val="000712FD"/>
    <w:rsid w:val="000713EC"/>
    <w:rsid w:val="00071586"/>
    <w:rsid w:val="0007164F"/>
    <w:rsid w:val="00071698"/>
    <w:rsid w:val="000717DD"/>
    <w:rsid w:val="0007213D"/>
    <w:rsid w:val="00072F38"/>
    <w:rsid w:val="00072FA3"/>
    <w:rsid w:val="000730C8"/>
    <w:rsid w:val="000740A1"/>
    <w:rsid w:val="000741B6"/>
    <w:rsid w:val="00074266"/>
    <w:rsid w:val="00074850"/>
    <w:rsid w:val="00074BC7"/>
    <w:rsid w:val="00074C24"/>
    <w:rsid w:val="00074D9B"/>
    <w:rsid w:val="00075155"/>
    <w:rsid w:val="000752B9"/>
    <w:rsid w:val="00075697"/>
    <w:rsid w:val="000756C3"/>
    <w:rsid w:val="00075986"/>
    <w:rsid w:val="000759D7"/>
    <w:rsid w:val="00075C17"/>
    <w:rsid w:val="00075C93"/>
    <w:rsid w:val="00075D35"/>
    <w:rsid w:val="00075D3B"/>
    <w:rsid w:val="00075DBF"/>
    <w:rsid w:val="00075F20"/>
    <w:rsid w:val="0007603C"/>
    <w:rsid w:val="00076468"/>
    <w:rsid w:val="000764EC"/>
    <w:rsid w:val="000766B3"/>
    <w:rsid w:val="000768CB"/>
    <w:rsid w:val="00076AAC"/>
    <w:rsid w:val="00076D89"/>
    <w:rsid w:val="00076EEC"/>
    <w:rsid w:val="0007779F"/>
    <w:rsid w:val="0007785B"/>
    <w:rsid w:val="00077AC9"/>
    <w:rsid w:val="00080223"/>
    <w:rsid w:val="00080310"/>
    <w:rsid w:val="000803CF"/>
    <w:rsid w:val="00080458"/>
    <w:rsid w:val="0008065F"/>
    <w:rsid w:val="00080E25"/>
    <w:rsid w:val="000810C1"/>
    <w:rsid w:val="000812FC"/>
    <w:rsid w:val="00081993"/>
    <w:rsid w:val="00081ACF"/>
    <w:rsid w:val="00081C1E"/>
    <w:rsid w:val="00081CF5"/>
    <w:rsid w:val="00082090"/>
    <w:rsid w:val="000821AE"/>
    <w:rsid w:val="0008239F"/>
    <w:rsid w:val="00082639"/>
    <w:rsid w:val="00082643"/>
    <w:rsid w:val="000827CB"/>
    <w:rsid w:val="00082991"/>
    <w:rsid w:val="00082B00"/>
    <w:rsid w:val="00082F55"/>
    <w:rsid w:val="00082F98"/>
    <w:rsid w:val="000836E3"/>
    <w:rsid w:val="000837A8"/>
    <w:rsid w:val="00083BC3"/>
    <w:rsid w:val="000844A9"/>
    <w:rsid w:val="00084F3C"/>
    <w:rsid w:val="0008516F"/>
    <w:rsid w:val="000851B1"/>
    <w:rsid w:val="0008548A"/>
    <w:rsid w:val="00085694"/>
    <w:rsid w:val="000856B8"/>
    <w:rsid w:val="00085D92"/>
    <w:rsid w:val="000862E4"/>
    <w:rsid w:val="00086997"/>
    <w:rsid w:val="000869AD"/>
    <w:rsid w:val="00087363"/>
    <w:rsid w:val="0008751F"/>
    <w:rsid w:val="000878E9"/>
    <w:rsid w:val="00087B13"/>
    <w:rsid w:val="0009021D"/>
    <w:rsid w:val="00090234"/>
    <w:rsid w:val="0009031A"/>
    <w:rsid w:val="00090380"/>
    <w:rsid w:val="00090468"/>
    <w:rsid w:val="000908CB"/>
    <w:rsid w:val="00090901"/>
    <w:rsid w:val="00090B2B"/>
    <w:rsid w:val="00090F14"/>
    <w:rsid w:val="0009169C"/>
    <w:rsid w:val="00091ABB"/>
    <w:rsid w:val="00091D1C"/>
    <w:rsid w:val="000924F5"/>
    <w:rsid w:val="00092536"/>
    <w:rsid w:val="000927E8"/>
    <w:rsid w:val="000928B7"/>
    <w:rsid w:val="00092BD6"/>
    <w:rsid w:val="00093179"/>
    <w:rsid w:val="000933B8"/>
    <w:rsid w:val="0009344B"/>
    <w:rsid w:val="000934B0"/>
    <w:rsid w:val="00093954"/>
    <w:rsid w:val="000939CE"/>
    <w:rsid w:val="00093FD1"/>
    <w:rsid w:val="00094034"/>
    <w:rsid w:val="00094AAE"/>
    <w:rsid w:val="000951D6"/>
    <w:rsid w:val="0009532E"/>
    <w:rsid w:val="00095C19"/>
    <w:rsid w:val="00095D4A"/>
    <w:rsid w:val="000961B7"/>
    <w:rsid w:val="000965B5"/>
    <w:rsid w:val="000965BF"/>
    <w:rsid w:val="000965C3"/>
    <w:rsid w:val="0009663A"/>
    <w:rsid w:val="0009675E"/>
    <w:rsid w:val="00096F8B"/>
    <w:rsid w:val="000972AA"/>
    <w:rsid w:val="00097AF3"/>
    <w:rsid w:val="000A008E"/>
    <w:rsid w:val="000A03D5"/>
    <w:rsid w:val="000A0870"/>
    <w:rsid w:val="000A0A47"/>
    <w:rsid w:val="000A1752"/>
    <w:rsid w:val="000A1B90"/>
    <w:rsid w:val="000A1DA6"/>
    <w:rsid w:val="000A2219"/>
    <w:rsid w:val="000A2597"/>
    <w:rsid w:val="000A26E5"/>
    <w:rsid w:val="000A3084"/>
    <w:rsid w:val="000A36F9"/>
    <w:rsid w:val="000A393B"/>
    <w:rsid w:val="000A3A5D"/>
    <w:rsid w:val="000A3D1C"/>
    <w:rsid w:val="000A3FE7"/>
    <w:rsid w:val="000A4389"/>
    <w:rsid w:val="000A439A"/>
    <w:rsid w:val="000A4757"/>
    <w:rsid w:val="000A4D4C"/>
    <w:rsid w:val="000A50FE"/>
    <w:rsid w:val="000A53B6"/>
    <w:rsid w:val="000A53F4"/>
    <w:rsid w:val="000A5D8D"/>
    <w:rsid w:val="000A60F3"/>
    <w:rsid w:val="000A613C"/>
    <w:rsid w:val="000A62A8"/>
    <w:rsid w:val="000A64C3"/>
    <w:rsid w:val="000A6588"/>
    <w:rsid w:val="000A66AC"/>
    <w:rsid w:val="000A68DA"/>
    <w:rsid w:val="000A6AA1"/>
    <w:rsid w:val="000A6C3A"/>
    <w:rsid w:val="000A6E10"/>
    <w:rsid w:val="000A6EFC"/>
    <w:rsid w:val="000A706D"/>
    <w:rsid w:val="000A760E"/>
    <w:rsid w:val="000A7922"/>
    <w:rsid w:val="000A7990"/>
    <w:rsid w:val="000B04BE"/>
    <w:rsid w:val="000B0BD6"/>
    <w:rsid w:val="000B1115"/>
    <w:rsid w:val="000B1714"/>
    <w:rsid w:val="000B190E"/>
    <w:rsid w:val="000B21C4"/>
    <w:rsid w:val="000B22C9"/>
    <w:rsid w:val="000B22E0"/>
    <w:rsid w:val="000B239F"/>
    <w:rsid w:val="000B2991"/>
    <w:rsid w:val="000B2BE1"/>
    <w:rsid w:val="000B2C9E"/>
    <w:rsid w:val="000B2ECB"/>
    <w:rsid w:val="000B3308"/>
    <w:rsid w:val="000B3820"/>
    <w:rsid w:val="000B3BC3"/>
    <w:rsid w:val="000B3E9E"/>
    <w:rsid w:val="000B45A9"/>
    <w:rsid w:val="000B477E"/>
    <w:rsid w:val="000B4839"/>
    <w:rsid w:val="000B4872"/>
    <w:rsid w:val="000B4B58"/>
    <w:rsid w:val="000B52EA"/>
    <w:rsid w:val="000B54B4"/>
    <w:rsid w:val="000B5623"/>
    <w:rsid w:val="000B5AC3"/>
    <w:rsid w:val="000B604F"/>
    <w:rsid w:val="000B6326"/>
    <w:rsid w:val="000B6624"/>
    <w:rsid w:val="000B6950"/>
    <w:rsid w:val="000B7469"/>
    <w:rsid w:val="000B7697"/>
    <w:rsid w:val="000B7800"/>
    <w:rsid w:val="000B7954"/>
    <w:rsid w:val="000B7A6B"/>
    <w:rsid w:val="000B7C48"/>
    <w:rsid w:val="000B7FFC"/>
    <w:rsid w:val="000C007C"/>
    <w:rsid w:val="000C00C0"/>
    <w:rsid w:val="000C06BC"/>
    <w:rsid w:val="000C0874"/>
    <w:rsid w:val="000C0A22"/>
    <w:rsid w:val="000C0F30"/>
    <w:rsid w:val="000C196B"/>
    <w:rsid w:val="000C1B78"/>
    <w:rsid w:val="000C1D5C"/>
    <w:rsid w:val="000C2575"/>
    <w:rsid w:val="000C26A2"/>
    <w:rsid w:val="000C2785"/>
    <w:rsid w:val="000C2A71"/>
    <w:rsid w:val="000C2B7C"/>
    <w:rsid w:val="000C2F11"/>
    <w:rsid w:val="000C3200"/>
    <w:rsid w:val="000C32EE"/>
    <w:rsid w:val="000C3605"/>
    <w:rsid w:val="000C3680"/>
    <w:rsid w:val="000C3B38"/>
    <w:rsid w:val="000C3B4A"/>
    <w:rsid w:val="000C43A2"/>
    <w:rsid w:val="000C4401"/>
    <w:rsid w:val="000C4508"/>
    <w:rsid w:val="000C49A1"/>
    <w:rsid w:val="000C49AC"/>
    <w:rsid w:val="000C49FD"/>
    <w:rsid w:val="000C4ADC"/>
    <w:rsid w:val="000C4B75"/>
    <w:rsid w:val="000C4BE1"/>
    <w:rsid w:val="000C53B3"/>
    <w:rsid w:val="000C543E"/>
    <w:rsid w:val="000C5535"/>
    <w:rsid w:val="000C5610"/>
    <w:rsid w:val="000C561E"/>
    <w:rsid w:val="000C5B60"/>
    <w:rsid w:val="000C5DCD"/>
    <w:rsid w:val="000C5F23"/>
    <w:rsid w:val="000C6101"/>
    <w:rsid w:val="000C639E"/>
    <w:rsid w:val="000C6796"/>
    <w:rsid w:val="000C68F4"/>
    <w:rsid w:val="000C6F62"/>
    <w:rsid w:val="000C6FBB"/>
    <w:rsid w:val="000C70F8"/>
    <w:rsid w:val="000C7376"/>
    <w:rsid w:val="000C7428"/>
    <w:rsid w:val="000C76D3"/>
    <w:rsid w:val="000C7AC2"/>
    <w:rsid w:val="000C7C3C"/>
    <w:rsid w:val="000C7CFA"/>
    <w:rsid w:val="000C7D78"/>
    <w:rsid w:val="000D02C3"/>
    <w:rsid w:val="000D03CC"/>
    <w:rsid w:val="000D0484"/>
    <w:rsid w:val="000D04F3"/>
    <w:rsid w:val="000D0613"/>
    <w:rsid w:val="000D0A7A"/>
    <w:rsid w:val="000D0CE7"/>
    <w:rsid w:val="000D12CC"/>
    <w:rsid w:val="000D1318"/>
    <w:rsid w:val="000D1718"/>
    <w:rsid w:val="000D190B"/>
    <w:rsid w:val="000D1D5D"/>
    <w:rsid w:val="000D26B7"/>
    <w:rsid w:val="000D26FB"/>
    <w:rsid w:val="000D2726"/>
    <w:rsid w:val="000D2820"/>
    <w:rsid w:val="000D2870"/>
    <w:rsid w:val="000D2920"/>
    <w:rsid w:val="000D2F7A"/>
    <w:rsid w:val="000D3184"/>
    <w:rsid w:val="000D32F2"/>
    <w:rsid w:val="000D3409"/>
    <w:rsid w:val="000D37B5"/>
    <w:rsid w:val="000D392E"/>
    <w:rsid w:val="000D3CAD"/>
    <w:rsid w:val="000D4077"/>
    <w:rsid w:val="000D4427"/>
    <w:rsid w:val="000D469E"/>
    <w:rsid w:val="000D4BF3"/>
    <w:rsid w:val="000D4D34"/>
    <w:rsid w:val="000D4E93"/>
    <w:rsid w:val="000D4EA0"/>
    <w:rsid w:val="000D4FE7"/>
    <w:rsid w:val="000D524C"/>
    <w:rsid w:val="000D61EB"/>
    <w:rsid w:val="000D652F"/>
    <w:rsid w:val="000D67FE"/>
    <w:rsid w:val="000D6C1D"/>
    <w:rsid w:val="000D73D6"/>
    <w:rsid w:val="000D7700"/>
    <w:rsid w:val="000D7821"/>
    <w:rsid w:val="000D7B74"/>
    <w:rsid w:val="000E0051"/>
    <w:rsid w:val="000E00F1"/>
    <w:rsid w:val="000E087C"/>
    <w:rsid w:val="000E0C5D"/>
    <w:rsid w:val="000E103F"/>
    <w:rsid w:val="000E123D"/>
    <w:rsid w:val="000E13FF"/>
    <w:rsid w:val="000E1B64"/>
    <w:rsid w:val="000E1C12"/>
    <w:rsid w:val="000E20BD"/>
    <w:rsid w:val="000E20D3"/>
    <w:rsid w:val="000E270E"/>
    <w:rsid w:val="000E2CC2"/>
    <w:rsid w:val="000E30C1"/>
    <w:rsid w:val="000E3277"/>
    <w:rsid w:val="000E3436"/>
    <w:rsid w:val="000E3507"/>
    <w:rsid w:val="000E3B11"/>
    <w:rsid w:val="000E41A5"/>
    <w:rsid w:val="000E41C3"/>
    <w:rsid w:val="000E4311"/>
    <w:rsid w:val="000E4A10"/>
    <w:rsid w:val="000E5060"/>
    <w:rsid w:val="000E5709"/>
    <w:rsid w:val="000E5CB8"/>
    <w:rsid w:val="000E5CBD"/>
    <w:rsid w:val="000E5FEF"/>
    <w:rsid w:val="000E6260"/>
    <w:rsid w:val="000E668E"/>
    <w:rsid w:val="000E6C10"/>
    <w:rsid w:val="000E6CAB"/>
    <w:rsid w:val="000E6D9F"/>
    <w:rsid w:val="000E7154"/>
    <w:rsid w:val="000E7302"/>
    <w:rsid w:val="000E7C67"/>
    <w:rsid w:val="000E7DEB"/>
    <w:rsid w:val="000F02D9"/>
    <w:rsid w:val="000F0598"/>
    <w:rsid w:val="000F07F4"/>
    <w:rsid w:val="000F115F"/>
    <w:rsid w:val="000F1182"/>
    <w:rsid w:val="000F1341"/>
    <w:rsid w:val="000F13A0"/>
    <w:rsid w:val="000F1559"/>
    <w:rsid w:val="000F182B"/>
    <w:rsid w:val="000F18D8"/>
    <w:rsid w:val="000F1A0C"/>
    <w:rsid w:val="000F1CCE"/>
    <w:rsid w:val="000F1FD9"/>
    <w:rsid w:val="000F2338"/>
    <w:rsid w:val="000F2430"/>
    <w:rsid w:val="000F285A"/>
    <w:rsid w:val="000F2982"/>
    <w:rsid w:val="000F2C41"/>
    <w:rsid w:val="000F3060"/>
    <w:rsid w:val="000F30ED"/>
    <w:rsid w:val="000F3108"/>
    <w:rsid w:val="000F3193"/>
    <w:rsid w:val="000F3543"/>
    <w:rsid w:val="000F35D4"/>
    <w:rsid w:val="000F361B"/>
    <w:rsid w:val="000F38D9"/>
    <w:rsid w:val="000F3CBC"/>
    <w:rsid w:val="000F3DB9"/>
    <w:rsid w:val="000F3E9A"/>
    <w:rsid w:val="000F4181"/>
    <w:rsid w:val="000F4184"/>
    <w:rsid w:val="000F42C6"/>
    <w:rsid w:val="000F438B"/>
    <w:rsid w:val="000F48CA"/>
    <w:rsid w:val="000F5040"/>
    <w:rsid w:val="000F5048"/>
    <w:rsid w:val="000F506B"/>
    <w:rsid w:val="000F5104"/>
    <w:rsid w:val="000F52E8"/>
    <w:rsid w:val="000F52F5"/>
    <w:rsid w:val="000F5957"/>
    <w:rsid w:val="000F5BA1"/>
    <w:rsid w:val="000F5ED1"/>
    <w:rsid w:val="000F5F88"/>
    <w:rsid w:val="000F60B9"/>
    <w:rsid w:val="000F6320"/>
    <w:rsid w:val="000F63B2"/>
    <w:rsid w:val="000F6AF9"/>
    <w:rsid w:val="000F7283"/>
    <w:rsid w:val="000F73F3"/>
    <w:rsid w:val="000F75A6"/>
    <w:rsid w:val="000F75CD"/>
    <w:rsid w:val="000F7619"/>
    <w:rsid w:val="000F7EDA"/>
    <w:rsid w:val="000F7FA6"/>
    <w:rsid w:val="001006CF"/>
    <w:rsid w:val="00100785"/>
    <w:rsid w:val="00101C95"/>
    <w:rsid w:val="00102119"/>
    <w:rsid w:val="0010229E"/>
    <w:rsid w:val="0010233D"/>
    <w:rsid w:val="00102364"/>
    <w:rsid w:val="0010237F"/>
    <w:rsid w:val="001024C7"/>
    <w:rsid w:val="001025F8"/>
    <w:rsid w:val="001026B5"/>
    <w:rsid w:val="0010296B"/>
    <w:rsid w:val="00102B94"/>
    <w:rsid w:val="00102C02"/>
    <w:rsid w:val="00102F1E"/>
    <w:rsid w:val="00103615"/>
    <w:rsid w:val="00103878"/>
    <w:rsid w:val="001038B4"/>
    <w:rsid w:val="00104076"/>
    <w:rsid w:val="001041B8"/>
    <w:rsid w:val="0010440F"/>
    <w:rsid w:val="00104A4E"/>
    <w:rsid w:val="00104C11"/>
    <w:rsid w:val="00104D8A"/>
    <w:rsid w:val="00104FFE"/>
    <w:rsid w:val="0010526D"/>
    <w:rsid w:val="00105295"/>
    <w:rsid w:val="00105390"/>
    <w:rsid w:val="00105723"/>
    <w:rsid w:val="001057A5"/>
    <w:rsid w:val="001058E7"/>
    <w:rsid w:val="00105ACE"/>
    <w:rsid w:val="00105ADA"/>
    <w:rsid w:val="00105CF5"/>
    <w:rsid w:val="00105D1B"/>
    <w:rsid w:val="00105E12"/>
    <w:rsid w:val="00105F00"/>
    <w:rsid w:val="00105F8B"/>
    <w:rsid w:val="00105FF4"/>
    <w:rsid w:val="00106083"/>
    <w:rsid w:val="001062F0"/>
    <w:rsid w:val="0010631F"/>
    <w:rsid w:val="0010640C"/>
    <w:rsid w:val="00106A96"/>
    <w:rsid w:val="00107000"/>
    <w:rsid w:val="00107208"/>
    <w:rsid w:val="00107A53"/>
    <w:rsid w:val="00107ABA"/>
    <w:rsid w:val="00107AD9"/>
    <w:rsid w:val="00107BE5"/>
    <w:rsid w:val="00107F7E"/>
    <w:rsid w:val="00110287"/>
    <w:rsid w:val="00110393"/>
    <w:rsid w:val="00110D99"/>
    <w:rsid w:val="00110E42"/>
    <w:rsid w:val="001112E6"/>
    <w:rsid w:val="00111416"/>
    <w:rsid w:val="00111A7E"/>
    <w:rsid w:val="00111ABB"/>
    <w:rsid w:val="00111ABD"/>
    <w:rsid w:val="00111B4F"/>
    <w:rsid w:val="00111BB5"/>
    <w:rsid w:val="00111F9B"/>
    <w:rsid w:val="001123B0"/>
    <w:rsid w:val="00112564"/>
    <w:rsid w:val="0011267E"/>
    <w:rsid w:val="00112C01"/>
    <w:rsid w:val="00112C27"/>
    <w:rsid w:val="00112C5E"/>
    <w:rsid w:val="001134A9"/>
    <w:rsid w:val="0011355C"/>
    <w:rsid w:val="00113586"/>
    <w:rsid w:val="00113A44"/>
    <w:rsid w:val="00113F96"/>
    <w:rsid w:val="0011451A"/>
    <w:rsid w:val="001149A8"/>
    <w:rsid w:val="00114EDC"/>
    <w:rsid w:val="0011514E"/>
    <w:rsid w:val="001155E7"/>
    <w:rsid w:val="001160E3"/>
    <w:rsid w:val="001164F9"/>
    <w:rsid w:val="001165F7"/>
    <w:rsid w:val="00116F08"/>
    <w:rsid w:val="00116F7E"/>
    <w:rsid w:val="001170D8"/>
    <w:rsid w:val="001175C8"/>
    <w:rsid w:val="0011775E"/>
    <w:rsid w:val="00117B54"/>
    <w:rsid w:val="00117F63"/>
    <w:rsid w:val="0012084E"/>
    <w:rsid w:val="00120A61"/>
    <w:rsid w:val="00120ADF"/>
    <w:rsid w:val="00120B5D"/>
    <w:rsid w:val="00120BA5"/>
    <w:rsid w:val="001211BE"/>
    <w:rsid w:val="00121BB1"/>
    <w:rsid w:val="00121CA2"/>
    <w:rsid w:val="00121CD2"/>
    <w:rsid w:val="00121FE8"/>
    <w:rsid w:val="0012228B"/>
    <w:rsid w:val="00122467"/>
    <w:rsid w:val="001225FE"/>
    <w:rsid w:val="00122666"/>
    <w:rsid w:val="001226DD"/>
    <w:rsid w:val="00122BF2"/>
    <w:rsid w:val="00122DFE"/>
    <w:rsid w:val="001230D7"/>
    <w:rsid w:val="00123315"/>
    <w:rsid w:val="001235A4"/>
    <w:rsid w:val="001236FE"/>
    <w:rsid w:val="001237A1"/>
    <w:rsid w:val="001237CB"/>
    <w:rsid w:val="00123AAE"/>
    <w:rsid w:val="00123B49"/>
    <w:rsid w:val="00123B89"/>
    <w:rsid w:val="00123C1D"/>
    <w:rsid w:val="00123D1E"/>
    <w:rsid w:val="0012420B"/>
    <w:rsid w:val="00124741"/>
    <w:rsid w:val="00124856"/>
    <w:rsid w:val="00124BB2"/>
    <w:rsid w:val="00124E83"/>
    <w:rsid w:val="001250A2"/>
    <w:rsid w:val="001256AD"/>
    <w:rsid w:val="00125C2F"/>
    <w:rsid w:val="00126078"/>
    <w:rsid w:val="00126129"/>
    <w:rsid w:val="0012633F"/>
    <w:rsid w:val="001264B9"/>
    <w:rsid w:val="0012651F"/>
    <w:rsid w:val="0012660C"/>
    <w:rsid w:val="0012669A"/>
    <w:rsid w:val="00126C2F"/>
    <w:rsid w:val="00126CB1"/>
    <w:rsid w:val="0012715F"/>
    <w:rsid w:val="001273A6"/>
    <w:rsid w:val="0012750F"/>
    <w:rsid w:val="00127653"/>
    <w:rsid w:val="0012770E"/>
    <w:rsid w:val="00127A57"/>
    <w:rsid w:val="00127DD1"/>
    <w:rsid w:val="00127E59"/>
    <w:rsid w:val="00127EDA"/>
    <w:rsid w:val="001307BE"/>
    <w:rsid w:val="00130BB8"/>
    <w:rsid w:val="00131271"/>
    <w:rsid w:val="00131833"/>
    <w:rsid w:val="00131BAB"/>
    <w:rsid w:val="00132018"/>
    <w:rsid w:val="0013240B"/>
    <w:rsid w:val="001325A2"/>
    <w:rsid w:val="00132659"/>
    <w:rsid w:val="001329E2"/>
    <w:rsid w:val="00133099"/>
    <w:rsid w:val="00133385"/>
    <w:rsid w:val="001338B1"/>
    <w:rsid w:val="001339C8"/>
    <w:rsid w:val="00133A0D"/>
    <w:rsid w:val="00133EDF"/>
    <w:rsid w:val="001341CA"/>
    <w:rsid w:val="001346D9"/>
    <w:rsid w:val="00134711"/>
    <w:rsid w:val="0013489B"/>
    <w:rsid w:val="0013490A"/>
    <w:rsid w:val="00134C48"/>
    <w:rsid w:val="001350EA"/>
    <w:rsid w:val="001351D1"/>
    <w:rsid w:val="00135B33"/>
    <w:rsid w:val="00136290"/>
    <w:rsid w:val="00136324"/>
    <w:rsid w:val="00136BD8"/>
    <w:rsid w:val="00136C32"/>
    <w:rsid w:val="00137021"/>
    <w:rsid w:val="00137454"/>
    <w:rsid w:val="00137583"/>
    <w:rsid w:val="001375CA"/>
    <w:rsid w:val="001377B3"/>
    <w:rsid w:val="00137A12"/>
    <w:rsid w:val="00137D95"/>
    <w:rsid w:val="0014009D"/>
    <w:rsid w:val="001406AC"/>
    <w:rsid w:val="00140A82"/>
    <w:rsid w:val="00140D6E"/>
    <w:rsid w:val="0014118F"/>
    <w:rsid w:val="001414BB"/>
    <w:rsid w:val="00141606"/>
    <w:rsid w:val="00141A4B"/>
    <w:rsid w:val="00141BC4"/>
    <w:rsid w:val="001420B2"/>
    <w:rsid w:val="001427C1"/>
    <w:rsid w:val="00142B7B"/>
    <w:rsid w:val="00142C58"/>
    <w:rsid w:val="00142F06"/>
    <w:rsid w:val="001434B1"/>
    <w:rsid w:val="00143581"/>
    <w:rsid w:val="00143AAD"/>
    <w:rsid w:val="00143B87"/>
    <w:rsid w:val="00144E12"/>
    <w:rsid w:val="00144F2F"/>
    <w:rsid w:val="001455AC"/>
    <w:rsid w:val="00145A8F"/>
    <w:rsid w:val="0014612E"/>
    <w:rsid w:val="001465EA"/>
    <w:rsid w:val="0014667F"/>
    <w:rsid w:val="00146E29"/>
    <w:rsid w:val="00146FA4"/>
    <w:rsid w:val="0014711A"/>
    <w:rsid w:val="00147353"/>
    <w:rsid w:val="001476BF"/>
    <w:rsid w:val="00147C7A"/>
    <w:rsid w:val="00147C9F"/>
    <w:rsid w:val="00147D63"/>
    <w:rsid w:val="00147D9A"/>
    <w:rsid w:val="00150003"/>
    <w:rsid w:val="0015034D"/>
    <w:rsid w:val="001509F3"/>
    <w:rsid w:val="00150AC1"/>
    <w:rsid w:val="00150CF2"/>
    <w:rsid w:val="00150D35"/>
    <w:rsid w:val="00150DE2"/>
    <w:rsid w:val="0015130C"/>
    <w:rsid w:val="00151619"/>
    <w:rsid w:val="00151821"/>
    <w:rsid w:val="00151A89"/>
    <w:rsid w:val="00152053"/>
    <w:rsid w:val="0015218B"/>
    <w:rsid w:val="001526CE"/>
    <w:rsid w:val="0015289E"/>
    <w:rsid w:val="00152EFE"/>
    <w:rsid w:val="00153050"/>
    <w:rsid w:val="0015351A"/>
    <w:rsid w:val="00153749"/>
    <w:rsid w:val="001538C2"/>
    <w:rsid w:val="00153AAF"/>
    <w:rsid w:val="00153DF3"/>
    <w:rsid w:val="00153E54"/>
    <w:rsid w:val="00154034"/>
    <w:rsid w:val="00154167"/>
    <w:rsid w:val="0015427D"/>
    <w:rsid w:val="001546D8"/>
    <w:rsid w:val="00154CE6"/>
    <w:rsid w:val="00154EBC"/>
    <w:rsid w:val="0015509C"/>
    <w:rsid w:val="00155296"/>
    <w:rsid w:val="00155A4C"/>
    <w:rsid w:val="00155B4B"/>
    <w:rsid w:val="001563F4"/>
    <w:rsid w:val="001568D7"/>
    <w:rsid w:val="00156A01"/>
    <w:rsid w:val="00156B4E"/>
    <w:rsid w:val="00156F86"/>
    <w:rsid w:val="00157014"/>
    <w:rsid w:val="00157BE7"/>
    <w:rsid w:val="001600BE"/>
    <w:rsid w:val="00160311"/>
    <w:rsid w:val="001604DE"/>
    <w:rsid w:val="00160931"/>
    <w:rsid w:val="00160B56"/>
    <w:rsid w:val="00160F4F"/>
    <w:rsid w:val="00161AB4"/>
    <w:rsid w:val="001621D0"/>
    <w:rsid w:val="00162422"/>
    <w:rsid w:val="001627F5"/>
    <w:rsid w:val="001628FC"/>
    <w:rsid w:val="001629E8"/>
    <w:rsid w:val="00162B23"/>
    <w:rsid w:val="00162F6C"/>
    <w:rsid w:val="00163013"/>
    <w:rsid w:val="001640AC"/>
    <w:rsid w:val="0016459F"/>
    <w:rsid w:val="00164654"/>
    <w:rsid w:val="00164D4D"/>
    <w:rsid w:val="00164FCA"/>
    <w:rsid w:val="0016585D"/>
    <w:rsid w:val="001659D1"/>
    <w:rsid w:val="00166730"/>
    <w:rsid w:val="0016739A"/>
    <w:rsid w:val="001676C8"/>
    <w:rsid w:val="00167767"/>
    <w:rsid w:val="00167A83"/>
    <w:rsid w:val="00167AA1"/>
    <w:rsid w:val="0017005D"/>
    <w:rsid w:val="001704A7"/>
    <w:rsid w:val="00170725"/>
    <w:rsid w:val="00170A40"/>
    <w:rsid w:val="00170D39"/>
    <w:rsid w:val="00170E4A"/>
    <w:rsid w:val="001710B9"/>
    <w:rsid w:val="00171508"/>
    <w:rsid w:val="0017173D"/>
    <w:rsid w:val="0017197E"/>
    <w:rsid w:val="00171B70"/>
    <w:rsid w:val="0017240A"/>
    <w:rsid w:val="00172515"/>
    <w:rsid w:val="001726D6"/>
    <w:rsid w:val="0017278D"/>
    <w:rsid w:val="00172CBC"/>
    <w:rsid w:val="00172F87"/>
    <w:rsid w:val="00173141"/>
    <w:rsid w:val="0017370A"/>
    <w:rsid w:val="0017370B"/>
    <w:rsid w:val="00173915"/>
    <w:rsid w:val="0017393F"/>
    <w:rsid w:val="00174045"/>
    <w:rsid w:val="00174213"/>
    <w:rsid w:val="00174447"/>
    <w:rsid w:val="00174504"/>
    <w:rsid w:val="0017483C"/>
    <w:rsid w:val="00174B5A"/>
    <w:rsid w:val="00174D0F"/>
    <w:rsid w:val="00174F03"/>
    <w:rsid w:val="00175394"/>
    <w:rsid w:val="00175AFB"/>
    <w:rsid w:val="00175BC8"/>
    <w:rsid w:val="00175DA5"/>
    <w:rsid w:val="00175FC0"/>
    <w:rsid w:val="0017611D"/>
    <w:rsid w:val="00176427"/>
    <w:rsid w:val="00176477"/>
    <w:rsid w:val="001764D7"/>
    <w:rsid w:val="001770EB"/>
    <w:rsid w:val="00177316"/>
    <w:rsid w:val="001774A2"/>
    <w:rsid w:val="0017750D"/>
    <w:rsid w:val="00177620"/>
    <w:rsid w:val="00177B15"/>
    <w:rsid w:val="00177C9C"/>
    <w:rsid w:val="00177F66"/>
    <w:rsid w:val="0018024A"/>
    <w:rsid w:val="00180306"/>
    <w:rsid w:val="001805EB"/>
    <w:rsid w:val="00180945"/>
    <w:rsid w:val="00180B32"/>
    <w:rsid w:val="0018122F"/>
    <w:rsid w:val="001812BB"/>
    <w:rsid w:val="00181818"/>
    <w:rsid w:val="001819C8"/>
    <w:rsid w:val="001819D7"/>
    <w:rsid w:val="00181BBA"/>
    <w:rsid w:val="0018238E"/>
    <w:rsid w:val="001823F0"/>
    <w:rsid w:val="0018240F"/>
    <w:rsid w:val="0018241F"/>
    <w:rsid w:val="0018280C"/>
    <w:rsid w:val="00182AC0"/>
    <w:rsid w:val="001834E8"/>
    <w:rsid w:val="00184428"/>
    <w:rsid w:val="001853D6"/>
    <w:rsid w:val="001854CC"/>
    <w:rsid w:val="00185BC3"/>
    <w:rsid w:val="00185E9B"/>
    <w:rsid w:val="00186139"/>
    <w:rsid w:val="00186192"/>
    <w:rsid w:val="0018622C"/>
    <w:rsid w:val="00186856"/>
    <w:rsid w:val="00186956"/>
    <w:rsid w:val="00186964"/>
    <w:rsid w:val="00186A3B"/>
    <w:rsid w:val="00186CE6"/>
    <w:rsid w:val="00186F0F"/>
    <w:rsid w:val="001873B6"/>
    <w:rsid w:val="00187A57"/>
    <w:rsid w:val="00187C1F"/>
    <w:rsid w:val="00190319"/>
    <w:rsid w:val="001907B1"/>
    <w:rsid w:val="001907C1"/>
    <w:rsid w:val="0019098A"/>
    <w:rsid w:val="00190A45"/>
    <w:rsid w:val="00190E8E"/>
    <w:rsid w:val="00191557"/>
    <w:rsid w:val="0019172F"/>
    <w:rsid w:val="00191869"/>
    <w:rsid w:val="0019186D"/>
    <w:rsid w:val="00191EC8"/>
    <w:rsid w:val="00192223"/>
    <w:rsid w:val="0019274F"/>
    <w:rsid w:val="00192EE7"/>
    <w:rsid w:val="001930A4"/>
    <w:rsid w:val="00193289"/>
    <w:rsid w:val="001936A0"/>
    <w:rsid w:val="0019404B"/>
    <w:rsid w:val="0019416F"/>
    <w:rsid w:val="0019438C"/>
    <w:rsid w:val="00194882"/>
    <w:rsid w:val="00194AE8"/>
    <w:rsid w:val="00194B23"/>
    <w:rsid w:val="00194DC7"/>
    <w:rsid w:val="00194EFF"/>
    <w:rsid w:val="00195231"/>
    <w:rsid w:val="00195302"/>
    <w:rsid w:val="00195E68"/>
    <w:rsid w:val="00195EE2"/>
    <w:rsid w:val="00196936"/>
    <w:rsid w:val="001969D6"/>
    <w:rsid w:val="00196E4F"/>
    <w:rsid w:val="00197B2A"/>
    <w:rsid w:val="00197D0B"/>
    <w:rsid w:val="00197DDB"/>
    <w:rsid w:val="001A0137"/>
    <w:rsid w:val="001A086E"/>
    <w:rsid w:val="001A098A"/>
    <w:rsid w:val="001A0E40"/>
    <w:rsid w:val="001A0EC9"/>
    <w:rsid w:val="001A1924"/>
    <w:rsid w:val="001A1A2B"/>
    <w:rsid w:val="001A1C07"/>
    <w:rsid w:val="001A2307"/>
    <w:rsid w:val="001A279F"/>
    <w:rsid w:val="001A27B8"/>
    <w:rsid w:val="001A2B1A"/>
    <w:rsid w:val="001A2F94"/>
    <w:rsid w:val="001A3004"/>
    <w:rsid w:val="001A30A6"/>
    <w:rsid w:val="001A3265"/>
    <w:rsid w:val="001A32F0"/>
    <w:rsid w:val="001A34CC"/>
    <w:rsid w:val="001A354B"/>
    <w:rsid w:val="001A3786"/>
    <w:rsid w:val="001A3B7F"/>
    <w:rsid w:val="001A41BF"/>
    <w:rsid w:val="001A41F1"/>
    <w:rsid w:val="001A4397"/>
    <w:rsid w:val="001A492C"/>
    <w:rsid w:val="001A498F"/>
    <w:rsid w:val="001A4A64"/>
    <w:rsid w:val="001A4F2F"/>
    <w:rsid w:val="001A5052"/>
    <w:rsid w:val="001A5087"/>
    <w:rsid w:val="001A50C7"/>
    <w:rsid w:val="001A53D9"/>
    <w:rsid w:val="001A575A"/>
    <w:rsid w:val="001A5BE1"/>
    <w:rsid w:val="001A5D1D"/>
    <w:rsid w:val="001A5DAF"/>
    <w:rsid w:val="001A66E5"/>
    <w:rsid w:val="001A6734"/>
    <w:rsid w:val="001A7118"/>
    <w:rsid w:val="001A761C"/>
    <w:rsid w:val="001A76E3"/>
    <w:rsid w:val="001A7A7D"/>
    <w:rsid w:val="001A7ABB"/>
    <w:rsid w:val="001A7AC9"/>
    <w:rsid w:val="001B0060"/>
    <w:rsid w:val="001B00BC"/>
    <w:rsid w:val="001B00EB"/>
    <w:rsid w:val="001B0411"/>
    <w:rsid w:val="001B0669"/>
    <w:rsid w:val="001B06FE"/>
    <w:rsid w:val="001B07E2"/>
    <w:rsid w:val="001B0A95"/>
    <w:rsid w:val="001B0BF2"/>
    <w:rsid w:val="001B12BC"/>
    <w:rsid w:val="001B19FE"/>
    <w:rsid w:val="001B1A1B"/>
    <w:rsid w:val="001B1A36"/>
    <w:rsid w:val="001B1B39"/>
    <w:rsid w:val="001B1CF1"/>
    <w:rsid w:val="001B1D25"/>
    <w:rsid w:val="001B1D5E"/>
    <w:rsid w:val="001B1E28"/>
    <w:rsid w:val="001B21DB"/>
    <w:rsid w:val="001B30D3"/>
    <w:rsid w:val="001B322A"/>
    <w:rsid w:val="001B392C"/>
    <w:rsid w:val="001B3B04"/>
    <w:rsid w:val="001B3FD9"/>
    <w:rsid w:val="001B411E"/>
    <w:rsid w:val="001B42D6"/>
    <w:rsid w:val="001B43A3"/>
    <w:rsid w:val="001B44AD"/>
    <w:rsid w:val="001B4843"/>
    <w:rsid w:val="001B4A99"/>
    <w:rsid w:val="001B503F"/>
    <w:rsid w:val="001B52B0"/>
    <w:rsid w:val="001B563B"/>
    <w:rsid w:val="001B59A4"/>
    <w:rsid w:val="001B633C"/>
    <w:rsid w:val="001B6394"/>
    <w:rsid w:val="001B6925"/>
    <w:rsid w:val="001B6994"/>
    <w:rsid w:val="001B6D89"/>
    <w:rsid w:val="001B6EF1"/>
    <w:rsid w:val="001B760A"/>
    <w:rsid w:val="001B7A23"/>
    <w:rsid w:val="001C0393"/>
    <w:rsid w:val="001C089D"/>
    <w:rsid w:val="001C08EC"/>
    <w:rsid w:val="001C090C"/>
    <w:rsid w:val="001C0993"/>
    <w:rsid w:val="001C0A5F"/>
    <w:rsid w:val="001C113E"/>
    <w:rsid w:val="001C16E1"/>
    <w:rsid w:val="001C18CD"/>
    <w:rsid w:val="001C1ACE"/>
    <w:rsid w:val="001C1B6F"/>
    <w:rsid w:val="001C1C12"/>
    <w:rsid w:val="001C223A"/>
    <w:rsid w:val="001C236F"/>
    <w:rsid w:val="001C2796"/>
    <w:rsid w:val="001C2C7B"/>
    <w:rsid w:val="001C2EDC"/>
    <w:rsid w:val="001C31DB"/>
    <w:rsid w:val="001C3555"/>
    <w:rsid w:val="001C3B94"/>
    <w:rsid w:val="001C3C84"/>
    <w:rsid w:val="001C45E4"/>
    <w:rsid w:val="001C4830"/>
    <w:rsid w:val="001C49CE"/>
    <w:rsid w:val="001C4BA8"/>
    <w:rsid w:val="001C4EFA"/>
    <w:rsid w:val="001C53DC"/>
    <w:rsid w:val="001C5AFF"/>
    <w:rsid w:val="001C5C37"/>
    <w:rsid w:val="001C639E"/>
    <w:rsid w:val="001C659B"/>
    <w:rsid w:val="001C67F7"/>
    <w:rsid w:val="001C6A7B"/>
    <w:rsid w:val="001C6AE3"/>
    <w:rsid w:val="001C6D64"/>
    <w:rsid w:val="001C6D94"/>
    <w:rsid w:val="001C6DE6"/>
    <w:rsid w:val="001C70B5"/>
    <w:rsid w:val="001C70DC"/>
    <w:rsid w:val="001C76DE"/>
    <w:rsid w:val="001C7D77"/>
    <w:rsid w:val="001D08E3"/>
    <w:rsid w:val="001D0A30"/>
    <w:rsid w:val="001D0AD0"/>
    <w:rsid w:val="001D0DBD"/>
    <w:rsid w:val="001D0E1A"/>
    <w:rsid w:val="001D0EBE"/>
    <w:rsid w:val="001D1E2C"/>
    <w:rsid w:val="001D2338"/>
    <w:rsid w:val="001D23F6"/>
    <w:rsid w:val="001D2A68"/>
    <w:rsid w:val="001D2E24"/>
    <w:rsid w:val="001D3266"/>
    <w:rsid w:val="001D32D9"/>
    <w:rsid w:val="001D340C"/>
    <w:rsid w:val="001D3533"/>
    <w:rsid w:val="001D359D"/>
    <w:rsid w:val="001D3715"/>
    <w:rsid w:val="001D38EF"/>
    <w:rsid w:val="001D3DB4"/>
    <w:rsid w:val="001D4037"/>
    <w:rsid w:val="001D4148"/>
    <w:rsid w:val="001D418E"/>
    <w:rsid w:val="001D485A"/>
    <w:rsid w:val="001D4D72"/>
    <w:rsid w:val="001D4DFC"/>
    <w:rsid w:val="001D5474"/>
    <w:rsid w:val="001D5784"/>
    <w:rsid w:val="001D5869"/>
    <w:rsid w:val="001D59B6"/>
    <w:rsid w:val="001D5EFB"/>
    <w:rsid w:val="001D5FFD"/>
    <w:rsid w:val="001D6174"/>
    <w:rsid w:val="001D67D7"/>
    <w:rsid w:val="001D681E"/>
    <w:rsid w:val="001D6CBF"/>
    <w:rsid w:val="001D7410"/>
    <w:rsid w:val="001D7834"/>
    <w:rsid w:val="001D789D"/>
    <w:rsid w:val="001D7AEA"/>
    <w:rsid w:val="001D7B93"/>
    <w:rsid w:val="001E0084"/>
    <w:rsid w:val="001E0A7A"/>
    <w:rsid w:val="001E0ADD"/>
    <w:rsid w:val="001E0DA0"/>
    <w:rsid w:val="001E1338"/>
    <w:rsid w:val="001E1380"/>
    <w:rsid w:val="001E1AC3"/>
    <w:rsid w:val="001E253E"/>
    <w:rsid w:val="001E3321"/>
    <w:rsid w:val="001E336D"/>
    <w:rsid w:val="001E345F"/>
    <w:rsid w:val="001E364E"/>
    <w:rsid w:val="001E3666"/>
    <w:rsid w:val="001E404A"/>
    <w:rsid w:val="001E42BD"/>
    <w:rsid w:val="001E4472"/>
    <w:rsid w:val="001E46D9"/>
    <w:rsid w:val="001E48DD"/>
    <w:rsid w:val="001E4ABD"/>
    <w:rsid w:val="001E5472"/>
    <w:rsid w:val="001E553F"/>
    <w:rsid w:val="001E56BC"/>
    <w:rsid w:val="001E58C8"/>
    <w:rsid w:val="001E5D7E"/>
    <w:rsid w:val="001E5E45"/>
    <w:rsid w:val="001E5F24"/>
    <w:rsid w:val="001E62DA"/>
    <w:rsid w:val="001E6362"/>
    <w:rsid w:val="001E64A7"/>
    <w:rsid w:val="001E6797"/>
    <w:rsid w:val="001E6AED"/>
    <w:rsid w:val="001E71F4"/>
    <w:rsid w:val="001E72B8"/>
    <w:rsid w:val="001E751D"/>
    <w:rsid w:val="001E78F6"/>
    <w:rsid w:val="001E7D1D"/>
    <w:rsid w:val="001F0251"/>
    <w:rsid w:val="001F1267"/>
    <w:rsid w:val="001F137C"/>
    <w:rsid w:val="001F16AA"/>
    <w:rsid w:val="001F1AC7"/>
    <w:rsid w:val="001F211C"/>
    <w:rsid w:val="001F228D"/>
    <w:rsid w:val="001F239C"/>
    <w:rsid w:val="001F23C1"/>
    <w:rsid w:val="001F26F5"/>
    <w:rsid w:val="001F28C5"/>
    <w:rsid w:val="001F290A"/>
    <w:rsid w:val="001F29D5"/>
    <w:rsid w:val="001F2BAC"/>
    <w:rsid w:val="001F2EE3"/>
    <w:rsid w:val="001F2F9E"/>
    <w:rsid w:val="001F30F9"/>
    <w:rsid w:val="001F3279"/>
    <w:rsid w:val="001F3308"/>
    <w:rsid w:val="001F36E0"/>
    <w:rsid w:val="001F3A8C"/>
    <w:rsid w:val="001F3BA0"/>
    <w:rsid w:val="001F407E"/>
    <w:rsid w:val="001F467F"/>
    <w:rsid w:val="001F4AB0"/>
    <w:rsid w:val="001F4C9C"/>
    <w:rsid w:val="001F5565"/>
    <w:rsid w:val="001F633A"/>
    <w:rsid w:val="001F6B1D"/>
    <w:rsid w:val="001F6C99"/>
    <w:rsid w:val="001F6EC6"/>
    <w:rsid w:val="001F6F1A"/>
    <w:rsid w:val="001F728A"/>
    <w:rsid w:val="001F734A"/>
    <w:rsid w:val="002000BF"/>
    <w:rsid w:val="0020118E"/>
    <w:rsid w:val="00201360"/>
    <w:rsid w:val="00201E1A"/>
    <w:rsid w:val="0020251A"/>
    <w:rsid w:val="00202723"/>
    <w:rsid w:val="002028DF"/>
    <w:rsid w:val="002034C9"/>
    <w:rsid w:val="002037E4"/>
    <w:rsid w:val="0020387F"/>
    <w:rsid w:val="00203D13"/>
    <w:rsid w:val="00203FFC"/>
    <w:rsid w:val="002042E6"/>
    <w:rsid w:val="00204F22"/>
    <w:rsid w:val="00205009"/>
    <w:rsid w:val="002052DD"/>
    <w:rsid w:val="002054A3"/>
    <w:rsid w:val="00205724"/>
    <w:rsid w:val="002058F8"/>
    <w:rsid w:val="00205A96"/>
    <w:rsid w:val="00205B05"/>
    <w:rsid w:val="002062C9"/>
    <w:rsid w:val="002063DD"/>
    <w:rsid w:val="00206490"/>
    <w:rsid w:val="00206A2A"/>
    <w:rsid w:val="00206A87"/>
    <w:rsid w:val="00206C64"/>
    <w:rsid w:val="00206C90"/>
    <w:rsid w:val="00207765"/>
    <w:rsid w:val="00207C52"/>
    <w:rsid w:val="00207D14"/>
    <w:rsid w:val="002105A9"/>
    <w:rsid w:val="00210F37"/>
    <w:rsid w:val="00211699"/>
    <w:rsid w:val="002117DF"/>
    <w:rsid w:val="00211883"/>
    <w:rsid w:val="0021212E"/>
    <w:rsid w:val="00212814"/>
    <w:rsid w:val="0021293A"/>
    <w:rsid w:val="00212D58"/>
    <w:rsid w:val="00212E68"/>
    <w:rsid w:val="00212F6E"/>
    <w:rsid w:val="002132D5"/>
    <w:rsid w:val="00213B1F"/>
    <w:rsid w:val="002140E8"/>
    <w:rsid w:val="002144B2"/>
    <w:rsid w:val="00214813"/>
    <w:rsid w:val="002148C0"/>
    <w:rsid w:val="00214A9E"/>
    <w:rsid w:val="0021517A"/>
    <w:rsid w:val="00215325"/>
    <w:rsid w:val="0021555D"/>
    <w:rsid w:val="00215697"/>
    <w:rsid w:val="0021569B"/>
    <w:rsid w:val="00215717"/>
    <w:rsid w:val="002157DA"/>
    <w:rsid w:val="002159E5"/>
    <w:rsid w:val="00215C9E"/>
    <w:rsid w:val="00216040"/>
    <w:rsid w:val="00216078"/>
    <w:rsid w:val="0021611E"/>
    <w:rsid w:val="00216176"/>
    <w:rsid w:val="00216414"/>
    <w:rsid w:val="00216A2A"/>
    <w:rsid w:val="00216E60"/>
    <w:rsid w:val="002173DD"/>
    <w:rsid w:val="00217505"/>
    <w:rsid w:val="002175B5"/>
    <w:rsid w:val="002200CC"/>
    <w:rsid w:val="0022017F"/>
    <w:rsid w:val="00220397"/>
    <w:rsid w:val="0022095E"/>
    <w:rsid w:val="002212D8"/>
    <w:rsid w:val="0022161F"/>
    <w:rsid w:val="00221957"/>
    <w:rsid w:val="00221B2C"/>
    <w:rsid w:val="00221B4E"/>
    <w:rsid w:val="00221D9B"/>
    <w:rsid w:val="00222063"/>
    <w:rsid w:val="00222430"/>
    <w:rsid w:val="0022247B"/>
    <w:rsid w:val="002225B7"/>
    <w:rsid w:val="00222AC1"/>
    <w:rsid w:val="00223578"/>
    <w:rsid w:val="002236A0"/>
    <w:rsid w:val="0022375D"/>
    <w:rsid w:val="002237FB"/>
    <w:rsid w:val="00223AA1"/>
    <w:rsid w:val="00223DED"/>
    <w:rsid w:val="0022404B"/>
    <w:rsid w:val="00224171"/>
    <w:rsid w:val="002247BB"/>
    <w:rsid w:val="00224839"/>
    <w:rsid w:val="00224916"/>
    <w:rsid w:val="00225436"/>
    <w:rsid w:val="00225F04"/>
    <w:rsid w:val="002262DB"/>
    <w:rsid w:val="002264DA"/>
    <w:rsid w:val="00226514"/>
    <w:rsid w:val="00226E31"/>
    <w:rsid w:val="00226E80"/>
    <w:rsid w:val="00227381"/>
    <w:rsid w:val="00227608"/>
    <w:rsid w:val="002304A0"/>
    <w:rsid w:val="002309B8"/>
    <w:rsid w:val="00230C75"/>
    <w:rsid w:val="00230FB3"/>
    <w:rsid w:val="00231493"/>
    <w:rsid w:val="002320E8"/>
    <w:rsid w:val="002322B0"/>
    <w:rsid w:val="0023247A"/>
    <w:rsid w:val="00232762"/>
    <w:rsid w:val="002328D6"/>
    <w:rsid w:val="00232E70"/>
    <w:rsid w:val="00232ED8"/>
    <w:rsid w:val="002335C4"/>
    <w:rsid w:val="002337BF"/>
    <w:rsid w:val="0023391D"/>
    <w:rsid w:val="00233E3F"/>
    <w:rsid w:val="00233F25"/>
    <w:rsid w:val="0023404C"/>
    <w:rsid w:val="002345CD"/>
    <w:rsid w:val="00234DFC"/>
    <w:rsid w:val="00235255"/>
    <w:rsid w:val="00235575"/>
    <w:rsid w:val="00235754"/>
    <w:rsid w:val="00235979"/>
    <w:rsid w:val="00235A59"/>
    <w:rsid w:val="0023637E"/>
    <w:rsid w:val="002363E0"/>
    <w:rsid w:val="00236502"/>
    <w:rsid w:val="0023655F"/>
    <w:rsid w:val="00236B07"/>
    <w:rsid w:val="00236C89"/>
    <w:rsid w:val="00236E9F"/>
    <w:rsid w:val="00236EEA"/>
    <w:rsid w:val="00237054"/>
    <w:rsid w:val="002370A2"/>
    <w:rsid w:val="002370F6"/>
    <w:rsid w:val="0023714C"/>
    <w:rsid w:val="002371BB"/>
    <w:rsid w:val="002373EE"/>
    <w:rsid w:val="00237492"/>
    <w:rsid w:val="00237534"/>
    <w:rsid w:val="00237BC6"/>
    <w:rsid w:val="00237DE3"/>
    <w:rsid w:val="002401B2"/>
    <w:rsid w:val="00240309"/>
    <w:rsid w:val="0024059B"/>
    <w:rsid w:val="00241389"/>
    <w:rsid w:val="002415FF"/>
    <w:rsid w:val="00241A68"/>
    <w:rsid w:val="0024294F"/>
    <w:rsid w:val="00242B77"/>
    <w:rsid w:val="00242C55"/>
    <w:rsid w:val="00242DC2"/>
    <w:rsid w:val="0024315F"/>
    <w:rsid w:val="0024319A"/>
    <w:rsid w:val="0024340A"/>
    <w:rsid w:val="0024390E"/>
    <w:rsid w:val="00243DAE"/>
    <w:rsid w:val="00243E00"/>
    <w:rsid w:val="00243FA6"/>
    <w:rsid w:val="00244860"/>
    <w:rsid w:val="00244DDE"/>
    <w:rsid w:val="0024546A"/>
    <w:rsid w:val="0024547B"/>
    <w:rsid w:val="0024584A"/>
    <w:rsid w:val="00245A22"/>
    <w:rsid w:val="00245A52"/>
    <w:rsid w:val="002461FB"/>
    <w:rsid w:val="00246E71"/>
    <w:rsid w:val="00247197"/>
    <w:rsid w:val="0024733A"/>
    <w:rsid w:val="00247E9B"/>
    <w:rsid w:val="00250001"/>
    <w:rsid w:val="0025019D"/>
    <w:rsid w:val="002506BD"/>
    <w:rsid w:val="0025077B"/>
    <w:rsid w:val="002507D6"/>
    <w:rsid w:val="00250AC7"/>
    <w:rsid w:val="00250D19"/>
    <w:rsid w:val="00251377"/>
    <w:rsid w:val="00251541"/>
    <w:rsid w:val="00251E93"/>
    <w:rsid w:val="0025213E"/>
    <w:rsid w:val="00252482"/>
    <w:rsid w:val="00252790"/>
    <w:rsid w:val="002532CC"/>
    <w:rsid w:val="00253372"/>
    <w:rsid w:val="002534F7"/>
    <w:rsid w:val="002534FF"/>
    <w:rsid w:val="00253554"/>
    <w:rsid w:val="002536DE"/>
    <w:rsid w:val="00253783"/>
    <w:rsid w:val="002538DD"/>
    <w:rsid w:val="00253E16"/>
    <w:rsid w:val="00253E2F"/>
    <w:rsid w:val="002542ED"/>
    <w:rsid w:val="00254A62"/>
    <w:rsid w:val="00254B81"/>
    <w:rsid w:val="00254C9F"/>
    <w:rsid w:val="002551DE"/>
    <w:rsid w:val="0025526E"/>
    <w:rsid w:val="002555D1"/>
    <w:rsid w:val="00255780"/>
    <w:rsid w:val="0025594B"/>
    <w:rsid w:val="00255A27"/>
    <w:rsid w:val="00255B09"/>
    <w:rsid w:val="00255B89"/>
    <w:rsid w:val="00255D82"/>
    <w:rsid w:val="00255F76"/>
    <w:rsid w:val="0025635D"/>
    <w:rsid w:val="00256461"/>
    <w:rsid w:val="002567CB"/>
    <w:rsid w:val="00256C17"/>
    <w:rsid w:val="002573FF"/>
    <w:rsid w:val="00257684"/>
    <w:rsid w:val="002576A7"/>
    <w:rsid w:val="00257814"/>
    <w:rsid w:val="00257839"/>
    <w:rsid w:val="00257B6F"/>
    <w:rsid w:val="00257C0D"/>
    <w:rsid w:val="00257CBC"/>
    <w:rsid w:val="00260090"/>
    <w:rsid w:val="00260289"/>
    <w:rsid w:val="00260296"/>
    <w:rsid w:val="00261498"/>
    <w:rsid w:val="002618D4"/>
    <w:rsid w:val="00261B5E"/>
    <w:rsid w:val="00261EB4"/>
    <w:rsid w:val="002620BB"/>
    <w:rsid w:val="002620DE"/>
    <w:rsid w:val="002621CA"/>
    <w:rsid w:val="00262940"/>
    <w:rsid w:val="00262A65"/>
    <w:rsid w:val="00262A6E"/>
    <w:rsid w:val="0026320A"/>
    <w:rsid w:val="002634B6"/>
    <w:rsid w:val="00263645"/>
    <w:rsid w:val="00263D79"/>
    <w:rsid w:val="00264377"/>
    <w:rsid w:val="00264D05"/>
    <w:rsid w:val="00264D3E"/>
    <w:rsid w:val="00264D9E"/>
    <w:rsid w:val="00264E52"/>
    <w:rsid w:val="0026503E"/>
    <w:rsid w:val="0026543A"/>
    <w:rsid w:val="0026559F"/>
    <w:rsid w:val="0026577D"/>
    <w:rsid w:val="002663B0"/>
    <w:rsid w:val="0026697E"/>
    <w:rsid w:val="00266B30"/>
    <w:rsid w:val="00266B5F"/>
    <w:rsid w:val="00266D3A"/>
    <w:rsid w:val="002671AD"/>
    <w:rsid w:val="002672C1"/>
    <w:rsid w:val="00267537"/>
    <w:rsid w:val="002679BA"/>
    <w:rsid w:val="00267DD0"/>
    <w:rsid w:val="00270238"/>
    <w:rsid w:val="00270240"/>
    <w:rsid w:val="002703AB"/>
    <w:rsid w:val="00270404"/>
    <w:rsid w:val="00270609"/>
    <w:rsid w:val="002709AF"/>
    <w:rsid w:val="00270A65"/>
    <w:rsid w:val="00270CA4"/>
    <w:rsid w:val="00270D04"/>
    <w:rsid w:val="00270DAE"/>
    <w:rsid w:val="0027140E"/>
    <w:rsid w:val="00271DBA"/>
    <w:rsid w:val="00271FBB"/>
    <w:rsid w:val="00272649"/>
    <w:rsid w:val="00272920"/>
    <w:rsid w:val="00272D48"/>
    <w:rsid w:val="00273154"/>
    <w:rsid w:val="00273256"/>
    <w:rsid w:val="00273EAB"/>
    <w:rsid w:val="00274041"/>
    <w:rsid w:val="00274088"/>
    <w:rsid w:val="0027429E"/>
    <w:rsid w:val="002742ED"/>
    <w:rsid w:val="002744E2"/>
    <w:rsid w:val="00274BBC"/>
    <w:rsid w:val="00274F60"/>
    <w:rsid w:val="00274F6C"/>
    <w:rsid w:val="00275145"/>
    <w:rsid w:val="00275200"/>
    <w:rsid w:val="002752D6"/>
    <w:rsid w:val="002753CA"/>
    <w:rsid w:val="00275FC5"/>
    <w:rsid w:val="002764C0"/>
    <w:rsid w:val="0027654E"/>
    <w:rsid w:val="0027657A"/>
    <w:rsid w:val="0027687E"/>
    <w:rsid w:val="00276A2A"/>
    <w:rsid w:val="00276B35"/>
    <w:rsid w:val="00276EBA"/>
    <w:rsid w:val="00277358"/>
    <w:rsid w:val="00277724"/>
    <w:rsid w:val="00277AAB"/>
    <w:rsid w:val="002800CD"/>
    <w:rsid w:val="00280406"/>
    <w:rsid w:val="002804FF"/>
    <w:rsid w:val="00280C52"/>
    <w:rsid w:val="0028103D"/>
    <w:rsid w:val="00281B5E"/>
    <w:rsid w:val="00281B80"/>
    <w:rsid w:val="00281C52"/>
    <w:rsid w:val="00281C77"/>
    <w:rsid w:val="00282010"/>
    <w:rsid w:val="002822D3"/>
    <w:rsid w:val="00282713"/>
    <w:rsid w:val="002827D8"/>
    <w:rsid w:val="002828E5"/>
    <w:rsid w:val="00282A5A"/>
    <w:rsid w:val="0028321C"/>
    <w:rsid w:val="00283616"/>
    <w:rsid w:val="00283E62"/>
    <w:rsid w:val="002841F2"/>
    <w:rsid w:val="0028455A"/>
    <w:rsid w:val="0028488D"/>
    <w:rsid w:val="00284915"/>
    <w:rsid w:val="00284F15"/>
    <w:rsid w:val="00285D77"/>
    <w:rsid w:val="002860D2"/>
    <w:rsid w:val="002866D8"/>
    <w:rsid w:val="00286985"/>
    <w:rsid w:val="00287150"/>
    <w:rsid w:val="00287691"/>
    <w:rsid w:val="00287A1A"/>
    <w:rsid w:val="00287A74"/>
    <w:rsid w:val="00287BE2"/>
    <w:rsid w:val="00287C05"/>
    <w:rsid w:val="00287CE3"/>
    <w:rsid w:val="00287E33"/>
    <w:rsid w:val="002904FF"/>
    <w:rsid w:val="00290EBB"/>
    <w:rsid w:val="00290F91"/>
    <w:rsid w:val="0029106D"/>
    <w:rsid w:val="002912AD"/>
    <w:rsid w:val="002915C5"/>
    <w:rsid w:val="00291825"/>
    <w:rsid w:val="00291827"/>
    <w:rsid w:val="00291B23"/>
    <w:rsid w:val="00291B80"/>
    <w:rsid w:val="0029261F"/>
    <w:rsid w:val="002927FC"/>
    <w:rsid w:val="0029286A"/>
    <w:rsid w:val="002938FA"/>
    <w:rsid w:val="00293BAB"/>
    <w:rsid w:val="00293D58"/>
    <w:rsid w:val="00293EA4"/>
    <w:rsid w:val="00293F07"/>
    <w:rsid w:val="00293F7E"/>
    <w:rsid w:val="0029403A"/>
    <w:rsid w:val="002940D1"/>
    <w:rsid w:val="002943C4"/>
    <w:rsid w:val="002946BB"/>
    <w:rsid w:val="00294A7A"/>
    <w:rsid w:val="00294B5B"/>
    <w:rsid w:val="00294BD2"/>
    <w:rsid w:val="00294CCE"/>
    <w:rsid w:val="00294E5A"/>
    <w:rsid w:val="002953BF"/>
    <w:rsid w:val="00295A4E"/>
    <w:rsid w:val="00295AB4"/>
    <w:rsid w:val="00295D4F"/>
    <w:rsid w:val="00295E18"/>
    <w:rsid w:val="00295F89"/>
    <w:rsid w:val="00295FD0"/>
    <w:rsid w:val="0029632F"/>
    <w:rsid w:val="002966BE"/>
    <w:rsid w:val="00296C72"/>
    <w:rsid w:val="00296EA4"/>
    <w:rsid w:val="00297329"/>
    <w:rsid w:val="00297869"/>
    <w:rsid w:val="00297B7C"/>
    <w:rsid w:val="002A015A"/>
    <w:rsid w:val="002A0957"/>
    <w:rsid w:val="002A10B4"/>
    <w:rsid w:val="002A135C"/>
    <w:rsid w:val="002A16A5"/>
    <w:rsid w:val="002A19AE"/>
    <w:rsid w:val="002A19EA"/>
    <w:rsid w:val="002A2269"/>
    <w:rsid w:val="002A278B"/>
    <w:rsid w:val="002A2F67"/>
    <w:rsid w:val="002A35EC"/>
    <w:rsid w:val="002A362E"/>
    <w:rsid w:val="002A3C4D"/>
    <w:rsid w:val="002A3CD8"/>
    <w:rsid w:val="002A3ED3"/>
    <w:rsid w:val="002A3FE6"/>
    <w:rsid w:val="002A489E"/>
    <w:rsid w:val="002A4908"/>
    <w:rsid w:val="002A51BA"/>
    <w:rsid w:val="002A542C"/>
    <w:rsid w:val="002A5893"/>
    <w:rsid w:val="002A5F6F"/>
    <w:rsid w:val="002A6058"/>
    <w:rsid w:val="002A636B"/>
    <w:rsid w:val="002A6A4B"/>
    <w:rsid w:val="002A6E80"/>
    <w:rsid w:val="002A7739"/>
    <w:rsid w:val="002A795B"/>
    <w:rsid w:val="002A7D36"/>
    <w:rsid w:val="002A7D96"/>
    <w:rsid w:val="002A7F5A"/>
    <w:rsid w:val="002B0918"/>
    <w:rsid w:val="002B0976"/>
    <w:rsid w:val="002B097B"/>
    <w:rsid w:val="002B0D83"/>
    <w:rsid w:val="002B0EF4"/>
    <w:rsid w:val="002B1564"/>
    <w:rsid w:val="002B160D"/>
    <w:rsid w:val="002B1831"/>
    <w:rsid w:val="002B18B8"/>
    <w:rsid w:val="002B1EEA"/>
    <w:rsid w:val="002B241C"/>
    <w:rsid w:val="002B3399"/>
    <w:rsid w:val="002B34CB"/>
    <w:rsid w:val="002B35C9"/>
    <w:rsid w:val="002B3620"/>
    <w:rsid w:val="002B3C48"/>
    <w:rsid w:val="002B3CA0"/>
    <w:rsid w:val="002B3CAC"/>
    <w:rsid w:val="002B3E9A"/>
    <w:rsid w:val="002B4294"/>
    <w:rsid w:val="002B47B8"/>
    <w:rsid w:val="002B4A28"/>
    <w:rsid w:val="002B4A2A"/>
    <w:rsid w:val="002B4E3C"/>
    <w:rsid w:val="002B4F17"/>
    <w:rsid w:val="002B53E9"/>
    <w:rsid w:val="002B5979"/>
    <w:rsid w:val="002B674E"/>
    <w:rsid w:val="002B7019"/>
    <w:rsid w:val="002B7B4C"/>
    <w:rsid w:val="002C0166"/>
    <w:rsid w:val="002C0306"/>
    <w:rsid w:val="002C0420"/>
    <w:rsid w:val="002C059E"/>
    <w:rsid w:val="002C069B"/>
    <w:rsid w:val="002C1425"/>
    <w:rsid w:val="002C198F"/>
    <w:rsid w:val="002C1F60"/>
    <w:rsid w:val="002C2BCB"/>
    <w:rsid w:val="002C38F8"/>
    <w:rsid w:val="002C39CC"/>
    <w:rsid w:val="002C3EE8"/>
    <w:rsid w:val="002C43BB"/>
    <w:rsid w:val="002C4E79"/>
    <w:rsid w:val="002C5430"/>
    <w:rsid w:val="002C5523"/>
    <w:rsid w:val="002C5EB3"/>
    <w:rsid w:val="002C621D"/>
    <w:rsid w:val="002C634A"/>
    <w:rsid w:val="002C679F"/>
    <w:rsid w:val="002C688E"/>
    <w:rsid w:val="002C68E9"/>
    <w:rsid w:val="002C6C5E"/>
    <w:rsid w:val="002C6E74"/>
    <w:rsid w:val="002C748D"/>
    <w:rsid w:val="002C7D01"/>
    <w:rsid w:val="002D026F"/>
    <w:rsid w:val="002D04A8"/>
    <w:rsid w:val="002D05A1"/>
    <w:rsid w:val="002D100C"/>
    <w:rsid w:val="002D1A25"/>
    <w:rsid w:val="002D1E95"/>
    <w:rsid w:val="002D1F41"/>
    <w:rsid w:val="002D234D"/>
    <w:rsid w:val="002D2635"/>
    <w:rsid w:val="002D2D1E"/>
    <w:rsid w:val="002D2E57"/>
    <w:rsid w:val="002D3224"/>
    <w:rsid w:val="002D3453"/>
    <w:rsid w:val="002D3644"/>
    <w:rsid w:val="002D3AAF"/>
    <w:rsid w:val="002D44A7"/>
    <w:rsid w:val="002D4A46"/>
    <w:rsid w:val="002D4ABE"/>
    <w:rsid w:val="002D4D38"/>
    <w:rsid w:val="002D53F9"/>
    <w:rsid w:val="002D5499"/>
    <w:rsid w:val="002D55BD"/>
    <w:rsid w:val="002D569A"/>
    <w:rsid w:val="002D5854"/>
    <w:rsid w:val="002D59C6"/>
    <w:rsid w:val="002D5ACB"/>
    <w:rsid w:val="002D5F4F"/>
    <w:rsid w:val="002D65C4"/>
    <w:rsid w:val="002D6C68"/>
    <w:rsid w:val="002D71A5"/>
    <w:rsid w:val="002D738B"/>
    <w:rsid w:val="002D79F6"/>
    <w:rsid w:val="002D7B7A"/>
    <w:rsid w:val="002D7BE2"/>
    <w:rsid w:val="002D7E7D"/>
    <w:rsid w:val="002D7F44"/>
    <w:rsid w:val="002E01D1"/>
    <w:rsid w:val="002E0695"/>
    <w:rsid w:val="002E091C"/>
    <w:rsid w:val="002E0E5A"/>
    <w:rsid w:val="002E0F48"/>
    <w:rsid w:val="002E1056"/>
    <w:rsid w:val="002E164E"/>
    <w:rsid w:val="002E184E"/>
    <w:rsid w:val="002E185A"/>
    <w:rsid w:val="002E1D68"/>
    <w:rsid w:val="002E1E2E"/>
    <w:rsid w:val="002E2033"/>
    <w:rsid w:val="002E2067"/>
    <w:rsid w:val="002E21DA"/>
    <w:rsid w:val="002E24D3"/>
    <w:rsid w:val="002E2E06"/>
    <w:rsid w:val="002E2E39"/>
    <w:rsid w:val="002E3047"/>
    <w:rsid w:val="002E31E3"/>
    <w:rsid w:val="002E330D"/>
    <w:rsid w:val="002E333D"/>
    <w:rsid w:val="002E33AC"/>
    <w:rsid w:val="002E34AB"/>
    <w:rsid w:val="002E350F"/>
    <w:rsid w:val="002E38B9"/>
    <w:rsid w:val="002E39B0"/>
    <w:rsid w:val="002E3BB6"/>
    <w:rsid w:val="002E407A"/>
    <w:rsid w:val="002E46FA"/>
    <w:rsid w:val="002E4742"/>
    <w:rsid w:val="002E4826"/>
    <w:rsid w:val="002E4AF8"/>
    <w:rsid w:val="002E4BD6"/>
    <w:rsid w:val="002E4F94"/>
    <w:rsid w:val="002E529F"/>
    <w:rsid w:val="002E5A97"/>
    <w:rsid w:val="002E5F59"/>
    <w:rsid w:val="002E63AB"/>
    <w:rsid w:val="002E654B"/>
    <w:rsid w:val="002E667E"/>
    <w:rsid w:val="002E6921"/>
    <w:rsid w:val="002E6B72"/>
    <w:rsid w:val="002E73C1"/>
    <w:rsid w:val="002E7940"/>
    <w:rsid w:val="002E79A6"/>
    <w:rsid w:val="002F0093"/>
    <w:rsid w:val="002F0179"/>
    <w:rsid w:val="002F02A2"/>
    <w:rsid w:val="002F0A60"/>
    <w:rsid w:val="002F0CE3"/>
    <w:rsid w:val="002F0F4C"/>
    <w:rsid w:val="002F1559"/>
    <w:rsid w:val="002F17F9"/>
    <w:rsid w:val="002F1B98"/>
    <w:rsid w:val="002F1DF6"/>
    <w:rsid w:val="002F20D2"/>
    <w:rsid w:val="002F28B1"/>
    <w:rsid w:val="002F2F03"/>
    <w:rsid w:val="002F3127"/>
    <w:rsid w:val="002F360A"/>
    <w:rsid w:val="002F3853"/>
    <w:rsid w:val="002F43D0"/>
    <w:rsid w:val="002F4502"/>
    <w:rsid w:val="002F492C"/>
    <w:rsid w:val="002F4981"/>
    <w:rsid w:val="002F4BD5"/>
    <w:rsid w:val="002F4E84"/>
    <w:rsid w:val="002F50FA"/>
    <w:rsid w:val="002F5249"/>
    <w:rsid w:val="002F5306"/>
    <w:rsid w:val="002F55E9"/>
    <w:rsid w:val="002F5B4D"/>
    <w:rsid w:val="002F5F67"/>
    <w:rsid w:val="002F600E"/>
    <w:rsid w:val="002F6339"/>
    <w:rsid w:val="002F6651"/>
    <w:rsid w:val="002F66D6"/>
    <w:rsid w:val="002F6755"/>
    <w:rsid w:val="002F681A"/>
    <w:rsid w:val="002F6A53"/>
    <w:rsid w:val="002F6B00"/>
    <w:rsid w:val="002F6E31"/>
    <w:rsid w:val="002F6EB9"/>
    <w:rsid w:val="002F7078"/>
    <w:rsid w:val="002F7522"/>
    <w:rsid w:val="002F7714"/>
    <w:rsid w:val="002F78B3"/>
    <w:rsid w:val="002F79FB"/>
    <w:rsid w:val="002F7D99"/>
    <w:rsid w:val="0030017F"/>
    <w:rsid w:val="003006E9"/>
    <w:rsid w:val="003008A6"/>
    <w:rsid w:val="00300E67"/>
    <w:rsid w:val="00301D79"/>
    <w:rsid w:val="003027FB"/>
    <w:rsid w:val="00302968"/>
    <w:rsid w:val="00302F41"/>
    <w:rsid w:val="003031AC"/>
    <w:rsid w:val="00303A41"/>
    <w:rsid w:val="00303CC4"/>
    <w:rsid w:val="00304331"/>
    <w:rsid w:val="00304388"/>
    <w:rsid w:val="0030447E"/>
    <w:rsid w:val="003045A0"/>
    <w:rsid w:val="00304D15"/>
    <w:rsid w:val="00304D65"/>
    <w:rsid w:val="0030510B"/>
    <w:rsid w:val="003058A4"/>
    <w:rsid w:val="00305988"/>
    <w:rsid w:val="00305DCB"/>
    <w:rsid w:val="0030606D"/>
    <w:rsid w:val="00306271"/>
    <w:rsid w:val="00306293"/>
    <w:rsid w:val="00306A33"/>
    <w:rsid w:val="00306CE7"/>
    <w:rsid w:val="00306DBB"/>
    <w:rsid w:val="00306FAA"/>
    <w:rsid w:val="00307062"/>
    <w:rsid w:val="00307200"/>
    <w:rsid w:val="003072DD"/>
    <w:rsid w:val="00307851"/>
    <w:rsid w:val="00307AB1"/>
    <w:rsid w:val="00307F52"/>
    <w:rsid w:val="003103B4"/>
    <w:rsid w:val="0031048E"/>
    <w:rsid w:val="003106E8"/>
    <w:rsid w:val="003107F7"/>
    <w:rsid w:val="00310E8F"/>
    <w:rsid w:val="0031149B"/>
    <w:rsid w:val="00311B0A"/>
    <w:rsid w:val="00311F72"/>
    <w:rsid w:val="00311F85"/>
    <w:rsid w:val="00312105"/>
    <w:rsid w:val="003122EE"/>
    <w:rsid w:val="003123CF"/>
    <w:rsid w:val="00312AEE"/>
    <w:rsid w:val="0031331F"/>
    <w:rsid w:val="0031351B"/>
    <w:rsid w:val="00313551"/>
    <w:rsid w:val="00313902"/>
    <w:rsid w:val="00313CD4"/>
    <w:rsid w:val="00313D1B"/>
    <w:rsid w:val="00314082"/>
    <w:rsid w:val="00314699"/>
    <w:rsid w:val="00314D83"/>
    <w:rsid w:val="0031504B"/>
    <w:rsid w:val="003152B5"/>
    <w:rsid w:val="0031533E"/>
    <w:rsid w:val="003156D9"/>
    <w:rsid w:val="003158E8"/>
    <w:rsid w:val="00315DA0"/>
    <w:rsid w:val="0031684F"/>
    <w:rsid w:val="00316F4F"/>
    <w:rsid w:val="00316F9A"/>
    <w:rsid w:val="00317026"/>
    <w:rsid w:val="00317044"/>
    <w:rsid w:val="00317114"/>
    <w:rsid w:val="003173F3"/>
    <w:rsid w:val="00317A3F"/>
    <w:rsid w:val="003201B2"/>
    <w:rsid w:val="00320FCD"/>
    <w:rsid w:val="003211E9"/>
    <w:rsid w:val="00321315"/>
    <w:rsid w:val="00321A25"/>
    <w:rsid w:val="00321A38"/>
    <w:rsid w:val="00321B2C"/>
    <w:rsid w:val="00322356"/>
    <w:rsid w:val="0032263C"/>
    <w:rsid w:val="00322882"/>
    <w:rsid w:val="00322971"/>
    <w:rsid w:val="00322C73"/>
    <w:rsid w:val="00322E16"/>
    <w:rsid w:val="00322E23"/>
    <w:rsid w:val="003238C6"/>
    <w:rsid w:val="00323AA6"/>
    <w:rsid w:val="00324170"/>
    <w:rsid w:val="0032444D"/>
    <w:rsid w:val="00324521"/>
    <w:rsid w:val="0032452D"/>
    <w:rsid w:val="0032462A"/>
    <w:rsid w:val="00324771"/>
    <w:rsid w:val="003248A8"/>
    <w:rsid w:val="00324B3F"/>
    <w:rsid w:val="00324DC4"/>
    <w:rsid w:val="00324E04"/>
    <w:rsid w:val="00324EE7"/>
    <w:rsid w:val="00325101"/>
    <w:rsid w:val="00325144"/>
    <w:rsid w:val="0032519E"/>
    <w:rsid w:val="00325BAF"/>
    <w:rsid w:val="00325E21"/>
    <w:rsid w:val="00325EB9"/>
    <w:rsid w:val="00325F6D"/>
    <w:rsid w:val="0032612A"/>
    <w:rsid w:val="0032661E"/>
    <w:rsid w:val="00326782"/>
    <w:rsid w:val="003269F1"/>
    <w:rsid w:val="00326D31"/>
    <w:rsid w:val="00327372"/>
    <w:rsid w:val="00327400"/>
    <w:rsid w:val="00327436"/>
    <w:rsid w:val="00327534"/>
    <w:rsid w:val="003277BF"/>
    <w:rsid w:val="003277DE"/>
    <w:rsid w:val="00327D7A"/>
    <w:rsid w:val="0033029F"/>
    <w:rsid w:val="00330401"/>
    <w:rsid w:val="0033057B"/>
    <w:rsid w:val="00330A8B"/>
    <w:rsid w:val="00330AFE"/>
    <w:rsid w:val="00330D82"/>
    <w:rsid w:val="00330D84"/>
    <w:rsid w:val="00331114"/>
    <w:rsid w:val="00331978"/>
    <w:rsid w:val="003319A2"/>
    <w:rsid w:val="00331C3D"/>
    <w:rsid w:val="00331D99"/>
    <w:rsid w:val="00331F79"/>
    <w:rsid w:val="003321A2"/>
    <w:rsid w:val="003322C2"/>
    <w:rsid w:val="00332C28"/>
    <w:rsid w:val="00332CCC"/>
    <w:rsid w:val="00332E05"/>
    <w:rsid w:val="00332E89"/>
    <w:rsid w:val="003331A5"/>
    <w:rsid w:val="0033327B"/>
    <w:rsid w:val="003332E7"/>
    <w:rsid w:val="00333507"/>
    <w:rsid w:val="00333E2D"/>
    <w:rsid w:val="00334141"/>
    <w:rsid w:val="003341A7"/>
    <w:rsid w:val="00335042"/>
    <w:rsid w:val="003350CA"/>
    <w:rsid w:val="00335300"/>
    <w:rsid w:val="00335A17"/>
    <w:rsid w:val="0033609A"/>
    <w:rsid w:val="003366AB"/>
    <w:rsid w:val="00336797"/>
    <w:rsid w:val="0033685F"/>
    <w:rsid w:val="00337BAD"/>
    <w:rsid w:val="00337D41"/>
    <w:rsid w:val="00337F34"/>
    <w:rsid w:val="003403ED"/>
    <w:rsid w:val="00340892"/>
    <w:rsid w:val="00340D8D"/>
    <w:rsid w:val="00340F82"/>
    <w:rsid w:val="003413AC"/>
    <w:rsid w:val="003413D5"/>
    <w:rsid w:val="00341540"/>
    <w:rsid w:val="003416D7"/>
    <w:rsid w:val="003418E4"/>
    <w:rsid w:val="0034218A"/>
    <w:rsid w:val="00342289"/>
    <w:rsid w:val="00342556"/>
    <w:rsid w:val="003426D9"/>
    <w:rsid w:val="00342879"/>
    <w:rsid w:val="003428E0"/>
    <w:rsid w:val="00342AC7"/>
    <w:rsid w:val="00342BB6"/>
    <w:rsid w:val="003435C3"/>
    <w:rsid w:val="00343B24"/>
    <w:rsid w:val="00343D9B"/>
    <w:rsid w:val="00344229"/>
    <w:rsid w:val="00344947"/>
    <w:rsid w:val="00344BF6"/>
    <w:rsid w:val="00344F64"/>
    <w:rsid w:val="00345BB1"/>
    <w:rsid w:val="00345C58"/>
    <w:rsid w:val="00346212"/>
    <w:rsid w:val="00346567"/>
    <w:rsid w:val="0034669F"/>
    <w:rsid w:val="00346761"/>
    <w:rsid w:val="003468CE"/>
    <w:rsid w:val="003469F2"/>
    <w:rsid w:val="00346DFF"/>
    <w:rsid w:val="00346E43"/>
    <w:rsid w:val="00346F2A"/>
    <w:rsid w:val="00347535"/>
    <w:rsid w:val="00347661"/>
    <w:rsid w:val="0034770D"/>
    <w:rsid w:val="003477CB"/>
    <w:rsid w:val="00347971"/>
    <w:rsid w:val="00347C6A"/>
    <w:rsid w:val="00347D63"/>
    <w:rsid w:val="00347F04"/>
    <w:rsid w:val="00347F06"/>
    <w:rsid w:val="00350031"/>
    <w:rsid w:val="003505BE"/>
    <w:rsid w:val="003506D6"/>
    <w:rsid w:val="003508F1"/>
    <w:rsid w:val="0035093C"/>
    <w:rsid w:val="00350A90"/>
    <w:rsid w:val="00350B76"/>
    <w:rsid w:val="0035115B"/>
    <w:rsid w:val="003511D3"/>
    <w:rsid w:val="00351D37"/>
    <w:rsid w:val="00351EA0"/>
    <w:rsid w:val="00352056"/>
    <w:rsid w:val="00352109"/>
    <w:rsid w:val="00352225"/>
    <w:rsid w:val="0035241B"/>
    <w:rsid w:val="00352B7E"/>
    <w:rsid w:val="00352C90"/>
    <w:rsid w:val="00352E31"/>
    <w:rsid w:val="0035326E"/>
    <w:rsid w:val="00353791"/>
    <w:rsid w:val="00353B5D"/>
    <w:rsid w:val="00353D45"/>
    <w:rsid w:val="00353F39"/>
    <w:rsid w:val="0035424F"/>
    <w:rsid w:val="00354396"/>
    <w:rsid w:val="003548AD"/>
    <w:rsid w:val="00354A78"/>
    <w:rsid w:val="00354B73"/>
    <w:rsid w:val="00354C93"/>
    <w:rsid w:val="00354D94"/>
    <w:rsid w:val="00354DDF"/>
    <w:rsid w:val="003552E3"/>
    <w:rsid w:val="0035542D"/>
    <w:rsid w:val="0035591D"/>
    <w:rsid w:val="003559E9"/>
    <w:rsid w:val="00355A88"/>
    <w:rsid w:val="00355F24"/>
    <w:rsid w:val="003561CA"/>
    <w:rsid w:val="003562F2"/>
    <w:rsid w:val="0035637F"/>
    <w:rsid w:val="00356477"/>
    <w:rsid w:val="0035664E"/>
    <w:rsid w:val="0035679B"/>
    <w:rsid w:val="00356A85"/>
    <w:rsid w:val="00356A91"/>
    <w:rsid w:val="00356B4C"/>
    <w:rsid w:val="00356CA7"/>
    <w:rsid w:val="00356E87"/>
    <w:rsid w:val="003570DB"/>
    <w:rsid w:val="003575AD"/>
    <w:rsid w:val="00357B84"/>
    <w:rsid w:val="00357D12"/>
    <w:rsid w:val="00357D5C"/>
    <w:rsid w:val="00357D80"/>
    <w:rsid w:val="00357F3E"/>
    <w:rsid w:val="00360D60"/>
    <w:rsid w:val="003611C8"/>
    <w:rsid w:val="0036124F"/>
    <w:rsid w:val="00361447"/>
    <w:rsid w:val="003615FB"/>
    <w:rsid w:val="00361684"/>
    <w:rsid w:val="00361A4E"/>
    <w:rsid w:val="00361FB1"/>
    <w:rsid w:val="003620A7"/>
    <w:rsid w:val="003620FC"/>
    <w:rsid w:val="003624A0"/>
    <w:rsid w:val="0036280E"/>
    <w:rsid w:val="00362A57"/>
    <w:rsid w:val="00362CE1"/>
    <w:rsid w:val="003630B1"/>
    <w:rsid w:val="0036400D"/>
    <w:rsid w:val="00364318"/>
    <w:rsid w:val="0036440F"/>
    <w:rsid w:val="00364ED9"/>
    <w:rsid w:val="00365096"/>
    <w:rsid w:val="00365DC6"/>
    <w:rsid w:val="003663D9"/>
    <w:rsid w:val="00366472"/>
    <w:rsid w:val="003664FB"/>
    <w:rsid w:val="0036775C"/>
    <w:rsid w:val="0036795C"/>
    <w:rsid w:val="00367B5B"/>
    <w:rsid w:val="003707CA"/>
    <w:rsid w:val="003709E2"/>
    <w:rsid w:val="00371614"/>
    <w:rsid w:val="0037186B"/>
    <w:rsid w:val="00371B64"/>
    <w:rsid w:val="00371E49"/>
    <w:rsid w:val="0037240A"/>
    <w:rsid w:val="0037259A"/>
    <w:rsid w:val="00373260"/>
    <w:rsid w:val="00373392"/>
    <w:rsid w:val="0037385F"/>
    <w:rsid w:val="00373ADA"/>
    <w:rsid w:val="00373CE7"/>
    <w:rsid w:val="00374012"/>
    <w:rsid w:val="003740D2"/>
    <w:rsid w:val="00374246"/>
    <w:rsid w:val="0037441C"/>
    <w:rsid w:val="003745B6"/>
    <w:rsid w:val="00374AB2"/>
    <w:rsid w:val="00374F69"/>
    <w:rsid w:val="003754AC"/>
    <w:rsid w:val="0037564D"/>
    <w:rsid w:val="003758E8"/>
    <w:rsid w:val="00375B72"/>
    <w:rsid w:val="0037613F"/>
    <w:rsid w:val="0037621E"/>
    <w:rsid w:val="003768B6"/>
    <w:rsid w:val="003768BD"/>
    <w:rsid w:val="00377340"/>
    <w:rsid w:val="003779FE"/>
    <w:rsid w:val="00377C3C"/>
    <w:rsid w:val="00377E27"/>
    <w:rsid w:val="00377F59"/>
    <w:rsid w:val="0038061A"/>
    <w:rsid w:val="00380C93"/>
    <w:rsid w:val="00380CD0"/>
    <w:rsid w:val="00380D92"/>
    <w:rsid w:val="0038110C"/>
    <w:rsid w:val="0038150F"/>
    <w:rsid w:val="00381621"/>
    <w:rsid w:val="00381699"/>
    <w:rsid w:val="003820F2"/>
    <w:rsid w:val="003825F9"/>
    <w:rsid w:val="00382676"/>
    <w:rsid w:val="00382BCC"/>
    <w:rsid w:val="00382D74"/>
    <w:rsid w:val="00382DC0"/>
    <w:rsid w:val="00383757"/>
    <w:rsid w:val="00383A3A"/>
    <w:rsid w:val="00383C3A"/>
    <w:rsid w:val="00383DCD"/>
    <w:rsid w:val="003840FF"/>
    <w:rsid w:val="003844BD"/>
    <w:rsid w:val="003848A6"/>
    <w:rsid w:val="00384915"/>
    <w:rsid w:val="00384BBD"/>
    <w:rsid w:val="00384C58"/>
    <w:rsid w:val="00384F67"/>
    <w:rsid w:val="003850CC"/>
    <w:rsid w:val="00385958"/>
    <w:rsid w:val="00385AE6"/>
    <w:rsid w:val="00385B93"/>
    <w:rsid w:val="00385C28"/>
    <w:rsid w:val="00385DC6"/>
    <w:rsid w:val="00385F5C"/>
    <w:rsid w:val="003861B4"/>
    <w:rsid w:val="003865D7"/>
    <w:rsid w:val="003868F4"/>
    <w:rsid w:val="00387297"/>
    <w:rsid w:val="003877C5"/>
    <w:rsid w:val="00390AC1"/>
    <w:rsid w:val="00390BC4"/>
    <w:rsid w:val="003918C6"/>
    <w:rsid w:val="003918DF"/>
    <w:rsid w:val="00391A7F"/>
    <w:rsid w:val="00391E33"/>
    <w:rsid w:val="00391F80"/>
    <w:rsid w:val="00392003"/>
    <w:rsid w:val="003925A6"/>
    <w:rsid w:val="00392669"/>
    <w:rsid w:val="00392A9E"/>
    <w:rsid w:val="00392CED"/>
    <w:rsid w:val="00392D9A"/>
    <w:rsid w:val="00393742"/>
    <w:rsid w:val="003937F7"/>
    <w:rsid w:val="003939F0"/>
    <w:rsid w:val="00393B7F"/>
    <w:rsid w:val="00393C1B"/>
    <w:rsid w:val="00393E33"/>
    <w:rsid w:val="003944CE"/>
    <w:rsid w:val="00394991"/>
    <w:rsid w:val="00395029"/>
    <w:rsid w:val="003956C0"/>
    <w:rsid w:val="00395763"/>
    <w:rsid w:val="00395764"/>
    <w:rsid w:val="00395799"/>
    <w:rsid w:val="003957DD"/>
    <w:rsid w:val="00395B30"/>
    <w:rsid w:val="0039606D"/>
    <w:rsid w:val="003966C6"/>
    <w:rsid w:val="00396804"/>
    <w:rsid w:val="00396B06"/>
    <w:rsid w:val="00396EC5"/>
    <w:rsid w:val="0039729E"/>
    <w:rsid w:val="00397362"/>
    <w:rsid w:val="0039744C"/>
    <w:rsid w:val="00397640"/>
    <w:rsid w:val="00397F36"/>
    <w:rsid w:val="00397F8D"/>
    <w:rsid w:val="003A0210"/>
    <w:rsid w:val="003A0992"/>
    <w:rsid w:val="003A0D01"/>
    <w:rsid w:val="003A0FAC"/>
    <w:rsid w:val="003A1F06"/>
    <w:rsid w:val="003A2382"/>
    <w:rsid w:val="003A2E36"/>
    <w:rsid w:val="003A2E6C"/>
    <w:rsid w:val="003A3421"/>
    <w:rsid w:val="003A35CD"/>
    <w:rsid w:val="003A38D9"/>
    <w:rsid w:val="003A3C14"/>
    <w:rsid w:val="003A3F04"/>
    <w:rsid w:val="003A483E"/>
    <w:rsid w:val="003A4D4A"/>
    <w:rsid w:val="003A4F93"/>
    <w:rsid w:val="003A5035"/>
    <w:rsid w:val="003A50A9"/>
    <w:rsid w:val="003A5614"/>
    <w:rsid w:val="003A568F"/>
    <w:rsid w:val="003A5888"/>
    <w:rsid w:val="003A59E6"/>
    <w:rsid w:val="003A5F4E"/>
    <w:rsid w:val="003A6346"/>
    <w:rsid w:val="003A64DA"/>
    <w:rsid w:val="003A6548"/>
    <w:rsid w:val="003A6789"/>
    <w:rsid w:val="003A68D7"/>
    <w:rsid w:val="003A6D4E"/>
    <w:rsid w:val="003A6DDA"/>
    <w:rsid w:val="003B0338"/>
    <w:rsid w:val="003B035B"/>
    <w:rsid w:val="003B07FA"/>
    <w:rsid w:val="003B08DB"/>
    <w:rsid w:val="003B0984"/>
    <w:rsid w:val="003B0A39"/>
    <w:rsid w:val="003B0A9F"/>
    <w:rsid w:val="003B0C52"/>
    <w:rsid w:val="003B0CC3"/>
    <w:rsid w:val="003B0FB4"/>
    <w:rsid w:val="003B151A"/>
    <w:rsid w:val="003B1A44"/>
    <w:rsid w:val="003B1BC2"/>
    <w:rsid w:val="003B1D6E"/>
    <w:rsid w:val="003B251F"/>
    <w:rsid w:val="003B2785"/>
    <w:rsid w:val="003B2B21"/>
    <w:rsid w:val="003B3567"/>
    <w:rsid w:val="003B3AAA"/>
    <w:rsid w:val="003B3ACE"/>
    <w:rsid w:val="003B471C"/>
    <w:rsid w:val="003B479D"/>
    <w:rsid w:val="003B4A34"/>
    <w:rsid w:val="003B5286"/>
    <w:rsid w:val="003B5762"/>
    <w:rsid w:val="003B5F66"/>
    <w:rsid w:val="003B5FAF"/>
    <w:rsid w:val="003B62D9"/>
    <w:rsid w:val="003B664E"/>
    <w:rsid w:val="003B6CBA"/>
    <w:rsid w:val="003B6D7C"/>
    <w:rsid w:val="003B720A"/>
    <w:rsid w:val="003B76BC"/>
    <w:rsid w:val="003B7911"/>
    <w:rsid w:val="003B793E"/>
    <w:rsid w:val="003B79F5"/>
    <w:rsid w:val="003B7A4B"/>
    <w:rsid w:val="003B7D80"/>
    <w:rsid w:val="003C0571"/>
    <w:rsid w:val="003C0987"/>
    <w:rsid w:val="003C0A70"/>
    <w:rsid w:val="003C1418"/>
    <w:rsid w:val="003C174C"/>
    <w:rsid w:val="003C1A12"/>
    <w:rsid w:val="003C1AE5"/>
    <w:rsid w:val="003C1EDC"/>
    <w:rsid w:val="003C26C1"/>
    <w:rsid w:val="003C2EE9"/>
    <w:rsid w:val="003C3110"/>
    <w:rsid w:val="003C3123"/>
    <w:rsid w:val="003C31D9"/>
    <w:rsid w:val="003C3942"/>
    <w:rsid w:val="003C3BDE"/>
    <w:rsid w:val="003C4416"/>
    <w:rsid w:val="003C4536"/>
    <w:rsid w:val="003C4562"/>
    <w:rsid w:val="003C4F62"/>
    <w:rsid w:val="003C4FDE"/>
    <w:rsid w:val="003C54F0"/>
    <w:rsid w:val="003C5503"/>
    <w:rsid w:val="003C55D2"/>
    <w:rsid w:val="003C56B3"/>
    <w:rsid w:val="003C5769"/>
    <w:rsid w:val="003C5822"/>
    <w:rsid w:val="003C58B1"/>
    <w:rsid w:val="003C5E91"/>
    <w:rsid w:val="003C5F1D"/>
    <w:rsid w:val="003C68AF"/>
    <w:rsid w:val="003C6B09"/>
    <w:rsid w:val="003C6D37"/>
    <w:rsid w:val="003C6D3E"/>
    <w:rsid w:val="003C6EE2"/>
    <w:rsid w:val="003C72A3"/>
    <w:rsid w:val="003C765C"/>
    <w:rsid w:val="003C7957"/>
    <w:rsid w:val="003C7C2C"/>
    <w:rsid w:val="003C7F1C"/>
    <w:rsid w:val="003C7F1F"/>
    <w:rsid w:val="003D0363"/>
    <w:rsid w:val="003D0496"/>
    <w:rsid w:val="003D0CA4"/>
    <w:rsid w:val="003D1179"/>
    <w:rsid w:val="003D19D2"/>
    <w:rsid w:val="003D1C57"/>
    <w:rsid w:val="003D1E73"/>
    <w:rsid w:val="003D1F77"/>
    <w:rsid w:val="003D2007"/>
    <w:rsid w:val="003D25F8"/>
    <w:rsid w:val="003D2AF0"/>
    <w:rsid w:val="003D3035"/>
    <w:rsid w:val="003D3670"/>
    <w:rsid w:val="003D39E7"/>
    <w:rsid w:val="003D3DBF"/>
    <w:rsid w:val="003D3EE2"/>
    <w:rsid w:val="003D44E3"/>
    <w:rsid w:val="003D4616"/>
    <w:rsid w:val="003D462F"/>
    <w:rsid w:val="003D4C37"/>
    <w:rsid w:val="003D4F3F"/>
    <w:rsid w:val="003D5163"/>
    <w:rsid w:val="003D5284"/>
    <w:rsid w:val="003D531F"/>
    <w:rsid w:val="003D53DA"/>
    <w:rsid w:val="003D5469"/>
    <w:rsid w:val="003D56BF"/>
    <w:rsid w:val="003D5804"/>
    <w:rsid w:val="003D594B"/>
    <w:rsid w:val="003D5E9A"/>
    <w:rsid w:val="003D6A10"/>
    <w:rsid w:val="003D6B5A"/>
    <w:rsid w:val="003D7420"/>
    <w:rsid w:val="003D77ED"/>
    <w:rsid w:val="003E0043"/>
    <w:rsid w:val="003E010C"/>
    <w:rsid w:val="003E0546"/>
    <w:rsid w:val="003E08D4"/>
    <w:rsid w:val="003E0B75"/>
    <w:rsid w:val="003E0D18"/>
    <w:rsid w:val="003E111E"/>
    <w:rsid w:val="003E187A"/>
    <w:rsid w:val="003E1C56"/>
    <w:rsid w:val="003E26C4"/>
    <w:rsid w:val="003E2848"/>
    <w:rsid w:val="003E2C27"/>
    <w:rsid w:val="003E2E2F"/>
    <w:rsid w:val="003E2ED9"/>
    <w:rsid w:val="003E2FC9"/>
    <w:rsid w:val="003E308C"/>
    <w:rsid w:val="003E355E"/>
    <w:rsid w:val="003E36AE"/>
    <w:rsid w:val="003E37EE"/>
    <w:rsid w:val="003E3CDA"/>
    <w:rsid w:val="003E3FBB"/>
    <w:rsid w:val="003E4044"/>
    <w:rsid w:val="003E4499"/>
    <w:rsid w:val="003E495E"/>
    <w:rsid w:val="003E4D42"/>
    <w:rsid w:val="003E4ED6"/>
    <w:rsid w:val="003E5391"/>
    <w:rsid w:val="003E5451"/>
    <w:rsid w:val="003E57F7"/>
    <w:rsid w:val="003E5A98"/>
    <w:rsid w:val="003E5F59"/>
    <w:rsid w:val="003E65CC"/>
    <w:rsid w:val="003E68C5"/>
    <w:rsid w:val="003E69AC"/>
    <w:rsid w:val="003E6E73"/>
    <w:rsid w:val="003E6EF1"/>
    <w:rsid w:val="003E7007"/>
    <w:rsid w:val="003E71D9"/>
    <w:rsid w:val="003E7257"/>
    <w:rsid w:val="003E75C0"/>
    <w:rsid w:val="003F021D"/>
    <w:rsid w:val="003F036C"/>
    <w:rsid w:val="003F0711"/>
    <w:rsid w:val="003F086E"/>
    <w:rsid w:val="003F0D28"/>
    <w:rsid w:val="003F13DA"/>
    <w:rsid w:val="003F14A8"/>
    <w:rsid w:val="003F1A50"/>
    <w:rsid w:val="003F1B35"/>
    <w:rsid w:val="003F1DCE"/>
    <w:rsid w:val="003F1F0F"/>
    <w:rsid w:val="003F2173"/>
    <w:rsid w:val="003F22E7"/>
    <w:rsid w:val="003F234B"/>
    <w:rsid w:val="003F256F"/>
    <w:rsid w:val="003F2841"/>
    <w:rsid w:val="003F2919"/>
    <w:rsid w:val="003F3043"/>
    <w:rsid w:val="003F32E5"/>
    <w:rsid w:val="003F34D0"/>
    <w:rsid w:val="003F374C"/>
    <w:rsid w:val="003F3869"/>
    <w:rsid w:val="003F38C0"/>
    <w:rsid w:val="003F39B3"/>
    <w:rsid w:val="003F3B1B"/>
    <w:rsid w:val="003F3B80"/>
    <w:rsid w:val="003F4105"/>
    <w:rsid w:val="003F41A9"/>
    <w:rsid w:val="003F441C"/>
    <w:rsid w:val="003F47CC"/>
    <w:rsid w:val="003F4B39"/>
    <w:rsid w:val="003F4D20"/>
    <w:rsid w:val="003F51E6"/>
    <w:rsid w:val="003F546F"/>
    <w:rsid w:val="003F571F"/>
    <w:rsid w:val="003F5766"/>
    <w:rsid w:val="003F58F5"/>
    <w:rsid w:val="003F59E7"/>
    <w:rsid w:val="003F5AA4"/>
    <w:rsid w:val="003F5D5D"/>
    <w:rsid w:val="003F5F21"/>
    <w:rsid w:val="003F67AA"/>
    <w:rsid w:val="003F6E82"/>
    <w:rsid w:val="003F7521"/>
    <w:rsid w:val="003F75F7"/>
    <w:rsid w:val="003F797E"/>
    <w:rsid w:val="003F7B39"/>
    <w:rsid w:val="003F7B9A"/>
    <w:rsid w:val="003F7FC2"/>
    <w:rsid w:val="003F7FE8"/>
    <w:rsid w:val="00400F69"/>
    <w:rsid w:val="00401144"/>
    <w:rsid w:val="004012A5"/>
    <w:rsid w:val="004012C7"/>
    <w:rsid w:val="004014AA"/>
    <w:rsid w:val="0040175E"/>
    <w:rsid w:val="00401E62"/>
    <w:rsid w:val="00401E7F"/>
    <w:rsid w:val="0040212F"/>
    <w:rsid w:val="00402140"/>
    <w:rsid w:val="00402E40"/>
    <w:rsid w:val="0040352C"/>
    <w:rsid w:val="0040380F"/>
    <w:rsid w:val="00403985"/>
    <w:rsid w:val="00403B41"/>
    <w:rsid w:val="00403F0B"/>
    <w:rsid w:val="004045E8"/>
    <w:rsid w:val="004045F6"/>
    <w:rsid w:val="00404C84"/>
    <w:rsid w:val="00404F75"/>
    <w:rsid w:val="00404FB2"/>
    <w:rsid w:val="004051FE"/>
    <w:rsid w:val="0040522B"/>
    <w:rsid w:val="00405797"/>
    <w:rsid w:val="004058ED"/>
    <w:rsid w:val="00405914"/>
    <w:rsid w:val="00405DAF"/>
    <w:rsid w:val="00405EB4"/>
    <w:rsid w:val="004066EF"/>
    <w:rsid w:val="00406836"/>
    <w:rsid w:val="00406848"/>
    <w:rsid w:val="004069AA"/>
    <w:rsid w:val="00406A1F"/>
    <w:rsid w:val="00406A48"/>
    <w:rsid w:val="00406C47"/>
    <w:rsid w:val="00407526"/>
    <w:rsid w:val="004075D6"/>
    <w:rsid w:val="004079AE"/>
    <w:rsid w:val="00407AA2"/>
    <w:rsid w:val="00410568"/>
    <w:rsid w:val="00410F7F"/>
    <w:rsid w:val="00410FC9"/>
    <w:rsid w:val="00411378"/>
    <w:rsid w:val="00411673"/>
    <w:rsid w:val="004118CC"/>
    <w:rsid w:val="00411C98"/>
    <w:rsid w:val="004120ED"/>
    <w:rsid w:val="004121D8"/>
    <w:rsid w:val="004123C7"/>
    <w:rsid w:val="004125C4"/>
    <w:rsid w:val="0041344F"/>
    <w:rsid w:val="00413B6A"/>
    <w:rsid w:val="00413DA9"/>
    <w:rsid w:val="00414272"/>
    <w:rsid w:val="004142DC"/>
    <w:rsid w:val="00414573"/>
    <w:rsid w:val="004146B0"/>
    <w:rsid w:val="00414A54"/>
    <w:rsid w:val="00415033"/>
    <w:rsid w:val="00415054"/>
    <w:rsid w:val="004154DC"/>
    <w:rsid w:val="004157CF"/>
    <w:rsid w:val="004159AB"/>
    <w:rsid w:val="004159E0"/>
    <w:rsid w:val="00415CF6"/>
    <w:rsid w:val="00415DCE"/>
    <w:rsid w:val="004164C7"/>
    <w:rsid w:val="00416598"/>
    <w:rsid w:val="00416841"/>
    <w:rsid w:val="004168C2"/>
    <w:rsid w:val="00417312"/>
    <w:rsid w:val="0041766E"/>
    <w:rsid w:val="00417E30"/>
    <w:rsid w:val="00417FAF"/>
    <w:rsid w:val="00420048"/>
    <w:rsid w:val="00420B72"/>
    <w:rsid w:val="004212A1"/>
    <w:rsid w:val="00422615"/>
    <w:rsid w:val="00422979"/>
    <w:rsid w:val="00422BFA"/>
    <w:rsid w:val="00422FE2"/>
    <w:rsid w:val="004231AA"/>
    <w:rsid w:val="004234F3"/>
    <w:rsid w:val="00423698"/>
    <w:rsid w:val="00423BE5"/>
    <w:rsid w:val="00423CAF"/>
    <w:rsid w:val="004241DA"/>
    <w:rsid w:val="004245C2"/>
    <w:rsid w:val="0042470C"/>
    <w:rsid w:val="004251DF"/>
    <w:rsid w:val="004252F7"/>
    <w:rsid w:val="00425408"/>
    <w:rsid w:val="0042540A"/>
    <w:rsid w:val="00425D38"/>
    <w:rsid w:val="00425DA6"/>
    <w:rsid w:val="0042642E"/>
    <w:rsid w:val="00426870"/>
    <w:rsid w:val="004269F6"/>
    <w:rsid w:val="00426F28"/>
    <w:rsid w:val="004275D5"/>
    <w:rsid w:val="004276B0"/>
    <w:rsid w:val="00427835"/>
    <w:rsid w:val="00427A88"/>
    <w:rsid w:val="00427B35"/>
    <w:rsid w:val="004300F2"/>
    <w:rsid w:val="00430475"/>
    <w:rsid w:val="004308DA"/>
    <w:rsid w:val="00430B7F"/>
    <w:rsid w:val="00430BAD"/>
    <w:rsid w:val="00430D51"/>
    <w:rsid w:val="00430E5C"/>
    <w:rsid w:val="004313A1"/>
    <w:rsid w:val="004315EA"/>
    <w:rsid w:val="00431A55"/>
    <w:rsid w:val="0043295A"/>
    <w:rsid w:val="00433124"/>
    <w:rsid w:val="0043313A"/>
    <w:rsid w:val="00433352"/>
    <w:rsid w:val="004336D2"/>
    <w:rsid w:val="004339D4"/>
    <w:rsid w:val="00433CA1"/>
    <w:rsid w:val="00433CF3"/>
    <w:rsid w:val="00433E10"/>
    <w:rsid w:val="00433ED0"/>
    <w:rsid w:val="00434041"/>
    <w:rsid w:val="00434490"/>
    <w:rsid w:val="0043452E"/>
    <w:rsid w:val="00434701"/>
    <w:rsid w:val="00434876"/>
    <w:rsid w:val="00434B52"/>
    <w:rsid w:val="00434F89"/>
    <w:rsid w:val="0043549C"/>
    <w:rsid w:val="004355F0"/>
    <w:rsid w:val="00435963"/>
    <w:rsid w:val="00435C0D"/>
    <w:rsid w:val="00435D7E"/>
    <w:rsid w:val="0043733E"/>
    <w:rsid w:val="00437625"/>
    <w:rsid w:val="004378A9"/>
    <w:rsid w:val="004379FF"/>
    <w:rsid w:val="00437C4A"/>
    <w:rsid w:val="00437DA6"/>
    <w:rsid w:val="00437DF6"/>
    <w:rsid w:val="0044034D"/>
    <w:rsid w:val="00440602"/>
    <w:rsid w:val="00440726"/>
    <w:rsid w:val="00440D45"/>
    <w:rsid w:val="00440DF2"/>
    <w:rsid w:val="00440E20"/>
    <w:rsid w:val="00440F59"/>
    <w:rsid w:val="004413CD"/>
    <w:rsid w:val="004414BC"/>
    <w:rsid w:val="004421A9"/>
    <w:rsid w:val="00442233"/>
    <w:rsid w:val="004424CB"/>
    <w:rsid w:val="00442A25"/>
    <w:rsid w:val="00442D5B"/>
    <w:rsid w:val="004431C0"/>
    <w:rsid w:val="004434CD"/>
    <w:rsid w:val="004437E7"/>
    <w:rsid w:val="0044390A"/>
    <w:rsid w:val="00443A75"/>
    <w:rsid w:val="00443BB5"/>
    <w:rsid w:val="004441CD"/>
    <w:rsid w:val="0044425A"/>
    <w:rsid w:val="004442A5"/>
    <w:rsid w:val="004443C2"/>
    <w:rsid w:val="004443E3"/>
    <w:rsid w:val="0044464F"/>
    <w:rsid w:val="00444910"/>
    <w:rsid w:val="00444B3D"/>
    <w:rsid w:val="00444CC0"/>
    <w:rsid w:val="00444DBE"/>
    <w:rsid w:val="00444F89"/>
    <w:rsid w:val="00444FBB"/>
    <w:rsid w:val="0044567F"/>
    <w:rsid w:val="00445FB7"/>
    <w:rsid w:val="00446107"/>
    <w:rsid w:val="00446186"/>
    <w:rsid w:val="00446391"/>
    <w:rsid w:val="00446458"/>
    <w:rsid w:val="00446462"/>
    <w:rsid w:val="004465A6"/>
    <w:rsid w:val="00446C11"/>
    <w:rsid w:val="00446D1D"/>
    <w:rsid w:val="004471C3"/>
    <w:rsid w:val="00447382"/>
    <w:rsid w:val="00447978"/>
    <w:rsid w:val="00447D16"/>
    <w:rsid w:val="004506C8"/>
    <w:rsid w:val="004509FA"/>
    <w:rsid w:val="00450C01"/>
    <w:rsid w:val="00450FB1"/>
    <w:rsid w:val="004512D4"/>
    <w:rsid w:val="00451E13"/>
    <w:rsid w:val="00451F3C"/>
    <w:rsid w:val="00452151"/>
    <w:rsid w:val="004532A5"/>
    <w:rsid w:val="0045362B"/>
    <w:rsid w:val="0045389B"/>
    <w:rsid w:val="00453A03"/>
    <w:rsid w:val="00453CC0"/>
    <w:rsid w:val="00453DE1"/>
    <w:rsid w:val="0045423C"/>
    <w:rsid w:val="00454482"/>
    <w:rsid w:val="0045461E"/>
    <w:rsid w:val="004548AD"/>
    <w:rsid w:val="004548CC"/>
    <w:rsid w:val="00454946"/>
    <w:rsid w:val="0045498C"/>
    <w:rsid w:val="00454BDC"/>
    <w:rsid w:val="004550DF"/>
    <w:rsid w:val="004557D1"/>
    <w:rsid w:val="00455849"/>
    <w:rsid w:val="00455A64"/>
    <w:rsid w:val="00455E50"/>
    <w:rsid w:val="00456166"/>
    <w:rsid w:val="0045657A"/>
    <w:rsid w:val="0045675F"/>
    <w:rsid w:val="004567E5"/>
    <w:rsid w:val="0045691B"/>
    <w:rsid w:val="00456AB5"/>
    <w:rsid w:val="00457227"/>
    <w:rsid w:val="0045748E"/>
    <w:rsid w:val="00457641"/>
    <w:rsid w:val="00457C1C"/>
    <w:rsid w:val="00457E2A"/>
    <w:rsid w:val="00460263"/>
    <w:rsid w:val="00460460"/>
    <w:rsid w:val="004609F6"/>
    <w:rsid w:val="00460FC1"/>
    <w:rsid w:val="0046121D"/>
    <w:rsid w:val="00461567"/>
    <w:rsid w:val="00461E6F"/>
    <w:rsid w:val="00461FDF"/>
    <w:rsid w:val="00462051"/>
    <w:rsid w:val="004620A8"/>
    <w:rsid w:val="004620B1"/>
    <w:rsid w:val="0046248F"/>
    <w:rsid w:val="004624A9"/>
    <w:rsid w:val="00462B95"/>
    <w:rsid w:val="00462CAF"/>
    <w:rsid w:val="00462D82"/>
    <w:rsid w:val="0046327F"/>
    <w:rsid w:val="004639CD"/>
    <w:rsid w:val="00463B23"/>
    <w:rsid w:val="00463C0D"/>
    <w:rsid w:val="00464132"/>
    <w:rsid w:val="004644CC"/>
    <w:rsid w:val="00464648"/>
    <w:rsid w:val="004648C6"/>
    <w:rsid w:val="00464C65"/>
    <w:rsid w:val="00464D55"/>
    <w:rsid w:val="0046529A"/>
    <w:rsid w:val="00465E2B"/>
    <w:rsid w:val="00466106"/>
    <w:rsid w:val="0046652C"/>
    <w:rsid w:val="0046692D"/>
    <w:rsid w:val="00466B31"/>
    <w:rsid w:val="00466C3B"/>
    <w:rsid w:val="00466D1D"/>
    <w:rsid w:val="004672C4"/>
    <w:rsid w:val="00467865"/>
    <w:rsid w:val="00467A7D"/>
    <w:rsid w:val="00467D6F"/>
    <w:rsid w:val="00467DDC"/>
    <w:rsid w:val="00467E92"/>
    <w:rsid w:val="00467ED5"/>
    <w:rsid w:val="004703EB"/>
    <w:rsid w:val="0047049B"/>
    <w:rsid w:val="00470522"/>
    <w:rsid w:val="0047059C"/>
    <w:rsid w:val="004707A6"/>
    <w:rsid w:val="00470ABF"/>
    <w:rsid w:val="00471033"/>
    <w:rsid w:val="00471322"/>
    <w:rsid w:val="004717E1"/>
    <w:rsid w:val="00471950"/>
    <w:rsid w:val="0047215C"/>
    <w:rsid w:val="00472989"/>
    <w:rsid w:val="00472C99"/>
    <w:rsid w:val="0047310F"/>
    <w:rsid w:val="00473423"/>
    <w:rsid w:val="00473971"/>
    <w:rsid w:val="00473C03"/>
    <w:rsid w:val="00473F4D"/>
    <w:rsid w:val="00474099"/>
    <w:rsid w:val="0047432B"/>
    <w:rsid w:val="004743AF"/>
    <w:rsid w:val="0047462E"/>
    <w:rsid w:val="00474886"/>
    <w:rsid w:val="00474A40"/>
    <w:rsid w:val="00474E4C"/>
    <w:rsid w:val="0047546A"/>
    <w:rsid w:val="00475560"/>
    <w:rsid w:val="0047574A"/>
    <w:rsid w:val="004759B0"/>
    <w:rsid w:val="00475A61"/>
    <w:rsid w:val="00476227"/>
    <w:rsid w:val="0047680C"/>
    <w:rsid w:val="00476D3C"/>
    <w:rsid w:val="00476DD3"/>
    <w:rsid w:val="00476EC2"/>
    <w:rsid w:val="00476F0A"/>
    <w:rsid w:val="004770E2"/>
    <w:rsid w:val="0047744F"/>
    <w:rsid w:val="004774E7"/>
    <w:rsid w:val="004775CF"/>
    <w:rsid w:val="00477EBD"/>
    <w:rsid w:val="00480130"/>
    <w:rsid w:val="004801DE"/>
    <w:rsid w:val="00480325"/>
    <w:rsid w:val="0048063C"/>
    <w:rsid w:val="004806C4"/>
    <w:rsid w:val="00480C73"/>
    <w:rsid w:val="00480DD9"/>
    <w:rsid w:val="00481587"/>
    <w:rsid w:val="0048169E"/>
    <w:rsid w:val="004816BB"/>
    <w:rsid w:val="004817DE"/>
    <w:rsid w:val="00481849"/>
    <w:rsid w:val="00481890"/>
    <w:rsid w:val="00481ADC"/>
    <w:rsid w:val="00481B47"/>
    <w:rsid w:val="00481D7C"/>
    <w:rsid w:val="00481FED"/>
    <w:rsid w:val="00482575"/>
    <w:rsid w:val="0048345B"/>
    <w:rsid w:val="00483604"/>
    <w:rsid w:val="00483713"/>
    <w:rsid w:val="00483787"/>
    <w:rsid w:val="00483949"/>
    <w:rsid w:val="00483B5A"/>
    <w:rsid w:val="00483B79"/>
    <w:rsid w:val="00484398"/>
    <w:rsid w:val="004848E9"/>
    <w:rsid w:val="00485270"/>
    <w:rsid w:val="0048609A"/>
    <w:rsid w:val="004860D0"/>
    <w:rsid w:val="004866AF"/>
    <w:rsid w:val="004868B5"/>
    <w:rsid w:val="004869AC"/>
    <w:rsid w:val="00486F02"/>
    <w:rsid w:val="00487319"/>
    <w:rsid w:val="00487363"/>
    <w:rsid w:val="004877FC"/>
    <w:rsid w:val="00487E17"/>
    <w:rsid w:val="00487FAF"/>
    <w:rsid w:val="004901CF"/>
    <w:rsid w:val="004901E2"/>
    <w:rsid w:val="0049080E"/>
    <w:rsid w:val="00490AE3"/>
    <w:rsid w:val="00490BA4"/>
    <w:rsid w:val="00490D5C"/>
    <w:rsid w:val="00490DA9"/>
    <w:rsid w:val="00490F49"/>
    <w:rsid w:val="00491102"/>
    <w:rsid w:val="00491C4E"/>
    <w:rsid w:val="0049220E"/>
    <w:rsid w:val="0049249E"/>
    <w:rsid w:val="00492561"/>
    <w:rsid w:val="0049293D"/>
    <w:rsid w:val="00492A86"/>
    <w:rsid w:val="00492EA0"/>
    <w:rsid w:val="00493056"/>
    <w:rsid w:val="0049305E"/>
    <w:rsid w:val="00493189"/>
    <w:rsid w:val="0049335B"/>
    <w:rsid w:val="00493B17"/>
    <w:rsid w:val="0049483D"/>
    <w:rsid w:val="0049492A"/>
    <w:rsid w:val="004950A4"/>
    <w:rsid w:val="004950C2"/>
    <w:rsid w:val="0049540C"/>
    <w:rsid w:val="0049545B"/>
    <w:rsid w:val="00495E4E"/>
    <w:rsid w:val="00496017"/>
    <w:rsid w:val="0049645F"/>
    <w:rsid w:val="00496D55"/>
    <w:rsid w:val="00496FC4"/>
    <w:rsid w:val="00497193"/>
    <w:rsid w:val="004A090C"/>
    <w:rsid w:val="004A0C78"/>
    <w:rsid w:val="004A14AD"/>
    <w:rsid w:val="004A14FC"/>
    <w:rsid w:val="004A15E1"/>
    <w:rsid w:val="004A19B2"/>
    <w:rsid w:val="004A1CA8"/>
    <w:rsid w:val="004A1CB7"/>
    <w:rsid w:val="004A1CF8"/>
    <w:rsid w:val="004A2147"/>
    <w:rsid w:val="004A21CE"/>
    <w:rsid w:val="004A2D11"/>
    <w:rsid w:val="004A2D73"/>
    <w:rsid w:val="004A2EA3"/>
    <w:rsid w:val="004A2EC4"/>
    <w:rsid w:val="004A300A"/>
    <w:rsid w:val="004A3303"/>
    <w:rsid w:val="004A3809"/>
    <w:rsid w:val="004A39AD"/>
    <w:rsid w:val="004A3A96"/>
    <w:rsid w:val="004A3B4E"/>
    <w:rsid w:val="004A403C"/>
    <w:rsid w:val="004A4284"/>
    <w:rsid w:val="004A4870"/>
    <w:rsid w:val="004A4C2B"/>
    <w:rsid w:val="004A4DA2"/>
    <w:rsid w:val="004A4EAC"/>
    <w:rsid w:val="004A5020"/>
    <w:rsid w:val="004A50A5"/>
    <w:rsid w:val="004A5183"/>
    <w:rsid w:val="004A51CE"/>
    <w:rsid w:val="004A5576"/>
    <w:rsid w:val="004A5727"/>
    <w:rsid w:val="004A5909"/>
    <w:rsid w:val="004A5BBD"/>
    <w:rsid w:val="004A67C9"/>
    <w:rsid w:val="004A6CFC"/>
    <w:rsid w:val="004A6E18"/>
    <w:rsid w:val="004A6FFB"/>
    <w:rsid w:val="004A71F8"/>
    <w:rsid w:val="004A72EB"/>
    <w:rsid w:val="004A776A"/>
    <w:rsid w:val="004A789D"/>
    <w:rsid w:val="004A7C64"/>
    <w:rsid w:val="004A7FA7"/>
    <w:rsid w:val="004B0262"/>
    <w:rsid w:val="004B0515"/>
    <w:rsid w:val="004B0954"/>
    <w:rsid w:val="004B09BA"/>
    <w:rsid w:val="004B09C9"/>
    <w:rsid w:val="004B0AC1"/>
    <w:rsid w:val="004B0C2C"/>
    <w:rsid w:val="004B0E97"/>
    <w:rsid w:val="004B115B"/>
    <w:rsid w:val="004B126C"/>
    <w:rsid w:val="004B13E4"/>
    <w:rsid w:val="004B15DC"/>
    <w:rsid w:val="004B19D8"/>
    <w:rsid w:val="004B1B42"/>
    <w:rsid w:val="004B1B8D"/>
    <w:rsid w:val="004B258E"/>
    <w:rsid w:val="004B2E45"/>
    <w:rsid w:val="004B2F1B"/>
    <w:rsid w:val="004B3019"/>
    <w:rsid w:val="004B3135"/>
    <w:rsid w:val="004B3188"/>
    <w:rsid w:val="004B3254"/>
    <w:rsid w:val="004B338A"/>
    <w:rsid w:val="004B3897"/>
    <w:rsid w:val="004B3B52"/>
    <w:rsid w:val="004B3EDE"/>
    <w:rsid w:val="004B40F0"/>
    <w:rsid w:val="004B4516"/>
    <w:rsid w:val="004B4A12"/>
    <w:rsid w:val="004B4CB8"/>
    <w:rsid w:val="004B4D95"/>
    <w:rsid w:val="004B4EDB"/>
    <w:rsid w:val="004B4F7F"/>
    <w:rsid w:val="004B50B2"/>
    <w:rsid w:val="004B5492"/>
    <w:rsid w:val="004B54FB"/>
    <w:rsid w:val="004B595C"/>
    <w:rsid w:val="004B7089"/>
    <w:rsid w:val="004B7749"/>
    <w:rsid w:val="004B7811"/>
    <w:rsid w:val="004B7825"/>
    <w:rsid w:val="004B7DD2"/>
    <w:rsid w:val="004C0349"/>
    <w:rsid w:val="004C07A9"/>
    <w:rsid w:val="004C0EE5"/>
    <w:rsid w:val="004C0EF1"/>
    <w:rsid w:val="004C1232"/>
    <w:rsid w:val="004C1821"/>
    <w:rsid w:val="004C187C"/>
    <w:rsid w:val="004C189F"/>
    <w:rsid w:val="004C1906"/>
    <w:rsid w:val="004C22D1"/>
    <w:rsid w:val="004C23CA"/>
    <w:rsid w:val="004C24E2"/>
    <w:rsid w:val="004C25E4"/>
    <w:rsid w:val="004C27D6"/>
    <w:rsid w:val="004C28A6"/>
    <w:rsid w:val="004C28FF"/>
    <w:rsid w:val="004C2D1B"/>
    <w:rsid w:val="004C2F68"/>
    <w:rsid w:val="004C30A6"/>
    <w:rsid w:val="004C313A"/>
    <w:rsid w:val="004C32B8"/>
    <w:rsid w:val="004C35D6"/>
    <w:rsid w:val="004C3958"/>
    <w:rsid w:val="004C3C2A"/>
    <w:rsid w:val="004C3E16"/>
    <w:rsid w:val="004C3E84"/>
    <w:rsid w:val="004C4149"/>
    <w:rsid w:val="004C4C68"/>
    <w:rsid w:val="004C50EF"/>
    <w:rsid w:val="004C5291"/>
    <w:rsid w:val="004C5389"/>
    <w:rsid w:val="004C5718"/>
    <w:rsid w:val="004C5A2F"/>
    <w:rsid w:val="004C5A4C"/>
    <w:rsid w:val="004C5A76"/>
    <w:rsid w:val="004C5B6F"/>
    <w:rsid w:val="004C5EA9"/>
    <w:rsid w:val="004C61EA"/>
    <w:rsid w:val="004C6A21"/>
    <w:rsid w:val="004C6F3D"/>
    <w:rsid w:val="004C737E"/>
    <w:rsid w:val="004C7B7D"/>
    <w:rsid w:val="004C7E69"/>
    <w:rsid w:val="004C7F07"/>
    <w:rsid w:val="004D02F9"/>
    <w:rsid w:val="004D0488"/>
    <w:rsid w:val="004D068F"/>
    <w:rsid w:val="004D070A"/>
    <w:rsid w:val="004D08E5"/>
    <w:rsid w:val="004D0D43"/>
    <w:rsid w:val="004D1505"/>
    <w:rsid w:val="004D172A"/>
    <w:rsid w:val="004D1ABE"/>
    <w:rsid w:val="004D1BC0"/>
    <w:rsid w:val="004D1D0F"/>
    <w:rsid w:val="004D1EFD"/>
    <w:rsid w:val="004D253C"/>
    <w:rsid w:val="004D2A7E"/>
    <w:rsid w:val="004D2C92"/>
    <w:rsid w:val="004D2D0B"/>
    <w:rsid w:val="004D2ED8"/>
    <w:rsid w:val="004D2FED"/>
    <w:rsid w:val="004D3388"/>
    <w:rsid w:val="004D38E9"/>
    <w:rsid w:val="004D3A2F"/>
    <w:rsid w:val="004D3AD2"/>
    <w:rsid w:val="004D401C"/>
    <w:rsid w:val="004D4110"/>
    <w:rsid w:val="004D425E"/>
    <w:rsid w:val="004D43A9"/>
    <w:rsid w:val="004D45CF"/>
    <w:rsid w:val="004D4960"/>
    <w:rsid w:val="004D499E"/>
    <w:rsid w:val="004D4CF6"/>
    <w:rsid w:val="004D50F7"/>
    <w:rsid w:val="004D528D"/>
    <w:rsid w:val="004D5460"/>
    <w:rsid w:val="004D5485"/>
    <w:rsid w:val="004D590E"/>
    <w:rsid w:val="004D5BC1"/>
    <w:rsid w:val="004D5E72"/>
    <w:rsid w:val="004D62ED"/>
    <w:rsid w:val="004D64F7"/>
    <w:rsid w:val="004D66AF"/>
    <w:rsid w:val="004D685D"/>
    <w:rsid w:val="004D6E8E"/>
    <w:rsid w:val="004D72C5"/>
    <w:rsid w:val="004D737C"/>
    <w:rsid w:val="004D77C2"/>
    <w:rsid w:val="004D7932"/>
    <w:rsid w:val="004D7B45"/>
    <w:rsid w:val="004D7D90"/>
    <w:rsid w:val="004E03BA"/>
    <w:rsid w:val="004E051C"/>
    <w:rsid w:val="004E104A"/>
    <w:rsid w:val="004E23E8"/>
    <w:rsid w:val="004E2499"/>
    <w:rsid w:val="004E27FA"/>
    <w:rsid w:val="004E2CD4"/>
    <w:rsid w:val="004E2E1E"/>
    <w:rsid w:val="004E2EDE"/>
    <w:rsid w:val="004E3297"/>
    <w:rsid w:val="004E379D"/>
    <w:rsid w:val="004E3EB8"/>
    <w:rsid w:val="004E3EF4"/>
    <w:rsid w:val="004E3FB2"/>
    <w:rsid w:val="004E3FD3"/>
    <w:rsid w:val="004E4189"/>
    <w:rsid w:val="004E41AC"/>
    <w:rsid w:val="004E4580"/>
    <w:rsid w:val="004E4AA4"/>
    <w:rsid w:val="004E4E0D"/>
    <w:rsid w:val="004E4E4E"/>
    <w:rsid w:val="004E5052"/>
    <w:rsid w:val="004E515D"/>
    <w:rsid w:val="004E5312"/>
    <w:rsid w:val="004E5390"/>
    <w:rsid w:val="004E655C"/>
    <w:rsid w:val="004E6A6C"/>
    <w:rsid w:val="004E6C18"/>
    <w:rsid w:val="004E6C56"/>
    <w:rsid w:val="004E6F1E"/>
    <w:rsid w:val="004E793D"/>
    <w:rsid w:val="004E7AC6"/>
    <w:rsid w:val="004E7BE7"/>
    <w:rsid w:val="004F05B0"/>
    <w:rsid w:val="004F0C94"/>
    <w:rsid w:val="004F0D89"/>
    <w:rsid w:val="004F0E46"/>
    <w:rsid w:val="004F0F77"/>
    <w:rsid w:val="004F0FDE"/>
    <w:rsid w:val="004F10C9"/>
    <w:rsid w:val="004F1432"/>
    <w:rsid w:val="004F1695"/>
    <w:rsid w:val="004F1732"/>
    <w:rsid w:val="004F1A55"/>
    <w:rsid w:val="004F1BA1"/>
    <w:rsid w:val="004F1E16"/>
    <w:rsid w:val="004F200E"/>
    <w:rsid w:val="004F27B5"/>
    <w:rsid w:val="004F2E06"/>
    <w:rsid w:val="004F305D"/>
    <w:rsid w:val="004F31B6"/>
    <w:rsid w:val="004F41DD"/>
    <w:rsid w:val="004F4554"/>
    <w:rsid w:val="004F4716"/>
    <w:rsid w:val="004F49AA"/>
    <w:rsid w:val="004F4A9B"/>
    <w:rsid w:val="004F4BCC"/>
    <w:rsid w:val="004F510A"/>
    <w:rsid w:val="004F537D"/>
    <w:rsid w:val="004F5A7E"/>
    <w:rsid w:val="004F63F1"/>
    <w:rsid w:val="004F69E0"/>
    <w:rsid w:val="004F6BF4"/>
    <w:rsid w:val="004F6C17"/>
    <w:rsid w:val="004F7108"/>
    <w:rsid w:val="004F7647"/>
    <w:rsid w:val="004F785F"/>
    <w:rsid w:val="005001BD"/>
    <w:rsid w:val="0050025F"/>
    <w:rsid w:val="005002BB"/>
    <w:rsid w:val="00500802"/>
    <w:rsid w:val="00500842"/>
    <w:rsid w:val="005008A4"/>
    <w:rsid w:val="00500A91"/>
    <w:rsid w:val="00500DBE"/>
    <w:rsid w:val="00501830"/>
    <w:rsid w:val="00501844"/>
    <w:rsid w:val="00501935"/>
    <w:rsid w:val="00501A50"/>
    <w:rsid w:val="005027DB"/>
    <w:rsid w:val="00502931"/>
    <w:rsid w:val="00502C2F"/>
    <w:rsid w:val="00502FEC"/>
    <w:rsid w:val="00503034"/>
    <w:rsid w:val="00503210"/>
    <w:rsid w:val="00503507"/>
    <w:rsid w:val="00503984"/>
    <w:rsid w:val="00503D56"/>
    <w:rsid w:val="00503D90"/>
    <w:rsid w:val="00503ED9"/>
    <w:rsid w:val="00503FCE"/>
    <w:rsid w:val="0050456B"/>
    <w:rsid w:val="005047DD"/>
    <w:rsid w:val="005048BE"/>
    <w:rsid w:val="0050496E"/>
    <w:rsid w:val="00504B45"/>
    <w:rsid w:val="00504C55"/>
    <w:rsid w:val="0050502B"/>
    <w:rsid w:val="00505312"/>
    <w:rsid w:val="00505457"/>
    <w:rsid w:val="005056AA"/>
    <w:rsid w:val="005058D5"/>
    <w:rsid w:val="00505985"/>
    <w:rsid w:val="00505A01"/>
    <w:rsid w:val="00505E56"/>
    <w:rsid w:val="005061B5"/>
    <w:rsid w:val="00506259"/>
    <w:rsid w:val="00506802"/>
    <w:rsid w:val="00506848"/>
    <w:rsid w:val="00506D45"/>
    <w:rsid w:val="00506F01"/>
    <w:rsid w:val="0050755A"/>
    <w:rsid w:val="0050759F"/>
    <w:rsid w:val="00507885"/>
    <w:rsid w:val="00507B46"/>
    <w:rsid w:val="00507E5F"/>
    <w:rsid w:val="0051010A"/>
    <w:rsid w:val="0051053C"/>
    <w:rsid w:val="0051066F"/>
    <w:rsid w:val="00510AB7"/>
    <w:rsid w:val="00511025"/>
    <w:rsid w:val="005114C9"/>
    <w:rsid w:val="00511558"/>
    <w:rsid w:val="00511C0A"/>
    <w:rsid w:val="005120F9"/>
    <w:rsid w:val="0051223A"/>
    <w:rsid w:val="00512249"/>
    <w:rsid w:val="0051243F"/>
    <w:rsid w:val="00512914"/>
    <w:rsid w:val="00512BBC"/>
    <w:rsid w:val="00513330"/>
    <w:rsid w:val="00513D18"/>
    <w:rsid w:val="00513F24"/>
    <w:rsid w:val="0051404B"/>
    <w:rsid w:val="005142EF"/>
    <w:rsid w:val="00514366"/>
    <w:rsid w:val="005143F0"/>
    <w:rsid w:val="005145CC"/>
    <w:rsid w:val="00514834"/>
    <w:rsid w:val="00514932"/>
    <w:rsid w:val="005149E7"/>
    <w:rsid w:val="00514F98"/>
    <w:rsid w:val="00515165"/>
    <w:rsid w:val="00515271"/>
    <w:rsid w:val="005153B6"/>
    <w:rsid w:val="00515817"/>
    <w:rsid w:val="0051639E"/>
    <w:rsid w:val="005164C9"/>
    <w:rsid w:val="005164F4"/>
    <w:rsid w:val="00517810"/>
    <w:rsid w:val="005178EA"/>
    <w:rsid w:val="00517BBF"/>
    <w:rsid w:val="0052045C"/>
    <w:rsid w:val="00520B87"/>
    <w:rsid w:val="00520CE9"/>
    <w:rsid w:val="00520D50"/>
    <w:rsid w:val="005213AB"/>
    <w:rsid w:val="00521695"/>
    <w:rsid w:val="00521809"/>
    <w:rsid w:val="00521AAB"/>
    <w:rsid w:val="00521C37"/>
    <w:rsid w:val="00521D2D"/>
    <w:rsid w:val="005220F5"/>
    <w:rsid w:val="00522735"/>
    <w:rsid w:val="00522764"/>
    <w:rsid w:val="00522BB1"/>
    <w:rsid w:val="00522F48"/>
    <w:rsid w:val="00522F77"/>
    <w:rsid w:val="00522FFA"/>
    <w:rsid w:val="00523491"/>
    <w:rsid w:val="0052373E"/>
    <w:rsid w:val="00523E21"/>
    <w:rsid w:val="0052465F"/>
    <w:rsid w:val="00524A85"/>
    <w:rsid w:val="00524F74"/>
    <w:rsid w:val="005255DE"/>
    <w:rsid w:val="00525AC7"/>
    <w:rsid w:val="00526139"/>
    <w:rsid w:val="0052618A"/>
    <w:rsid w:val="00526197"/>
    <w:rsid w:val="005266D0"/>
    <w:rsid w:val="00526721"/>
    <w:rsid w:val="00526780"/>
    <w:rsid w:val="00526C70"/>
    <w:rsid w:val="00526CFB"/>
    <w:rsid w:val="00526DB7"/>
    <w:rsid w:val="00527598"/>
    <w:rsid w:val="005275FD"/>
    <w:rsid w:val="00527777"/>
    <w:rsid w:val="00527970"/>
    <w:rsid w:val="00527A88"/>
    <w:rsid w:val="00527E8E"/>
    <w:rsid w:val="00527F77"/>
    <w:rsid w:val="005301D9"/>
    <w:rsid w:val="00530438"/>
    <w:rsid w:val="005305A2"/>
    <w:rsid w:val="005309C4"/>
    <w:rsid w:val="00530DCB"/>
    <w:rsid w:val="00531272"/>
    <w:rsid w:val="00531941"/>
    <w:rsid w:val="00531E20"/>
    <w:rsid w:val="005321D2"/>
    <w:rsid w:val="00532367"/>
    <w:rsid w:val="0053240F"/>
    <w:rsid w:val="005329AB"/>
    <w:rsid w:val="00532C30"/>
    <w:rsid w:val="0053387E"/>
    <w:rsid w:val="00533932"/>
    <w:rsid w:val="00533A92"/>
    <w:rsid w:val="00533E1A"/>
    <w:rsid w:val="00533E83"/>
    <w:rsid w:val="005342DB"/>
    <w:rsid w:val="005344AA"/>
    <w:rsid w:val="005344F8"/>
    <w:rsid w:val="005347D3"/>
    <w:rsid w:val="00535295"/>
    <w:rsid w:val="00535435"/>
    <w:rsid w:val="00535636"/>
    <w:rsid w:val="005357CE"/>
    <w:rsid w:val="00535C63"/>
    <w:rsid w:val="00536458"/>
    <w:rsid w:val="00536480"/>
    <w:rsid w:val="00536791"/>
    <w:rsid w:val="0053739B"/>
    <w:rsid w:val="0053764E"/>
    <w:rsid w:val="0053778D"/>
    <w:rsid w:val="00537889"/>
    <w:rsid w:val="00537A07"/>
    <w:rsid w:val="00537FB6"/>
    <w:rsid w:val="005402DD"/>
    <w:rsid w:val="0054057F"/>
    <w:rsid w:val="00540823"/>
    <w:rsid w:val="00540842"/>
    <w:rsid w:val="00540950"/>
    <w:rsid w:val="00540FAE"/>
    <w:rsid w:val="0054136A"/>
    <w:rsid w:val="00541498"/>
    <w:rsid w:val="00541735"/>
    <w:rsid w:val="0054189D"/>
    <w:rsid w:val="005418C8"/>
    <w:rsid w:val="00542205"/>
    <w:rsid w:val="005425D0"/>
    <w:rsid w:val="0054275F"/>
    <w:rsid w:val="00542778"/>
    <w:rsid w:val="00542D3A"/>
    <w:rsid w:val="00542DE0"/>
    <w:rsid w:val="00542FAC"/>
    <w:rsid w:val="00543D6D"/>
    <w:rsid w:val="005441DE"/>
    <w:rsid w:val="0054440E"/>
    <w:rsid w:val="0054459D"/>
    <w:rsid w:val="00544637"/>
    <w:rsid w:val="00544FD6"/>
    <w:rsid w:val="00545073"/>
    <w:rsid w:val="0054533E"/>
    <w:rsid w:val="00546437"/>
    <w:rsid w:val="00546C6B"/>
    <w:rsid w:val="00546DEB"/>
    <w:rsid w:val="005473D7"/>
    <w:rsid w:val="00547513"/>
    <w:rsid w:val="0054764B"/>
    <w:rsid w:val="00547D2F"/>
    <w:rsid w:val="00547FFB"/>
    <w:rsid w:val="00550423"/>
    <w:rsid w:val="00551634"/>
    <w:rsid w:val="0055252D"/>
    <w:rsid w:val="0055256C"/>
    <w:rsid w:val="00552932"/>
    <w:rsid w:val="005529F2"/>
    <w:rsid w:val="00552E4E"/>
    <w:rsid w:val="005534AC"/>
    <w:rsid w:val="005535DF"/>
    <w:rsid w:val="00553B9A"/>
    <w:rsid w:val="00553E25"/>
    <w:rsid w:val="0055414F"/>
    <w:rsid w:val="005543C8"/>
    <w:rsid w:val="005548C3"/>
    <w:rsid w:val="00554B03"/>
    <w:rsid w:val="00554C57"/>
    <w:rsid w:val="00554E2B"/>
    <w:rsid w:val="005553F9"/>
    <w:rsid w:val="00555464"/>
    <w:rsid w:val="0055558D"/>
    <w:rsid w:val="00555828"/>
    <w:rsid w:val="00555A26"/>
    <w:rsid w:val="00555C7E"/>
    <w:rsid w:val="005560DA"/>
    <w:rsid w:val="00556A01"/>
    <w:rsid w:val="00556AA2"/>
    <w:rsid w:val="00556B94"/>
    <w:rsid w:val="00557165"/>
    <w:rsid w:val="005575F5"/>
    <w:rsid w:val="005579F1"/>
    <w:rsid w:val="005601FA"/>
    <w:rsid w:val="00560241"/>
    <w:rsid w:val="005602FC"/>
    <w:rsid w:val="00560900"/>
    <w:rsid w:val="00560DAB"/>
    <w:rsid w:val="0056166E"/>
    <w:rsid w:val="005617A2"/>
    <w:rsid w:val="00561B13"/>
    <w:rsid w:val="00561EB9"/>
    <w:rsid w:val="00562A5F"/>
    <w:rsid w:val="00562B5B"/>
    <w:rsid w:val="00562C2F"/>
    <w:rsid w:val="00562F0B"/>
    <w:rsid w:val="0056320B"/>
    <w:rsid w:val="005633EC"/>
    <w:rsid w:val="00563775"/>
    <w:rsid w:val="00563931"/>
    <w:rsid w:val="00563D7E"/>
    <w:rsid w:val="00563EFB"/>
    <w:rsid w:val="00563FFA"/>
    <w:rsid w:val="0056415F"/>
    <w:rsid w:val="005641A5"/>
    <w:rsid w:val="005642A0"/>
    <w:rsid w:val="005642EE"/>
    <w:rsid w:val="005646E2"/>
    <w:rsid w:val="00564E8D"/>
    <w:rsid w:val="00564F5C"/>
    <w:rsid w:val="005650EE"/>
    <w:rsid w:val="0056516C"/>
    <w:rsid w:val="00565475"/>
    <w:rsid w:val="005656BF"/>
    <w:rsid w:val="00565A88"/>
    <w:rsid w:val="00565E13"/>
    <w:rsid w:val="005660D7"/>
    <w:rsid w:val="005661F6"/>
    <w:rsid w:val="00566720"/>
    <w:rsid w:val="005669EB"/>
    <w:rsid w:val="00566BDF"/>
    <w:rsid w:val="00567454"/>
    <w:rsid w:val="005676CA"/>
    <w:rsid w:val="00567D03"/>
    <w:rsid w:val="00570217"/>
    <w:rsid w:val="0057048E"/>
    <w:rsid w:val="0057058E"/>
    <w:rsid w:val="0057064C"/>
    <w:rsid w:val="005712BC"/>
    <w:rsid w:val="00571415"/>
    <w:rsid w:val="0057161E"/>
    <w:rsid w:val="00571947"/>
    <w:rsid w:val="00571A58"/>
    <w:rsid w:val="00571B0F"/>
    <w:rsid w:val="005728F2"/>
    <w:rsid w:val="005729D7"/>
    <w:rsid w:val="00572E8F"/>
    <w:rsid w:val="005730C6"/>
    <w:rsid w:val="005730D4"/>
    <w:rsid w:val="00573293"/>
    <w:rsid w:val="005733AE"/>
    <w:rsid w:val="005734C7"/>
    <w:rsid w:val="00573804"/>
    <w:rsid w:val="00573866"/>
    <w:rsid w:val="005739CB"/>
    <w:rsid w:val="00573D44"/>
    <w:rsid w:val="00573DDB"/>
    <w:rsid w:val="00573F2F"/>
    <w:rsid w:val="00573FFD"/>
    <w:rsid w:val="005742B0"/>
    <w:rsid w:val="00574418"/>
    <w:rsid w:val="005744E5"/>
    <w:rsid w:val="00574C09"/>
    <w:rsid w:val="00574E75"/>
    <w:rsid w:val="005753B9"/>
    <w:rsid w:val="00575406"/>
    <w:rsid w:val="005755D3"/>
    <w:rsid w:val="00575762"/>
    <w:rsid w:val="0057599E"/>
    <w:rsid w:val="00575B3E"/>
    <w:rsid w:val="00575B7B"/>
    <w:rsid w:val="00575C0B"/>
    <w:rsid w:val="0057676A"/>
    <w:rsid w:val="0057687C"/>
    <w:rsid w:val="00576A13"/>
    <w:rsid w:val="00576BB8"/>
    <w:rsid w:val="00576EC6"/>
    <w:rsid w:val="005775C9"/>
    <w:rsid w:val="005801E1"/>
    <w:rsid w:val="0058036B"/>
    <w:rsid w:val="0058072C"/>
    <w:rsid w:val="005807C4"/>
    <w:rsid w:val="005808C5"/>
    <w:rsid w:val="00580E97"/>
    <w:rsid w:val="0058123A"/>
    <w:rsid w:val="00581793"/>
    <w:rsid w:val="00581C14"/>
    <w:rsid w:val="00581DFD"/>
    <w:rsid w:val="00581FC3"/>
    <w:rsid w:val="005824D5"/>
    <w:rsid w:val="00582548"/>
    <w:rsid w:val="005825BB"/>
    <w:rsid w:val="00582729"/>
    <w:rsid w:val="0058279C"/>
    <w:rsid w:val="00582A7B"/>
    <w:rsid w:val="00582F7E"/>
    <w:rsid w:val="005831F5"/>
    <w:rsid w:val="0058346E"/>
    <w:rsid w:val="00583485"/>
    <w:rsid w:val="0058360C"/>
    <w:rsid w:val="00583D41"/>
    <w:rsid w:val="0058438B"/>
    <w:rsid w:val="005843E6"/>
    <w:rsid w:val="0058467C"/>
    <w:rsid w:val="005846C6"/>
    <w:rsid w:val="00584FFD"/>
    <w:rsid w:val="005854AB"/>
    <w:rsid w:val="00585872"/>
    <w:rsid w:val="00585A09"/>
    <w:rsid w:val="00585F04"/>
    <w:rsid w:val="00586314"/>
    <w:rsid w:val="00586726"/>
    <w:rsid w:val="00586DB3"/>
    <w:rsid w:val="00586E1E"/>
    <w:rsid w:val="00586E82"/>
    <w:rsid w:val="00587117"/>
    <w:rsid w:val="005871EC"/>
    <w:rsid w:val="005872DD"/>
    <w:rsid w:val="0059071F"/>
    <w:rsid w:val="005912EF"/>
    <w:rsid w:val="0059153A"/>
    <w:rsid w:val="00591A3C"/>
    <w:rsid w:val="005920F1"/>
    <w:rsid w:val="005925A9"/>
    <w:rsid w:val="005928F6"/>
    <w:rsid w:val="00592E98"/>
    <w:rsid w:val="00592EBF"/>
    <w:rsid w:val="005932AF"/>
    <w:rsid w:val="00593580"/>
    <w:rsid w:val="005935D7"/>
    <w:rsid w:val="0059379E"/>
    <w:rsid w:val="00594221"/>
    <w:rsid w:val="0059466B"/>
    <w:rsid w:val="00594A1D"/>
    <w:rsid w:val="00594C8D"/>
    <w:rsid w:val="00594DBD"/>
    <w:rsid w:val="00594E2E"/>
    <w:rsid w:val="00594E8C"/>
    <w:rsid w:val="00595266"/>
    <w:rsid w:val="0059529D"/>
    <w:rsid w:val="005954F7"/>
    <w:rsid w:val="0059554B"/>
    <w:rsid w:val="005958FD"/>
    <w:rsid w:val="00595C8C"/>
    <w:rsid w:val="005960BB"/>
    <w:rsid w:val="0059644C"/>
    <w:rsid w:val="005966F4"/>
    <w:rsid w:val="00596761"/>
    <w:rsid w:val="00597C51"/>
    <w:rsid w:val="005A047D"/>
    <w:rsid w:val="005A0602"/>
    <w:rsid w:val="005A0753"/>
    <w:rsid w:val="005A08D3"/>
    <w:rsid w:val="005A0C67"/>
    <w:rsid w:val="005A0EF9"/>
    <w:rsid w:val="005A0F16"/>
    <w:rsid w:val="005A100F"/>
    <w:rsid w:val="005A12A9"/>
    <w:rsid w:val="005A13D6"/>
    <w:rsid w:val="005A14D2"/>
    <w:rsid w:val="005A15F8"/>
    <w:rsid w:val="005A199B"/>
    <w:rsid w:val="005A1A80"/>
    <w:rsid w:val="005A2F10"/>
    <w:rsid w:val="005A2F42"/>
    <w:rsid w:val="005A3325"/>
    <w:rsid w:val="005A33A9"/>
    <w:rsid w:val="005A34C0"/>
    <w:rsid w:val="005A363F"/>
    <w:rsid w:val="005A3668"/>
    <w:rsid w:val="005A389A"/>
    <w:rsid w:val="005A3B35"/>
    <w:rsid w:val="005A411E"/>
    <w:rsid w:val="005A41C5"/>
    <w:rsid w:val="005A4500"/>
    <w:rsid w:val="005A459C"/>
    <w:rsid w:val="005A46B8"/>
    <w:rsid w:val="005A4B87"/>
    <w:rsid w:val="005A4C31"/>
    <w:rsid w:val="005A4C6B"/>
    <w:rsid w:val="005A4D56"/>
    <w:rsid w:val="005A4D58"/>
    <w:rsid w:val="005A4ECB"/>
    <w:rsid w:val="005A5276"/>
    <w:rsid w:val="005A52F5"/>
    <w:rsid w:val="005A5AC6"/>
    <w:rsid w:val="005A5F0E"/>
    <w:rsid w:val="005A6163"/>
    <w:rsid w:val="005A62A3"/>
    <w:rsid w:val="005A6305"/>
    <w:rsid w:val="005A6482"/>
    <w:rsid w:val="005A6564"/>
    <w:rsid w:val="005A68AD"/>
    <w:rsid w:val="005A69E8"/>
    <w:rsid w:val="005A6C3F"/>
    <w:rsid w:val="005A6F3B"/>
    <w:rsid w:val="005A6FC1"/>
    <w:rsid w:val="005A7636"/>
    <w:rsid w:val="005A77C8"/>
    <w:rsid w:val="005B04A7"/>
    <w:rsid w:val="005B06CA"/>
    <w:rsid w:val="005B0FD3"/>
    <w:rsid w:val="005B1333"/>
    <w:rsid w:val="005B1829"/>
    <w:rsid w:val="005B1CAA"/>
    <w:rsid w:val="005B1D3C"/>
    <w:rsid w:val="005B1FC6"/>
    <w:rsid w:val="005B2229"/>
    <w:rsid w:val="005B25FC"/>
    <w:rsid w:val="005B289B"/>
    <w:rsid w:val="005B2D86"/>
    <w:rsid w:val="005B323A"/>
    <w:rsid w:val="005B38E4"/>
    <w:rsid w:val="005B3B15"/>
    <w:rsid w:val="005B4068"/>
    <w:rsid w:val="005B4145"/>
    <w:rsid w:val="005B4179"/>
    <w:rsid w:val="005B424A"/>
    <w:rsid w:val="005B44A2"/>
    <w:rsid w:val="005B4C41"/>
    <w:rsid w:val="005B52AF"/>
    <w:rsid w:val="005B537D"/>
    <w:rsid w:val="005B56C4"/>
    <w:rsid w:val="005B56D1"/>
    <w:rsid w:val="005B5760"/>
    <w:rsid w:val="005B5D7D"/>
    <w:rsid w:val="005B61BC"/>
    <w:rsid w:val="005B6408"/>
    <w:rsid w:val="005B69BD"/>
    <w:rsid w:val="005B6C98"/>
    <w:rsid w:val="005B7139"/>
    <w:rsid w:val="005B7268"/>
    <w:rsid w:val="005B78CD"/>
    <w:rsid w:val="005C0275"/>
    <w:rsid w:val="005C0426"/>
    <w:rsid w:val="005C0E13"/>
    <w:rsid w:val="005C1379"/>
    <w:rsid w:val="005C13E6"/>
    <w:rsid w:val="005C1585"/>
    <w:rsid w:val="005C15C1"/>
    <w:rsid w:val="005C1A7D"/>
    <w:rsid w:val="005C1C54"/>
    <w:rsid w:val="005C1F7F"/>
    <w:rsid w:val="005C24C5"/>
    <w:rsid w:val="005C270E"/>
    <w:rsid w:val="005C2814"/>
    <w:rsid w:val="005C2D1C"/>
    <w:rsid w:val="005C2F53"/>
    <w:rsid w:val="005C3242"/>
    <w:rsid w:val="005C3419"/>
    <w:rsid w:val="005C3C30"/>
    <w:rsid w:val="005C3C57"/>
    <w:rsid w:val="005C3D20"/>
    <w:rsid w:val="005C3FEE"/>
    <w:rsid w:val="005C3FF7"/>
    <w:rsid w:val="005C4104"/>
    <w:rsid w:val="005C47B3"/>
    <w:rsid w:val="005C4927"/>
    <w:rsid w:val="005C4B49"/>
    <w:rsid w:val="005C4CC5"/>
    <w:rsid w:val="005C4D74"/>
    <w:rsid w:val="005C4FCB"/>
    <w:rsid w:val="005C532A"/>
    <w:rsid w:val="005C547A"/>
    <w:rsid w:val="005C56F5"/>
    <w:rsid w:val="005C57A0"/>
    <w:rsid w:val="005C5B5F"/>
    <w:rsid w:val="005C5FFB"/>
    <w:rsid w:val="005C6007"/>
    <w:rsid w:val="005C62B7"/>
    <w:rsid w:val="005C66DD"/>
    <w:rsid w:val="005C6B53"/>
    <w:rsid w:val="005C6E3E"/>
    <w:rsid w:val="005C6F00"/>
    <w:rsid w:val="005C72D5"/>
    <w:rsid w:val="005C76BD"/>
    <w:rsid w:val="005C77F4"/>
    <w:rsid w:val="005C7ACC"/>
    <w:rsid w:val="005D0067"/>
    <w:rsid w:val="005D0306"/>
    <w:rsid w:val="005D0740"/>
    <w:rsid w:val="005D0757"/>
    <w:rsid w:val="005D07CF"/>
    <w:rsid w:val="005D0A96"/>
    <w:rsid w:val="005D0BBC"/>
    <w:rsid w:val="005D0EF1"/>
    <w:rsid w:val="005D0FEA"/>
    <w:rsid w:val="005D108A"/>
    <w:rsid w:val="005D1D1D"/>
    <w:rsid w:val="005D2051"/>
    <w:rsid w:val="005D2212"/>
    <w:rsid w:val="005D2585"/>
    <w:rsid w:val="005D2A08"/>
    <w:rsid w:val="005D2D53"/>
    <w:rsid w:val="005D2E48"/>
    <w:rsid w:val="005D2F6F"/>
    <w:rsid w:val="005D3197"/>
    <w:rsid w:val="005D406B"/>
    <w:rsid w:val="005D44AE"/>
    <w:rsid w:val="005D4549"/>
    <w:rsid w:val="005D4A0A"/>
    <w:rsid w:val="005D4B57"/>
    <w:rsid w:val="005D4CA2"/>
    <w:rsid w:val="005D5E3E"/>
    <w:rsid w:val="005D6191"/>
    <w:rsid w:val="005D62DA"/>
    <w:rsid w:val="005D66C8"/>
    <w:rsid w:val="005D6DE4"/>
    <w:rsid w:val="005D6F85"/>
    <w:rsid w:val="005D7033"/>
    <w:rsid w:val="005D7162"/>
    <w:rsid w:val="005D73D2"/>
    <w:rsid w:val="005D78E9"/>
    <w:rsid w:val="005D7CB0"/>
    <w:rsid w:val="005E01E5"/>
    <w:rsid w:val="005E02B0"/>
    <w:rsid w:val="005E0303"/>
    <w:rsid w:val="005E0935"/>
    <w:rsid w:val="005E0A4C"/>
    <w:rsid w:val="005E0AB4"/>
    <w:rsid w:val="005E0B12"/>
    <w:rsid w:val="005E0B6F"/>
    <w:rsid w:val="005E0B74"/>
    <w:rsid w:val="005E0C78"/>
    <w:rsid w:val="005E0DE4"/>
    <w:rsid w:val="005E0E47"/>
    <w:rsid w:val="005E0F08"/>
    <w:rsid w:val="005E12DB"/>
    <w:rsid w:val="005E164E"/>
    <w:rsid w:val="005E19FF"/>
    <w:rsid w:val="005E1A1B"/>
    <w:rsid w:val="005E1FA3"/>
    <w:rsid w:val="005E222B"/>
    <w:rsid w:val="005E2664"/>
    <w:rsid w:val="005E2A20"/>
    <w:rsid w:val="005E2B78"/>
    <w:rsid w:val="005E313B"/>
    <w:rsid w:val="005E3747"/>
    <w:rsid w:val="005E3801"/>
    <w:rsid w:val="005E381D"/>
    <w:rsid w:val="005E3D1F"/>
    <w:rsid w:val="005E414B"/>
    <w:rsid w:val="005E45CF"/>
    <w:rsid w:val="005E4735"/>
    <w:rsid w:val="005E4A3D"/>
    <w:rsid w:val="005E4A54"/>
    <w:rsid w:val="005E4B5D"/>
    <w:rsid w:val="005E4C50"/>
    <w:rsid w:val="005E4D02"/>
    <w:rsid w:val="005E4F57"/>
    <w:rsid w:val="005E67AA"/>
    <w:rsid w:val="005E71CA"/>
    <w:rsid w:val="005E73A5"/>
    <w:rsid w:val="005E7754"/>
    <w:rsid w:val="005E779C"/>
    <w:rsid w:val="005F103A"/>
    <w:rsid w:val="005F1091"/>
    <w:rsid w:val="005F11E5"/>
    <w:rsid w:val="005F1543"/>
    <w:rsid w:val="005F1663"/>
    <w:rsid w:val="005F184E"/>
    <w:rsid w:val="005F188D"/>
    <w:rsid w:val="005F18B6"/>
    <w:rsid w:val="005F1901"/>
    <w:rsid w:val="005F1EAE"/>
    <w:rsid w:val="005F1EE4"/>
    <w:rsid w:val="005F2125"/>
    <w:rsid w:val="005F2352"/>
    <w:rsid w:val="005F2522"/>
    <w:rsid w:val="005F2651"/>
    <w:rsid w:val="005F2B5F"/>
    <w:rsid w:val="005F31C9"/>
    <w:rsid w:val="005F37DA"/>
    <w:rsid w:val="005F3CA7"/>
    <w:rsid w:val="005F4052"/>
    <w:rsid w:val="005F43EF"/>
    <w:rsid w:val="005F4D0D"/>
    <w:rsid w:val="005F4DF0"/>
    <w:rsid w:val="005F51E3"/>
    <w:rsid w:val="005F52C0"/>
    <w:rsid w:val="005F5301"/>
    <w:rsid w:val="005F594E"/>
    <w:rsid w:val="005F5C85"/>
    <w:rsid w:val="005F5CE2"/>
    <w:rsid w:val="005F602A"/>
    <w:rsid w:val="005F61F5"/>
    <w:rsid w:val="005F6785"/>
    <w:rsid w:val="005F6A5D"/>
    <w:rsid w:val="005F76D5"/>
    <w:rsid w:val="005F7D9F"/>
    <w:rsid w:val="0060006E"/>
    <w:rsid w:val="0060024D"/>
    <w:rsid w:val="006003B2"/>
    <w:rsid w:val="00600C57"/>
    <w:rsid w:val="00600F35"/>
    <w:rsid w:val="00600F3E"/>
    <w:rsid w:val="0060134D"/>
    <w:rsid w:val="006014D3"/>
    <w:rsid w:val="00601977"/>
    <w:rsid w:val="00601D98"/>
    <w:rsid w:val="00601E86"/>
    <w:rsid w:val="00601F8C"/>
    <w:rsid w:val="00602475"/>
    <w:rsid w:val="006028D8"/>
    <w:rsid w:val="00602B66"/>
    <w:rsid w:val="00602B87"/>
    <w:rsid w:val="00602C33"/>
    <w:rsid w:val="00602EC9"/>
    <w:rsid w:val="00602F3B"/>
    <w:rsid w:val="0060303A"/>
    <w:rsid w:val="00603101"/>
    <w:rsid w:val="0060355E"/>
    <w:rsid w:val="006035C7"/>
    <w:rsid w:val="006038C6"/>
    <w:rsid w:val="006038D6"/>
    <w:rsid w:val="00603DDF"/>
    <w:rsid w:val="0060403A"/>
    <w:rsid w:val="006040BF"/>
    <w:rsid w:val="00604153"/>
    <w:rsid w:val="006041B4"/>
    <w:rsid w:val="00604229"/>
    <w:rsid w:val="0060431C"/>
    <w:rsid w:val="00604337"/>
    <w:rsid w:val="0060435C"/>
    <w:rsid w:val="006047C4"/>
    <w:rsid w:val="00604F5F"/>
    <w:rsid w:val="006053F0"/>
    <w:rsid w:val="006053FF"/>
    <w:rsid w:val="006055AE"/>
    <w:rsid w:val="00605786"/>
    <w:rsid w:val="00605849"/>
    <w:rsid w:val="006058FE"/>
    <w:rsid w:val="00605DAB"/>
    <w:rsid w:val="00605E15"/>
    <w:rsid w:val="00605F01"/>
    <w:rsid w:val="00605FCD"/>
    <w:rsid w:val="0060620D"/>
    <w:rsid w:val="006062D4"/>
    <w:rsid w:val="006062F0"/>
    <w:rsid w:val="00606757"/>
    <w:rsid w:val="0060690A"/>
    <w:rsid w:val="00606C1A"/>
    <w:rsid w:val="00606CEB"/>
    <w:rsid w:val="00606E1C"/>
    <w:rsid w:val="006074B4"/>
    <w:rsid w:val="00607A72"/>
    <w:rsid w:val="00607AB9"/>
    <w:rsid w:val="00607E35"/>
    <w:rsid w:val="006102DF"/>
    <w:rsid w:val="006104BA"/>
    <w:rsid w:val="0061079C"/>
    <w:rsid w:val="006107F7"/>
    <w:rsid w:val="00610DA6"/>
    <w:rsid w:val="00610E09"/>
    <w:rsid w:val="0061109C"/>
    <w:rsid w:val="00611197"/>
    <w:rsid w:val="006112BE"/>
    <w:rsid w:val="006119F9"/>
    <w:rsid w:val="00611B5D"/>
    <w:rsid w:val="00611BDA"/>
    <w:rsid w:val="00611C42"/>
    <w:rsid w:val="00611E09"/>
    <w:rsid w:val="0061200C"/>
    <w:rsid w:val="0061221A"/>
    <w:rsid w:val="00612321"/>
    <w:rsid w:val="00612328"/>
    <w:rsid w:val="006123B6"/>
    <w:rsid w:val="006124B4"/>
    <w:rsid w:val="006126A2"/>
    <w:rsid w:val="00612A29"/>
    <w:rsid w:val="00612AB7"/>
    <w:rsid w:val="00612CE5"/>
    <w:rsid w:val="00612F8A"/>
    <w:rsid w:val="006133E1"/>
    <w:rsid w:val="006138D2"/>
    <w:rsid w:val="00613A44"/>
    <w:rsid w:val="00613B13"/>
    <w:rsid w:val="00613BA5"/>
    <w:rsid w:val="00613EE4"/>
    <w:rsid w:val="00613FB7"/>
    <w:rsid w:val="0061418B"/>
    <w:rsid w:val="00614B0B"/>
    <w:rsid w:val="00614BFB"/>
    <w:rsid w:val="006150DF"/>
    <w:rsid w:val="006150E7"/>
    <w:rsid w:val="00615171"/>
    <w:rsid w:val="006154D3"/>
    <w:rsid w:val="0061567A"/>
    <w:rsid w:val="006157ED"/>
    <w:rsid w:val="00615812"/>
    <w:rsid w:val="0061583D"/>
    <w:rsid w:val="006159C2"/>
    <w:rsid w:val="00616BCB"/>
    <w:rsid w:val="00616F76"/>
    <w:rsid w:val="006170ED"/>
    <w:rsid w:val="006173F3"/>
    <w:rsid w:val="00617894"/>
    <w:rsid w:val="00617D85"/>
    <w:rsid w:val="006202F3"/>
    <w:rsid w:val="006203C4"/>
    <w:rsid w:val="00620926"/>
    <w:rsid w:val="00620AF2"/>
    <w:rsid w:val="0062105F"/>
    <w:rsid w:val="00621305"/>
    <w:rsid w:val="00621466"/>
    <w:rsid w:val="006215F4"/>
    <w:rsid w:val="006219AD"/>
    <w:rsid w:val="00621D70"/>
    <w:rsid w:val="00621E32"/>
    <w:rsid w:val="00621F94"/>
    <w:rsid w:val="00622590"/>
    <w:rsid w:val="006225E3"/>
    <w:rsid w:val="00622927"/>
    <w:rsid w:val="00622DC4"/>
    <w:rsid w:val="006234CB"/>
    <w:rsid w:val="00623504"/>
    <w:rsid w:val="0062355B"/>
    <w:rsid w:val="0062372E"/>
    <w:rsid w:val="00624578"/>
    <w:rsid w:val="00624D21"/>
    <w:rsid w:val="00624FD0"/>
    <w:rsid w:val="00625231"/>
    <w:rsid w:val="006252D6"/>
    <w:rsid w:val="00625380"/>
    <w:rsid w:val="00625617"/>
    <w:rsid w:val="00625A26"/>
    <w:rsid w:val="00625B5A"/>
    <w:rsid w:val="00625E63"/>
    <w:rsid w:val="006260BD"/>
    <w:rsid w:val="0062614D"/>
    <w:rsid w:val="00626A2C"/>
    <w:rsid w:val="006272FC"/>
    <w:rsid w:val="006278FF"/>
    <w:rsid w:val="00627F65"/>
    <w:rsid w:val="00627F7E"/>
    <w:rsid w:val="006303CE"/>
    <w:rsid w:val="00630614"/>
    <w:rsid w:val="00630A5C"/>
    <w:rsid w:val="00630B8F"/>
    <w:rsid w:val="00630BE8"/>
    <w:rsid w:val="00630E50"/>
    <w:rsid w:val="0063174C"/>
    <w:rsid w:val="006317C9"/>
    <w:rsid w:val="006318FF"/>
    <w:rsid w:val="00631AEF"/>
    <w:rsid w:val="00631EE3"/>
    <w:rsid w:val="00631F7E"/>
    <w:rsid w:val="00632157"/>
    <w:rsid w:val="0063253C"/>
    <w:rsid w:val="00632BAE"/>
    <w:rsid w:val="00632C97"/>
    <w:rsid w:val="00632CC2"/>
    <w:rsid w:val="00632FB0"/>
    <w:rsid w:val="0063300D"/>
    <w:rsid w:val="006332F3"/>
    <w:rsid w:val="00633620"/>
    <w:rsid w:val="00633C19"/>
    <w:rsid w:val="00633ECC"/>
    <w:rsid w:val="0063400F"/>
    <w:rsid w:val="00634836"/>
    <w:rsid w:val="0063487C"/>
    <w:rsid w:val="00634B07"/>
    <w:rsid w:val="00634C2B"/>
    <w:rsid w:val="00634CAF"/>
    <w:rsid w:val="00635168"/>
    <w:rsid w:val="00635183"/>
    <w:rsid w:val="006351EC"/>
    <w:rsid w:val="006354EF"/>
    <w:rsid w:val="00635649"/>
    <w:rsid w:val="0063593E"/>
    <w:rsid w:val="00635E3A"/>
    <w:rsid w:val="006361C7"/>
    <w:rsid w:val="0063678D"/>
    <w:rsid w:val="00636964"/>
    <w:rsid w:val="00636A7E"/>
    <w:rsid w:val="006373F1"/>
    <w:rsid w:val="00637752"/>
    <w:rsid w:val="00637D93"/>
    <w:rsid w:val="00637EE9"/>
    <w:rsid w:val="0064002A"/>
    <w:rsid w:val="00640661"/>
    <w:rsid w:val="006406BA"/>
    <w:rsid w:val="006407B6"/>
    <w:rsid w:val="00641AC0"/>
    <w:rsid w:val="00641DE4"/>
    <w:rsid w:val="00641FF6"/>
    <w:rsid w:val="00642334"/>
    <w:rsid w:val="00642888"/>
    <w:rsid w:val="00642B49"/>
    <w:rsid w:val="0064307D"/>
    <w:rsid w:val="006430E4"/>
    <w:rsid w:val="00643AB6"/>
    <w:rsid w:val="00643D50"/>
    <w:rsid w:val="00644065"/>
    <w:rsid w:val="006444F9"/>
    <w:rsid w:val="00644729"/>
    <w:rsid w:val="006447AA"/>
    <w:rsid w:val="006448A1"/>
    <w:rsid w:val="00644BF2"/>
    <w:rsid w:val="00645170"/>
    <w:rsid w:val="00645297"/>
    <w:rsid w:val="00645413"/>
    <w:rsid w:val="0064545C"/>
    <w:rsid w:val="00645BA8"/>
    <w:rsid w:val="00645CFB"/>
    <w:rsid w:val="00645E28"/>
    <w:rsid w:val="006472EC"/>
    <w:rsid w:val="0064767E"/>
    <w:rsid w:val="00647717"/>
    <w:rsid w:val="006477BD"/>
    <w:rsid w:val="006477EB"/>
    <w:rsid w:val="00647A12"/>
    <w:rsid w:val="00647A2A"/>
    <w:rsid w:val="00647AAB"/>
    <w:rsid w:val="00647B8B"/>
    <w:rsid w:val="00647E38"/>
    <w:rsid w:val="006500A3"/>
    <w:rsid w:val="006501AD"/>
    <w:rsid w:val="006501BA"/>
    <w:rsid w:val="006502A8"/>
    <w:rsid w:val="006506AB"/>
    <w:rsid w:val="0065133B"/>
    <w:rsid w:val="00651745"/>
    <w:rsid w:val="00651749"/>
    <w:rsid w:val="006517E6"/>
    <w:rsid w:val="0065197C"/>
    <w:rsid w:val="00651986"/>
    <w:rsid w:val="00651BAE"/>
    <w:rsid w:val="00651D64"/>
    <w:rsid w:val="00652B7D"/>
    <w:rsid w:val="00652BCC"/>
    <w:rsid w:val="00652D79"/>
    <w:rsid w:val="00652D7D"/>
    <w:rsid w:val="006532B2"/>
    <w:rsid w:val="006534E1"/>
    <w:rsid w:val="006538F7"/>
    <w:rsid w:val="00653C20"/>
    <w:rsid w:val="00653FEE"/>
    <w:rsid w:val="006545A2"/>
    <w:rsid w:val="00654B7A"/>
    <w:rsid w:val="00654CBE"/>
    <w:rsid w:val="00655068"/>
    <w:rsid w:val="0065576E"/>
    <w:rsid w:val="006559D4"/>
    <w:rsid w:val="00655AB4"/>
    <w:rsid w:val="0065614B"/>
    <w:rsid w:val="00656999"/>
    <w:rsid w:val="00656D5F"/>
    <w:rsid w:val="0065708F"/>
    <w:rsid w:val="00657A0A"/>
    <w:rsid w:val="00657CEA"/>
    <w:rsid w:val="00660422"/>
    <w:rsid w:val="006607D9"/>
    <w:rsid w:val="006607FE"/>
    <w:rsid w:val="00660C60"/>
    <w:rsid w:val="00660EA9"/>
    <w:rsid w:val="0066104D"/>
    <w:rsid w:val="006613AB"/>
    <w:rsid w:val="006613F8"/>
    <w:rsid w:val="0066144D"/>
    <w:rsid w:val="006614AA"/>
    <w:rsid w:val="0066150E"/>
    <w:rsid w:val="00661718"/>
    <w:rsid w:val="00661AFA"/>
    <w:rsid w:val="00661C7E"/>
    <w:rsid w:val="00662095"/>
    <w:rsid w:val="00662632"/>
    <w:rsid w:val="00662633"/>
    <w:rsid w:val="006629A5"/>
    <w:rsid w:val="00662A73"/>
    <w:rsid w:val="00663026"/>
    <w:rsid w:val="006635EC"/>
    <w:rsid w:val="006638A4"/>
    <w:rsid w:val="00663A91"/>
    <w:rsid w:val="00663EE6"/>
    <w:rsid w:val="00663EE9"/>
    <w:rsid w:val="00663FF2"/>
    <w:rsid w:val="006643F5"/>
    <w:rsid w:val="006647CD"/>
    <w:rsid w:val="0066490C"/>
    <w:rsid w:val="00665ADE"/>
    <w:rsid w:val="00665B82"/>
    <w:rsid w:val="00666162"/>
    <w:rsid w:val="00666317"/>
    <w:rsid w:val="00666F81"/>
    <w:rsid w:val="00666FEF"/>
    <w:rsid w:val="00667384"/>
    <w:rsid w:val="00667E32"/>
    <w:rsid w:val="006705EC"/>
    <w:rsid w:val="006706F8"/>
    <w:rsid w:val="00670A0D"/>
    <w:rsid w:val="00670A3A"/>
    <w:rsid w:val="00670ACF"/>
    <w:rsid w:val="00670B3E"/>
    <w:rsid w:val="00670DFC"/>
    <w:rsid w:val="0067102E"/>
    <w:rsid w:val="0067116D"/>
    <w:rsid w:val="0067176D"/>
    <w:rsid w:val="006719F3"/>
    <w:rsid w:val="00671F0E"/>
    <w:rsid w:val="0067210E"/>
    <w:rsid w:val="00672132"/>
    <w:rsid w:val="006722DB"/>
    <w:rsid w:val="006723B7"/>
    <w:rsid w:val="0067243D"/>
    <w:rsid w:val="00672667"/>
    <w:rsid w:val="0067283D"/>
    <w:rsid w:val="00672B97"/>
    <w:rsid w:val="006731B3"/>
    <w:rsid w:val="006731E8"/>
    <w:rsid w:val="00673243"/>
    <w:rsid w:val="00673276"/>
    <w:rsid w:val="006733D6"/>
    <w:rsid w:val="00673769"/>
    <w:rsid w:val="00673899"/>
    <w:rsid w:val="00673BB9"/>
    <w:rsid w:val="00673EC8"/>
    <w:rsid w:val="00674086"/>
    <w:rsid w:val="006742BF"/>
    <w:rsid w:val="006745FC"/>
    <w:rsid w:val="006748E1"/>
    <w:rsid w:val="00674A19"/>
    <w:rsid w:val="00674D9D"/>
    <w:rsid w:val="00674EAA"/>
    <w:rsid w:val="00675255"/>
    <w:rsid w:val="006754A7"/>
    <w:rsid w:val="006759C4"/>
    <w:rsid w:val="00675AAD"/>
    <w:rsid w:val="00675F04"/>
    <w:rsid w:val="00676486"/>
    <w:rsid w:val="00676B90"/>
    <w:rsid w:val="00676DC7"/>
    <w:rsid w:val="006770AE"/>
    <w:rsid w:val="006771EA"/>
    <w:rsid w:val="0067737C"/>
    <w:rsid w:val="006773A1"/>
    <w:rsid w:val="0067786A"/>
    <w:rsid w:val="00677B9B"/>
    <w:rsid w:val="00680518"/>
    <w:rsid w:val="00680A3C"/>
    <w:rsid w:val="00680C1E"/>
    <w:rsid w:val="00680CE3"/>
    <w:rsid w:val="0068131A"/>
    <w:rsid w:val="006815A7"/>
    <w:rsid w:val="006817B5"/>
    <w:rsid w:val="00681A40"/>
    <w:rsid w:val="00681C5E"/>
    <w:rsid w:val="00681EB0"/>
    <w:rsid w:val="006822E8"/>
    <w:rsid w:val="006825AF"/>
    <w:rsid w:val="006828AC"/>
    <w:rsid w:val="0068312C"/>
    <w:rsid w:val="006834D0"/>
    <w:rsid w:val="0068370C"/>
    <w:rsid w:val="00683A7F"/>
    <w:rsid w:val="00684069"/>
    <w:rsid w:val="006847C5"/>
    <w:rsid w:val="00685171"/>
    <w:rsid w:val="00685228"/>
    <w:rsid w:val="00685398"/>
    <w:rsid w:val="00685C1D"/>
    <w:rsid w:val="00685F09"/>
    <w:rsid w:val="006862CF"/>
    <w:rsid w:val="00686394"/>
    <w:rsid w:val="0068683F"/>
    <w:rsid w:val="00686EAD"/>
    <w:rsid w:val="00686EBF"/>
    <w:rsid w:val="00687124"/>
    <w:rsid w:val="00687460"/>
    <w:rsid w:val="00687C8D"/>
    <w:rsid w:val="00687EEC"/>
    <w:rsid w:val="00690157"/>
    <w:rsid w:val="00690261"/>
    <w:rsid w:val="006903E8"/>
    <w:rsid w:val="006903EE"/>
    <w:rsid w:val="00690788"/>
    <w:rsid w:val="00691033"/>
    <w:rsid w:val="006912CF"/>
    <w:rsid w:val="00691347"/>
    <w:rsid w:val="006917BD"/>
    <w:rsid w:val="00691969"/>
    <w:rsid w:val="00691DAD"/>
    <w:rsid w:val="006921BB"/>
    <w:rsid w:val="006923BE"/>
    <w:rsid w:val="00692928"/>
    <w:rsid w:val="00692AA5"/>
    <w:rsid w:val="006935F4"/>
    <w:rsid w:val="00693695"/>
    <w:rsid w:val="00694B5F"/>
    <w:rsid w:val="00694EF6"/>
    <w:rsid w:val="00695990"/>
    <w:rsid w:val="00695A07"/>
    <w:rsid w:val="00695A75"/>
    <w:rsid w:val="00695C3D"/>
    <w:rsid w:val="00695D8A"/>
    <w:rsid w:val="00695D8D"/>
    <w:rsid w:val="0069665D"/>
    <w:rsid w:val="0069669E"/>
    <w:rsid w:val="006966C4"/>
    <w:rsid w:val="00696803"/>
    <w:rsid w:val="00696C4A"/>
    <w:rsid w:val="00697070"/>
    <w:rsid w:val="0069709F"/>
    <w:rsid w:val="00697431"/>
    <w:rsid w:val="00697781"/>
    <w:rsid w:val="00697D39"/>
    <w:rsid w:val="00697D67"/>
    <w:rsid w:val="00697DF1"/>
    <w:rsid w:val="00697FBD"/>
    <w:rsid w:val="006A00EB"/>
    <w:rsid w:val="006A0B02"/>
    <w:rsid w:val="006A0CEE"/>
    <w:rsid w:val="006A0E13"/>
    <w:rsid w:val="006A0E26"/>
    <w:rsid w:val="006A0EDA"/>
    <w:rsid w:val="006A122D"/>
    <w:rsid w:val="006A161B"/>
    <w:rsid w:val="006A1655"/>
    <w:rsid w:val="006A1A6C"/>
    <w:rsid w:val="006A1E90"/>
    <w:rsid w:val="006A248D"/>
    <w:rsid w:val="006A2CEA"/>
    <w:rsid w:val="006A39AB"/>
    <w:rsid w:val="006A3A0E"/>
    <w:rsid w:val="006A3FD3"/>
    <w:rsid w:val="006A427F"/>
    <w:rsid w:val="006A46CE"/>
    <w:rsid w:val="006A4713"/>
    <w:rsid w:val="006A4994"/>
    <w:rsid w:val="006A4D41"/>
    <w:rsid w:val="006A4D85"/>
    <w:rsid w:val="006A5030"/>
    <w:rsid w:val="006A526C"/>
    <w:rsid w:val="006A53B4"/>
    <w:rsid w:val="006A5738"/>
    <w:rsid w:val="006A5ED3"/>
    <w:rsid w:val="006A5F8D"/>
    <w:rsid w:val="006A604B"/>
    <w:rsid w:val="006A6226"/>
    <w:rsid w:val="006A677A"/>
    <w:rsid w:val="006A6FC4"/>
    <w:rsid w:val="006A7D74"/>
    <w:rsid w:val="006B025B"/>
    <w:rsid w:val="006B07E5"/>
    <w:rsid w:val="006B125B"/>
    <w:rsid w:val="006B1D05"/>
    <w:rsid w:val="006B1DCB"/>
    <w:rsid w:val="006B2378"/>
    <w:rsid w:val="006B245B"/>
    <w:rsid w:val="006B26F0"/>
    <w:rsid w:val="006B27EC"/>
    <w:rsid w:val="006B2B26"/>
    <w:rsid w:val="006B34B1"/>
    <w:rsid w:val="006B3908"/>
    <w:rsid w:val="006B3C94"/>
    <w:rsid w:val="006B3DE7"/>
    <w:rsid w:val="006B3E27"/>
    <w:rsid w:val="006B431B"/>
    <w:rsid w:val="006B44AD"/>
    <w:rsid w:val="006B45BB"/>
    <w:rsid w:val="006B537B"/>
    <w:rsid w:val="006B55D9"/>
    <w:rsid w:val="006B5BF2"/>
    <w:rsid w:val="006B5C93"/>
    <w:rsid w:val="006B5E40"/>
    <w:rsid w:val="006B5EB3"/>
    <w:rsid w:val="006B60C3"/>
    <w:rsid w:val="006B6108"/>
    <w:rsid w:val="006B6402"/>
    <w:rsid w:val="006B64AF"/>
    <w:rsid w:val="006B7155"/>
    <w:rsid w:val="006B7880"/>
    <w:rsid w:val="006C0188"/>
    <w:rsid w:val="006C026E"/>
    <w:rsid w:val="006C0499"/>
    <w:rsid w:val="006C0747"/>
    <w:rsid w:val="006C0AA0"/>
    <w:rsid w:val="006C0BCD"/>
    <w:rsid w:val="006C0F00"/>
    <w:rsid w:val="006C14EF"/>
    <w:rsid w:val="006C156F"/>
    <w:rsid w:val="006C19D5"/>
    <w:rsid w:val="006C1AD3"/>
    <w:rsid w:val="006C1F3E"/>
    <w:rsid w:val="006C1FE5"/>
    <w:rsid w:val="006C26F3"/>
    <w:rsid w:val="006C2B64"/>
    <w:rsid w:val="006C2C0E"/>
    <w:rsid w:val="006C3016"/>
    <w:rsid w:val="006C307F"/>
    <w:rsid w:val="006C328D"/>
    <w:rsid w:val="006C32DB"/>
    <w:rsid w:val="006C351B"/>
    <w:rsid w:val="006C4629"/>
    <w:rsid w:val="006C4680"/>
    <w:rsid w:val="006C4910"/>
    <w:rsid w:val="006C527A"/>
    <w:rsid w:val="006C5773"/>
    <w:rsid w:val="006C602A"/>
    <w:rsid w:val="006C6731"/>
    <w:rsid w:val="006C68CE"/>
    <w:rsid w:val="006C6BD9"/>
    <w:rsid w:val="006C739A"/>
    <w:rsid w:val="006C74CC"/>
    <w:rsid w:val="006C75B8"/>
    <w:rsid w:val="006C78D5"/>
    <w:rsid w:val="006C7BA6"/>
    <w:rsid w:val="006C7C02"/>
    <w:rsid w:val="006D0529"/>
    <w:rsid w:val="006D062B"/>
    <w:rsid w:val="006D08F3"/>
    <w:rsid w:val="006D0C2A"/>
    <w:rsid w:val="006D10A5"/>
    <w:rsid w:val="006D10BB"/>
    <w:rsid w:val="006D1CFB"/>
    <w:rsid w:val="006D2230"/>
    <w:rsid w:val="006D26FC"/>
    <w:rsid w:val="006D2E41"/>
    <w:rsid w:val="006D30AA"/>
    <w:rsid w:val="006D325E"/>
    <w:rsid w:val="006D32C2"/>
    <w:rsid w:val="006D35B4"/>
    <w:rsid w:val="006D3C52"/>
    <w:rsid w:val="006D3C59"/>
    <w:rsid w:val="006D3E5F"/>
    <w:rsid w:val="006D3F0A"/>
    <w:rsid w:val="006D3F49"/>
    <w:rsid w:val="006D4015"/>
    <w:rsid w:val="006D40AC"/>
    <w:rsid w:val="006D420A"/>
    <w:rsid w:val="006D46FC"/>
    <w:rsid w:val="006D4898"/>
    <w:rsid w:val="006D48B3"/>
    <w:rsid w:val="006D524A"/>
    <w:rsid w:val="006D5B7C"/>
    <w:rsid w:val="006D5FEC"/>
    <w:rsid w:val="006D659E"/>
    <w:rsid w:val="006D68D0"/>
    <w:rsid w:val="006D7134"/>
    <w:rsid w:val="006D7275"/>
    <w:rsid w:val="006D79E3"/>
    <w:rsid w:val="006D7E9E"/>
    <w:rsid w:val="006D7FF3"/>
    <w:rsid w:val="006E00CF"/>
    <w:rsid w:val="006E00E4"/>
    <w:rsid w:val="006E02C5"/>
    <w:rsid w:val="006E038F"/>
    <w:rsid w:val="006E0484"/>
    <w:rsid w:val="006E0BF0"/>
    <w:rsid w:val="006E1207"/>
    <w:rsid w:val="006E1287"/>
    <w:rsid w:val="006E12BB"/>
    <w:rsid w:val="006E1490"/>
    <w:rsid w:val="006E196E"/>
    <w:rsid w:val="006E1981"/>
    <w:rsid w:val="006E2003"/>
    <w:rsid w:val="006E2096"/>
    <w:rsid w:val="006E22CE"/>
    <w:rsid w:val="006E25A7"/>
    <w:rsid w:val="006E282B"/>
    <w:rsid w:val="006E2851"/>
    <w:rsid w:val="006E2A0E"/>
    <w:rsid w:val="006E3407"/>
    <w:rsid w:val="006E3879"/>
    <w:rsid w:val="006E3915"/>
    <w:rsid w:val="006E3E9A"/>
    <w:rsid w:val="006E3F3D"/>
    <w:rsid w:val="006E3FCF"/>
    <w:rsid w:val="006E42E3"/>
    <w:rsid w:val="006E4360"/>
    <w:rsid w:val="006E43CC"/>
    <w:rsid w:val="006E4792"/>
    <w:rsid w:val="006E4B82"/>
    <w:rsid w:val="006E4D86"/>
    <w:rsid w:val="006E4E30"/>
    <w:rsid w:val="006E5291"/>
    <w:rsid w:val="006E5A8A"/>
    <w:rsid w:val="006E5B0C"/>
    <w:rsid w:val="006E5D34"/>
    <w:rsid w:val="006E60E2"/>
    <w:rsid w:val="006E66AC"/>
    <w:rsid w:val="006E6CA4"/>
    <w:rsid w:val="006E7189"/>
    <w:rsid w:val="006E7511"/>
    <w:rsid w:val="006E7869"/>
    <w:rsid w:val="006E78B2"/>
    <w:rsid w:val="006E790E"/>
    <w:rsid w:val="006F0093"/>
    <w:rsid w:val="006F00F1"/>
    <w:rsid w:val="006F018D"/>
    <w:rsid w:val="006F0FA5"/>
    <w:rsid w:val="006F1318"/>
    <w:rsid w:val="006F14A8"/>
    <w:rsid w:val="006F1523"/>
    <w:rsid w:val="006F15AB"/>
    <w:rsid w:val="006F172E"/>
    <w:rsid w:val="006F198F"/>
    <w:rsid w:val="006F19E9"/>
    <w:rsid w:val="006F1B59"/>
    <w:rsid w:val="006F2165"/>
    <w:rsid w:val="006F23BF"/>
    <w:rsid w:val="006F26E1"/>
    <w:rsid w:val="006F26EA"/>
    <w:rsid w:val="006F354E"/>
    <w:rsid w:val="006F369A"/>
    <w:rsid w:val="006F40EE"/>
    <w:rsid w:val="006F490D"/>
    <w:rsid w:val="006F4CD2"/>
    <w:rsid w:val="006F565C"/>
    <w:rsid w:val="006F5896"/>
    <w:rsid w:val="006F5CB9"/>
    <w:rsid w:val="006F6242"/>
    <w:rsid w:val="006F6D0D"/>
    <w:rsid w:val="006F7260"/>
    <w:rsid w:val="006F76F2"/>
    <w:rsid w:val="006F778A"/>
    <w:rsid w:val="006F7811"/>
    <w:rsid w:val="006F783A"/>
    <w:rsid w:val="006F799C"/>
    <w:rsid w:val="0070010F"/>
    <w:rsid w:val="00700316"/>
    <w:rsid w:val="00700342"/>
    <w:rsid w:val="0070043B"/>
    <w:rsid w:val="007004D5"/>
    <w:rsid w:val="0070062A"/>
    <w:rsid w:val="00700C06"/>
    <w:rsid w:val="0070135C"/>
    <w:rsid w:val="0070145C"/>
    <w:rsid w:val="00701785"/>
    <w:rsid w:val="007018CC"/>
    <w:rsid w:val="00701A2F"/>
    <w:rsid w:val="007023FC"/>
    <w:rsid w:val="0070266E"/>
    <w:rsid w:val="007027D6"/>
    <w:rsid w:val="00702C67"/>
    <w:rsid w:val="00702EDE"/>
    <w:rsid w:val="007034FA"/>
    <w:rsid w:val="00703643"/>
    <w:rsid w:val="00703665"/>
    <w:rsid w:val="00703795"/>
    <w:rsid w:val="007038FF"/>
    <w:rsid w:val="00703BAE"/>
    <w:rsid w:val="00703D55"/>
    <w:rsid w:val="0070435B"/>
    <w:rsid w:val="0070496E"/>
    <w:rsid w:val="00704D88"/>
    <w:rsid w:val="00706552"/>
    <w:rsid w:val="00706802"/>
    <w:rsid w:val="00706DD9"/>
    <w:rsid w:val="007070E2"/>
    <w:rsid w:val="007073FF"/>
    <w:rsid w:val="0070747B"/>
    <w:rsid w:val="0070748E"/>
    <w:rsid w:val="007075C7"/>
    <w:rsid w:val="0070771F"/>
    <w:rsid w:val="0070789F"/>
    <w:rsid w:val="00707DF1"/>
    <w:rsid w:val="00710291"/>
    <w:rsid w:val="007107B2"/>
    <w:rsid w:val="00710A6D"/>
    <w:rsid w:val="00710B0F"/>
    <w:rsid w:val="00710D2D"/>
    <w:rsid w:val="00710F2E"/>
    <w:rsid w:val="00710FAE"/>
    <w:rsid w:val="007113BC"/>
    <w:rsid w:val="007115F4"/>
    <w:rsid w:val="00711609"/>
    <w:rsid w:val="00711782"/>
    <w:rsid w:val="00711CF9"/>
    <w:rsid w:val="0071226F"/>
    <w:rsid w:val="007122EE"/>
    <w:rsid w:val="007125A9"/>
    <w:rsid w:val="007126A2"/>
    <w:rsid w:val="007127F2"/>
    <w:rsid w:val="00712EB0"/>
    <w:rsid w:val="0071326E"/>
    <w:rsid w:val="00713461"/>
    <w:rsid w:val="007138E2"/>
    <w:rsid w:val="00713E61"/>
    <w:rsid w:val="00713E8A"/>
    <w:rsid w:val="007140A4"/>
    <w:rsid w:val="007142F6"/>
    <w:rsid w:val="007145D5"/>
    <w:rsid w:val="00714D43"/>
    <w:rsid w:val="007157C0"/>
    <w:rsid w:val="00715A5F"/>
    <w:rsid w:val="00715BAA"/>
    <w:rsid w:val="00715C73"/>
    <w:rsid w:val="007160E2"/>
    <w:rsid w:val="007164AA"/>
    <w:rsid w:val="007169A1"/>
    <w:rsid w:val="007169FF"/>
    <w:rsid w:val="00716A40"/>
    <w:rsid w:val="00716A4C"/>
    <w:rsid w:val="00717316"/>
    <w:rsid w:val="00717382"/>
    <w:rsid w:val="0071775E"/>
    <w:rsid w:val="00717AA2"/>
    <w:rsid w:val="007202F0"/>
    <w:rsid w:val="00720313"/>
    <w:rsid w:val="0072058E"/>
    <w:rsid w:val="00720A05"/>
    <w:rsid w:val="00720BE8"/>
    <w:rsid w:val="00720E8F"/>
    <w:rsid w:val="00720F7A"/>
    <w:rsid w:val="007210F8"/>
    <w:rsid w:val="0072182F"/>
    <w:rsid w:val="00721964"/>
    <w:rsid w:val="00721B8B"/>
    <w:rsid w:val="00721C96"/>
    <w:rsid w:val="00721DD9"/>
    <w:rsid w:val="00721E3F"/>
    <w:rsid w:val="007227CA"/>
    <w:rsid w:val="00722832"/>
    <w:rsid w:val="00722A57"/>
    <w:rsid w:val="00722AB1"/>
    <w:rsid w:val="00722EB8"/>
    <w:rsid w:val="0072379E"/>
    <w:rsid w:val="00723FA4"/>
    <w:rsid w:val="007245DF"/>
    <w:rsid w:val="007246E9"/>
    <w:rsid w:val="007247F6"/>
    <w:rsid w:val="00724D61"/>
    <w:rsid w:val="00724F5A"/>
    <w:rsid w:val="00724FA3"/>
    <w:rsid w:val="00725684"/>
    <w:rsid w:val="007258A6"/>
    <w:rsid w:val="00725C69"/>
    <w:rsid w:val="007263CF"/>
    <w:rsid w:val="00726425"/>
    <w:rsid w:val="0072681C"/>
    <w:rsid w:val="00726C50"/>
    <w:rsid w:val="00726F00"/>
    <w:rsid w:val="00727031"/>
    <w:rsid w:val="007271F7"/>
    <w:rsid w:val="007272A4"/>
    <w:rsid w:val="00727568"/>
    <w:rsid w:val="007305BF"/>
    <w:rsid w:val="007305C0"/>
    <w:rsid w:val="007307CC"/>
    <w:rsid w:val="007308EE"/>
    <w:rsid w:val="00730C8E"/>
    <w:rsid w:val="00731044"/>
    <w:rsid w:val="00731138"/>
    <w:rsid w:val="00731E23"/>
    <w:rsid w:val="00731F0F"/>
    <w:rsid w:val="0073230E"/>
    <w:rsid w:val="007323D7"/>
    <w:rsid w:val="00732755"/>
    <w:rsid w:val="00732B18"/>
    <w:rsid w:val="00732E8C"/>
    <w:rsid w:val="007333F5"/>
    <w:rsid w:val="00733715"/>
    <w:rsid w:val="007338A0"/>
    <w:rsid w:val="00733B6F"/>
    <w:rsid w:val="00733CD8"/>
    <w:rsid w:val="00733D08"/>
    <w:rsid w:val="00733F67"/>
    <w:rsid w:val="0073400A"/>
    <w:rsid w:val="0073404F"/>
    <w:rsid w:val="00734301"/>
    <w:rsid w:val="007345EE"/>
    <w:rsid w:val="00734E4C"/>
    <w:rsid w:val="00735098"/>
    <w:rsid w:val="00735184"/>
    <w:rsid w:val="00735464"/>
    <w:rsid w:val="00735479"/>
    <w:rsid w:val="00735679"/>
    <w:rsid w:val="00735719"/>
    <w:rsid w:val="007358D2"/>
    <w:rsid w:val="00735BF4"/>
    <w:rsid w:val="00735C56"/>
    <w:rsid w:val="00735DFC"/>
    <w:rsid w:val="00736278"/>
    <w:rsid w:val="00736610"/>
    <w:rsid w:val="00736EFE"/>
    <w:rsid w:val="00740570"/>
    <w:rsid w:val="00741653"/>
    <w:rsid w:val="00741A33"/>
    <w:rsid w:val="00741CE4"/>
    <w:rsid w:val="00741D74"/>
    <w:rsid w:val="00741D77"/>
    <w:rsid w:val="0074205D"/>
    <w:rsid w:val="00742071"/>
    <w:rsid w:val="00742215"/>
    <w:rsid w:val="00742C19"/>
    <w:rsid w:val="00742FBE"/>
    <w:rsid w:val="00743065"/>
    <w:rsid w:val="007432DC"/>
    <w:rsid w:val="00743AC4"/>
    <w:rsid w:val="00743C3B"/>
    <w:rsid w:val="00743C83"/>
    <w:rsid w:val="00743F92"/>
    <w:rsid w:val="00744E47"/>
    <w:rsid w:val="007450FB"/>
    <w:rsid w:val="0074558C"/>
    <w:rsid w:val="007455DA"/>
    <w:rsid w:val="0074562B"/>
    <w:rsid w:val="00745763"/>
    <w:rsid w:val="00745DA4"/>
    <w:rsid w:val="0074627B"/>
    <w:rsid w:val="007463C3"/>
    <w:rsid w:val="0074665E"/>
    <w:rsid w:val="007469EA"/>
    <w:rsid w:val="00746AE9"/>
    <w:rsid w:val="00746C7D"/>
    <w:rsid w:val="00746DE3"/>
    <w:rsid w:val="0074719C"/>
    <w:rsid w:val="007475AE"/>
    <w:rsid w:val="007479ED"/>
    <w:rsid w:val="00747B02"/>
    <w:rsid w:val="00747B57"/>
    <w:rsid w:val="00747C3D"/>
    <w:rsid w:val="00747E20"/>
    <w:rsid w:val="00747E2F"/>
    <w:rsid w:val="00747F3D"/>
    <w:rsid w:val="007501B3"/>
    <w:rsid w:val="007502CE"/>
    <w:rsid w:val="007506F2"/>
    <w:rsid w:val="0075084A"/>
    <w:rsid w:val="00750CB3"/>
    <w:rsid w:val="00750D58"/>
    <w:rsid w:val="00750D83"/>
    <w:rsid w:val="00750FFA"/>
    <w:rsid w:val="00751379"/>
    <w:rsid w:val="007513E6"/>
    <w:rsid w:val="007515FB"/>
    <w:rsid w:val="00751969"/>
    <w:rsid w:val="00751C42"/>
    <w:rsid w:val="00751E60"/>
    <w:rsid w:val="00752115"/>
    <w:rsid w:val="00752AC9"/>
    <w:rsid w:val="00752DDD"/>
    <w:rsid w:val="00753655"/>
    <w:rsid w:val="0075365F"/>
    <w:rsid w:val="00753AC4"/>
    <w:rsid w:val="00753AC6"/>
    <w:rsid w:val="00753EFC"/>
    <w:rsid w:val="0075446D"/>
    <w:rsid w:val="0075489E"/>
    <w:rsid w:val="00754AE4"/>
    <w:rsid w:val="007550D8"/>
    <w:rsid w:val="007551A8"/>
    <w:rsid w:val="00755579"/>
    <w:rsid w:val="007555B6"/>
    <w:rsid w:val="00755942"/>
    <w:rsid w:val="00755D3D"/>
    <w:rsid w:val="0075603B"/>
    <w:rsid w:val="0075621C"/>
    <w:rsid w:val="007562ED"/>
    <w:rsid w:val="00756370"/>
    <w:rsid w:val="00756618"/>
    <w:rsid w:val="0075664F"/>
    <w:rsid w:val="00756787"/>
    <w:rsid w:val="00756A2B"/>
    <w:rsid w:val="00756CD6"/>
    <w:rsid w:val="00756E8E"/>
    <w:rsid w:val="007572F6"/>
    <w:rsid w:val="00757519"/>
    <w:rsid w:val="00757848"/>
    <w:rsid w:val="0075795C"/>
    <w:rsid w:val="00757AB7"/>
    <w:rsid w:val="00757E39"/>
    <w:rsid w:val="0076074A"/>
    <w:rsid w:val="007609E4"/>
    <w:rsid w:val="0076115B"/>
    <w:rsid w:val="00761368"/>
    <w:rsid w:val="0076139D"/>
    <w:rsid w:val="0076144A"/>
    <w:rsid w:val="00762423"/>
    <w:rsid w:val="00762547"/>
    <w:rsid w:val="00762ACC"/>
    <w:rsid w:val="00763471"/>
    <w:rsid w:val="007638C2"/>
    <w:rsid w:val="00763AEF"/>
    <w:rsid w:val="00763C0E"/>
    <w:rsid w:val="00763C4D"/>
    <w:rsid w:val="00763D39"/>
    <w:rsid w:val="007640B9"/>
    <w:rsid w:val="00764651"/>
    <w:rsid w:val="007647F0"/>
    <w:rsid w:val="00764B1D"/>
    <w:rsid w:val="00764E79"/>
    <w:rsid w:val="0076505E"/>
    <w:rsid w:val="0076536F"/>
    <w:rsid w:val="0076577F"/>
    <w:rsid w:val="00765DA1"/>
    <w:rsid w:val="00766332"/>
    <w:rsid w:val="00766435"/>
    <w:rsid w:val="00766656"/>
    <w:rsid w:val="007668FE"/>
    <w:rsid w:val="00766E7C"/>
    <w:rsid w:val="0076737A"/>
    <w:rsid w:val="00767419"/>
    <w:rsid w:val="00767667"/>
    <w:rsid w:val="00767D54"/>
    <w:rsid w:val="00767E9F"/>
    <w:rsid w:val="00770205"/>
    <w:rsid w:val="00770215"/>
    <w:rsid w:val="00770374"/>
    <w:rsid w:val="007703DD"/>
    <w:rsid w:val="0077056F"/>
    <w:rsid w:val="0077060D"/>
    <w:rsid w:val="007712AE"/>
    <w:rsid w:val="0077137C"/>
    <w:rsid w:val="00771398"/>
    <w:rsid w:val="0077169A"/>
    <w:rsid w:val="00771D28"/>
    <w:rsid w:val="00771D9A"/>
    <w:rsid w:val="00771E51"/>
    <w:rsid w:val="00771EFB"/>
    <w:rsid w:val="00771F45"/>
    <w:rsid w:val="00771FF1"/>
    <w:rsid w:val="00772104"/>
    <w:rsid w:val="007721C9"/>
    <w:rsid w:val="00772406"/>
    <w:rsid w:val="00772BF5"/>
    <w:rsid w:val="00772D21"/>
    <w:rsid w:val="00772D94"/>
    <w:rsid w:val="0077307A"/>
    <w:rsid w:val="007731F0"/>
    <w:rsid w:val="00773218"/>
    <w:rsid w:val="007732DB"/>
    <w:rsid w:val="00773C4E"/>
    <w:rsid w:val="00773E46"/>
    <w:rsid w:val="00773F4E"/>
    <w:rsid w:val="00774076"/>
    <w:rsid w:val="00774386"/>
    <w:rsid w:val="007747A8"/>
    <w:rsid w:val="00774957"/>
    <w:rsid w:val="00774996"/>
    <w:rsid w:val="00774BB8"/>
    <w:rsid w:val="00774DF6"/>
    <w:rsid w:val="00774F85"/>
    <w:rsid w:val="0077513D"/>
    <w:rsid w:val="0077586E"/>
    <w:rsid w:val="00775BCD"/>
    <w:rsid w:val="00775D05"/>
    <w:rsid w:val="00775D20"/>
    <w:rsid w:val="00775E65"/>
    <w:rsid w:val="00775ED3"/>
    <w:rsid w:val="00776868"/>
    <w:rsid w:val="00776A38"/>
    <w:rsid w:val="00776B1A"/>
    <w:rsid w:val="00776C65"/>
    <w:rsid w:val="007771EC"/>
    <w:rsid w:val="007774B1"/>
    <w:rsid w:val="00777855"/>
    <w:rsid w:val="00777D20"/>
    <w:rsid w:val="00777F84"/>
    <w:rsid w:val="0078036B"/>
    <w:rsid w:val="00780B72"/>
    <w:rsid w:val="00780C31"/>
    <w:rsid w:val="00780C40"/>
    <w:rsid w:val="00780F28"/>
    <w:rsid w:val="00781188"/>
    <w:rsid w:val="00781A49"/>
    <w:rsid w:val="00782334"/>
    <w:rsid w:val="007827E7"/>
    <w:rsid w:val="0078283A"/>
    <w:rsid w:val="0078300B"/>
    <w:rsid w:val="00783A4D"/>
    <w:rsid w:val="00783B42"/>
    <w:rsid w:val="00783D3D"/>
    <w:rsid w:val="007846D5"/>
    <w:rsid w:val="00784D11"/>
    <w:rsid w:val="00784D35"/>
    <w:rsid w:val="00784E37"/>
    <w:rsid w:val="00784F94"/>
    <w:rsid w:val="007850D4"/>
    <w:rsid w:val="0078547D"/>
    <w:rsid w:val="00785576"/>
    <w:rsid w:val="007856CE"/>
    <w:rsid w:val="00785B20"/>
    <w:rsid w:val="00785F60"/>
    <w:rsid w:val="007864EE"/>
    <w:rsid w:val="00787067"/>
    <w:rsid w:val="0078752A"/>
    <w:rsid w:val="00787B79"/>
    <w:rsid w:val="00787C1E"/>
    <w:rsid w:val="00787EF9"/>
    <w:rsid w:val="0079006C"/>
    <w:rsid w:val="00790533"/>
    <w:rsid w:val="00790839"/>
    <w:rsid w:val="00790F52"/>
    <w:rsid w:val="0079139A"/>
    <w:rsid w:val="007914B6"/>
    <w:rsid w:val="007915EE"/>
    <w:rsid w:val="00791B66"/>
    <w:rsid w:val="00791DDB"/>
    <w:rsid w:val="0079205E"/>
    <w:rsid w:val="007922CF"/>
    <w:rsid w:val="00792550"/>
    <w:rsid w:val="0079256F"/>
    <w:rsid w:val="00792BB7"/>
    <w:rsid w:val="007932F0"/>
    <w:rsid w:val="00793A25"/>
    <w:rsid w:val="00793BA4"/>
    <w:rsid w:val="00793DAA"/>
    <w:rsid w:val="007941B7"/>
    <w:rsid w:val="0079465A"/>
    <w:rsid w:val="00795C62"/>
    <w:rsid w:val="00795CF5"/>
    <w:rsid w:val="00795D95"/>
    <w:rsid w:val="00796772"/>
    <w:rsid w:val="00796C2B"/>
    <w:rsid w:val="007972A3"/>
    <w:rsid w:val="00797468"/>
    <w:rsid w:val="007974C0"/>
    <w:rsid w:val="00797948"/>
    <w:rsid w:val="00797B15"/>
    <w:rsid w:val="00797C5B"/>
    <w:rsid w:val="007A03E2"/>
    <w:rsid w:val="007A0CCE"/>
    <w:rsid w:val="007A0DE2"/>
    <w:rsid w:val="007A0E0F"/>
    <w:rsid w:val="007A1045"/>
    <w:rsid w:val="007A1831"/>
    <w:rsid w:val="007A1EEB"/>
    <w:rsid w:val="007A277A"/>
    <w:rsid w:val="007A2A93"/>
    <w:rsid w:val="007A2B21"/>
    <w:rsid w:val="007A315B"/>
    <w:rsid w:val="007A360B"/>
    <w:rsid w:val="007A3625"/>
    <w:rsid w:val="007A3A23"/>
    <w:rsid w:val="007A3A71"/>
    <w:rsid w:val="007A3E34"/>
    <w:rsid w:val="007A4359"/>
    <w:rsid w:val="007A44B2"/>
    <w:rsid w:val="007A44B8"/>
    <w:rsid w:val="007A4577"/>
    <w:rsid w:val="007A46F3"/>
    <w:rsid w:val="007A53B6"/>
    <w:rsid w:val="007A5A23"/>
    <w:rsid w:val="007A5DD6"/>
    <w:rsid w:val="007A5FCD"/>
    <w:rsid w:val="007A63F3"/>
    <w:rsid w:val="007A647D"/>
    <w:rsid w:val="007A66A2"/>
    <w:rsid w:val="007A6913"/>
    <w:rsid w:val="007A6956"/>
    <w:rsid w:val="007A6976"/>
    <w:rsid w:val="007A6AAE"/>
    <w:rsid w:val="007A6DB9"/>
    <w:rsid w:val="007A73E3"/>
    <w:rsid w:val="007A75A9"/>
    <w:rsid w:val="007A7617"/>
    <w:rsid w:val="007A7697"/>
    <w:rsid w:val="007A7721"/>
    <w:rsid w:val="007A7A7C"/>
    <w:rsid w:val="007A7E40"/>
    <w:rsid w:val="007B0A0D"/>
    <w:rsid w:val="007B0C7C"/>
    <w:rsid w:val="007B119C"/>
    <w:rsid w:val="007B12FF"/>
    <w:rsid w:val="007B13A0"/>
    <w:rsid w:val="007B1588"/>
    <w:rsid w:val="007B192C"/>
    <w:rsid w:val="007B1C7C"/>
    <w:rsid w:val="007B1CE8"/>
    <w:rsid w:val="007B1E8D"/>
    <w:rsid w:val="007B2138"/>
    <w:rsid w:val="007B258C"/>
    <w:rsid w:val="007B28D5"/>
    <w:rsid w:val="007B2B3E"/>
    <w:rsid w:val="007B32E7"/>
    <w:rsid w:val="007B3AB4"/>
    <w:rsid w:val="007B3E76"/>
    <w:rsid w:val="007B3EBA"/>
    <w:rsid w:val="007B4249"/>
    <w:rsid w:val="007B44E9"/>
    <w:rsid w:val="007B4969"/>
    <w:rsid w:val="007B4A48"/>
    <w:rsid w:val="007B4BC0"/>
    <w:rsid w:val="007B4CD8"/>
    <w:rsid w:val="007B4FA0"/>
    <w:rsid w:val="007B52FC"/>
    <w:rsid w:val="007B5494"/>
    <w:rsid w:val="007B54BB"/>
    <w:rsid w:val="007B54FA"/>
    <w:rsid w:val="007B5640"/>
    <w:rsid w:val="007B60D1"/>
    <w:rsid w:val="007B6613"/>
    <w:rsid w:val="007B6889"/>
    <w:rsid w:val="007B69F0"/>
    <w:rsid w:val="007B69F3"/>
    <w:rsid w:val="007B6AAC"/>
    <w:rsid w:val="007B6EF7"/>
    <w:rsid w:val="007B71BD"/>
    <w:rsid w:val="007B71E1"/>
    <w:rsid w:val="007B7458"/>
    <w:rsid w:val="007B76E4"/>
    <w:rsid w:val="007B7DAB"/>
    <w:rsid w:val="007B7EAF"/>
    <w:rsid w:val="007C01B2"/>
    <w:rsid w:val="007C0268"/>
    <w:rsid w:val="007C061C"/>
    <w:rsid w:val="007C10A1"/>
    <w:rsid w:val="007C156A"/>
    <w:rsid w:val="007C1629"/>
    <w:rsid w:val="007C177A"/>
    <w:rsid w:val="007C182E"/>
    <w:rsid w:val="007C2411"/>
    <w:rsid w:val="007C264F"/>
    <w:rsid w:val="007C2823"/>
    <w:rsid w:val="007C28FE"/>
    <w:rsid w:val="007C2A58"/>
    <w:rsid w:val="007C2C10"/>
    <w:rsid w:val="007C2D76"/>
    <w:rsid w:val="007C3486"/>
    <w:rsid w:val="007C38DC"/>
    <w:rsid w:val="007C3AB7"/>
    <w:rsid w:val="007C3EE7"/>
    <w:rsid w:val="007C3F78"/>
    <w:rsid w:val="007C4026"/>
    <w:rsid w:val="007C404E"/>
    <w:rsid w:val="007C4302"/>
    <w:rsid w:val="007C4D5C"/>
    <w:rsid w:val="007C57BB"/>
    <w:rsid w:val="007C5C61"/>
    <w:rsid w:val="007C5D2C"/>
    <w:rsid w:val="007C6017"/>
    <w:rsid w:val="007C689D"/>
    <w:rsid w:val="007C6B5D"/>
    <w:rsid w:val="007C7507"/>
    <w:rsid w:val="007C7D51"/>
    <w:rsid w:val="007C7D86"/>
    <w:rsid w:val="007C7F19"/>
    <w:rsid w:val="007D0883"/>
    <w:rsid w:val="007D0B66"/>
    <w:rsid w:val="007D0CFD"/>
    <w:rsid w:val="007D0E2A"/>
    <w:rsid w:val="007D0E88"/>
    <w:rsid w:val="007D236E"/>
    <w:rsid w:val="007D280F"/>
    <w:rsid w:val="007D29ED"/>
    <w:rsid w:val="007D2F39"/>
    <w:rsid w:val="007D35FF"/>
    <w:rsid w:val="007D3DAA"/>
    <w:rsid w:val="007D3FAA"/>
    <w:rsid w:val="007D428B"/>
    <w:rsid w:val="007D4557"/>
    <w:rsid w:val="007D469F"/>
    <w:rsid w:val="007D4BE9"/>
    <w:rsid w:val="007D5A5C"/>
    <w:rsid w:val="007D629A"/>
    <w:rsid w:val="007D645D"/>
    <w:rsid w:val="007D659A"/>
    <w:rsid w:val="007D69C3"/>
    <w:rsid w:val="007D6A96"/>
    <w:rsid w:val="007D6D3D"/>
    <w:rsid w:val="007D7133"/>
    <w:rsid w:val="007D7D50"/>
    <w:rsid w:val="007D7EF7"/>
    <w:rsid w:val="007E008F"/>
    <w:rsid w:val="007E043A"/>
    <w:rsid w:val="007E049E"/>
    <w:rsid w:val="007E056E"/>
    <w:rsid w:val="007E06FE"/>
    <w:rsid w:val="007E078F"/>
    <w:rsid w:val="007E0B38"/>
    <w:rsid w:val="007E0E1B"/>
    <w:rsid w:val="007E0E94"/>
    <w:rsid w:val="007E0FB6"/>
    <w:rsid w:val="007E1014"/>
    <w:rsid w:val="007E1451"/>
    <w:rsid w:val="007E1891"/>
    <w:rsid w:val="007E1C99"/>
    <w:rsid w:val="007E2986"/>
    <w:rsid w:val="007E2B52"/>
    <w:rsid w:val="007E2FCB"/>
    <w:rsid w:val="007E3141"/>
    <w:rsid w:val="007E36DB"/>
    <w:rsid w:val="007E3E33"/>
    <w:rsid w:val="007E42CC"/>
    <w:rsid w:val="007E43BC"/>
    <w:rsid w:val="007E4C83"/>
    <w:rsid w:val="007E5467"/>
    <w:rsid w:val="007E5578"/>
    <w:rsid w:val="007E5A52"/>
    <w:rsid w:val="007E5AE3"/>
    <w:rsid w:val="007E62B3"/>
    <w:rsid w:val="007E6321"/>
    <w:rsid w:val="007E6822"/>
    <w:rsid w:val="007E6B55"/>
    <w:rsid w:val="007E6EEB"/>
    <w:rsid w:val="007E7169"/>
    <w:rsid w:val="007E731E"/>
    <w:rsid w:val="007E7774"/>
    <w:rsid w:val="007E7AE3"/>
    <w:rsid w:val="007E7E84"/>
    <w:rsid w:val="007F0199"/>
    <w:rsid w:val="007F088A"/>
    <w:rsid w:val="007F0923"/>
    <w:rsid w:val="007F1027"/>
    <w:rsid w:val="007F105E"/>
    <w:rsid w:val="007F10A7"/>
    <w:rsid w:val="007F1468"/>
    <w:rsid w:val="007F2995"/>
    <w:rsid w:val="007F3125"/>
    <w:rsid w:val="007F3747"/>
    <w:rsid w:val="007F402A"/>
    <w:rsid w:val="007F414A"/>
    <w:rsid w:val="007F44DE"/>
    <w:rsid w:val="007F4720"/>
    <w:rsid w:val="007F48AF"/>
    <w:rsid w:val="007F4917"/>
    <w:rsid w:val="007F49F4"/>
    <w:rsid w:val="007F536D"/>
    <w:rsid w:val="007F5420"/>
    <w:rsid w:val="007F5635"/>
    <w:rsid w:val="007F5769"/>
    <w:rsid w:val="007F57FA"/>
    <w:rsid w:val="007F58B2"/>
    <w:rsid w:val="007F5BF4"/>
    <w:rsid w:val="007F5FAC"/>
    <w:rsid w:val="007F6069"/>
    <w:rsid w:val="007F64B0"/>
    <w:rsid w:val="007F6B05"/>
    <w:rsid w:val="007F7022"/>
    <w:rsid w:val="007F71A2"/>
    <w:rsid w:val="007F71EF"/>
    <w:rsid w:val="00800149"/>
    <w:rsid w:val="008005D2"/>
    <w:rsid w:val="008005FA"/>
    <w:rsid w:val="00800FE4"/>
    <w:rsid w:val="00801C62"/>
    <w:rsid w:val="00802504"/>
    <w:rsid w:val="0080255C"/>
    <w:rsid w:val="008029E8"/>
    <w:rsid w:val="00803273"/>
    <w:rsid w:val="0080347F"/>
    <w:rsid w:val="00803649"/>
    <w:rsid w:val="00803780"/>
    <w:rsid w:val="00803BAE"/>
    <w:rsid w:val="00803CEE"/>
    <w:rsid w:val="00804317"/>
    <w:rsid w:val="0080436B"/>
    <w:rsid w:val="008049AE"/>
    <w:rsid w:val="008049B0"/>
    <w:rsid w:val="00804CC3"/>
    <w:rsid w:val="00804E69"/>
    <w:rsid w:val="00804F4C"/>
    <w:rsid w:val="00805025"/>
    <w:rsid w:val="0080536D"/>
    <w:rsid w:val="008054DB"/>
    <w:rsid w:val="008057AB"/>
    <w:rsid w:val="00805FD3"/>
    <w:rsid w:val="00805FF0"/>
    <w:rsid w:val="00806B20"/>
    <w:rsid w:val="00806B8D"/>
    <w:rsid w:val="00807A06"/>
    <w:rsid w:val="00807A3C"/>
    <w:rsid w:val="00807AFA"/>
    <w:rsid w:val="00807CAC"/>
    <w:rsid w:val="00810411"/>
    <w:rsid w:val="00810B17"/>
    <w:rsid w:val="00811DDD"/>
    <w:rsid w:val="008123F4"/>
    <w:rsid w:val="008128CC"/>
    <w:rsid w:val="00812DF7"/>
    <w:rsid w:val="00813057"/>
    <w:rsid w:val="00813085"/>
    <w:rsid w:val="008130B6"/>
    <w:rsid w:val="0081346B"/>
    <w:rsid w:val="00813502"/>
    <w:rsid w:val="008136D7"/>
    <w:rsid w:val="008136DD"/>
    <w:rsid w:val="0081372F"/>
    <w:rsid w:val="00813E1F"/>
    <w:rsid w:val="0081450F"/>
    <w:rsid w:val="00814567"/>
    <w:rsid w:val="008147B0"/>
    <w:rsid w:val="008152B4"/>
    <w:rsid w:val="00815603"/>
    <w:rsid w:val="008157D1"/>
    <w:rsid w:val="008158A3"/>
    <w:rsid w:val="00815B85"/>
    <w:rsid w:val="00816093"/>
    <w:rsid w:val="008165B7"/>
    <w:rsid w:val="008167E9"/>
    <w:rsid w:val="00816F64"/>
    <w:rsid w:val="008174CE"/>
    <w:rsid w:val="00817B86"/>
    <w:rsid w:val="00817C0B"/>
    <w:rsid w:val="00817CB0"/>
    <w:rsid w:val="00817D01"/>
    <w:rsid w:val="00817E4A"/>
    <w:rsid w:val="0082062B"/>
    <w:rsid w:val="008214F6"/>
    <w:rsid w:val="00821632"/>
    <w:rsid w:val="0082179E"/>
    <w:rsid w:val="00821BFD"/>
    <w:rsid w:val="00821CD4"/>
    <w:rsid w:val="00821D14"/>
    <w:rsid w:val="00822188"/>
    <w:rsid w:val="008222A3"/>
    <w:rsid w:val="0082234A"/>
    <w:rsid w:val="0082262E"/>
    <w:rsid w:val="00822750"/>
    <w:rsid w:val="008227C2"/>
    <w:rsid w:val="0082290E"/>
    <w:rsid w:val="00822C1E"/>
    <w:rsid w:val="008230B1"/>
    <w:rsid w:val="008231E6"/>
    <w:rsid w:val="00823B05"/>
    <w:rsid w:val="00823BD2"/>
    <w:rsid w:val="00824062"/>
    <w:rsid w:val="008240C0"/>
    <w:rsid w:val="008240F5"/>
    <w:rsid w:val="0082437C"/>
    <w:rsid w:val="00824B6F"/>
    <w:rsid w:val="00824C08"/>
    <w:rsid w:val="008250D4"/>
    <w:rsid w:val="008253CC"/>
    <w:rsid w:val="00825615"/>
    <w:rsid w:val="00825982"/>
    <w:rsid w:val="00825B9A"/>
    <w:rsid w:val="00826342"/>
    <w:rsid w:val="00826D5A"/>
    <w:rsid w:val="00826E2A"/>
    <w:rsid w:val="0082720A"/>
    <w:rsid w:val="0082751F"/>
    <w:rsid w:val="00827670"/>
    <w:rsid w:val="00827875"/>
    <w:rsid w:val="0082788B"/>
    <w:rsid w:val="008278BD"/>
    <w:rsid w:val="00827948"/>
    <w:rsid w:val="00827B09"/>
    <w:rsid w:val="00830130"/>
    <w:rsid w:val="00830176"/>
    <w:rsid w:val="00830CC0"/>
    <w:rsid w:val="00830F2A"/>
    <w:rsid w:val="008310ED"/>
    <w:rsid w:val="008311A5"/>
    <w:rsid w:val="00831234"/>
    <w:rsid w:val="008320DA"/>
    <w:rsid w:val="00832437"/>
    <w:rsid w:val="00832C3D"/>
    <w:rsid w:val="00832CB8"/>
    <w:rsid w:val="008334A6"/>
    <w:rsid w:val="008340D8"/>
    <w:rsid w:val="0083415B"/>
    <w:rsid w:val="0083427D"/>
    <w:rsid w:val="008342F4"/>
    <w:rsid w:val="00834C82"/>
    <w:rsid w:val="00834D05"/>
    <w:rsid w:val="00834DD6"/>
    <w:rsid w:val="0083546E"/>
    <w:rsid w:val="00835590"/>
    <w:rsid w:val="00835AA6"/>
    <w:rsid w:val="00835C4B"/>
    <w:rsid w:val="00835C97"/>
    <w:rsid w:val="00835EB5"/>
    <w:rsid w:val="008367FD"/>
    <w:rsid w:val="00836A67"/>
    <w:rsid w:val="00836EFD"/>
    <w:rsid w:val="00836F12"/>
    <w:rsid w:val="008371C5"/>
    <w:rsid w:val="008372EB"/>
    <w:rsid w:val="008376B1"/>
    <w:rsid w:val="00837DF2"/>
    <w:rsid w:val="00837E3D"/>
    <w:rsid w:val="00837E7E"/>
    <w:rsid w:val="00837F9A"/>
    <w:rsid w:val="00837FA5"/>
    <w:rsid w:val="00840412"/>
    <w:rsid w:val="008406B5"/>
    <w:rsid w:val="00840EF6"/>
    <w:rsid w:val="00841061"/>
    <w:rsid w:val="0084109A"/>
    <w:rsid w:val="008411E0"/>
    <w:rsid w:val="008416C5"/>
    <w:rsid w:val="008417EE"/>
    <w:rsid w:val="00841DA8"/>
    <w:rsid w:val="0084212F"/>
    <w:rsid w:val="00842658"/>
    <w:rsid w:val="00842821"/>
    <w:rsid w:val="00842D9F"/>
    <w:rsid w:val="00842F2F"/>
    <w:rsid w:val="00842F67"/>
    <w:rsid w:val="00843247"/>
    <w:rsid w:val="008432EC"/>
    <w:rsid w:val="008433E0"/>
    <w:rsid w:val="00843766"/>
    <w:rsid w:val="008439D0"/>
    <w:rsid w:val="00843BF8"/>
    <w:rsid w:val="00843E27"/>
    <w:rsid w:val="008445DB"/>
    <w:rsid w:val="00844819"/>
    <w:rsid w:val="00844879"/>
    <w:rsid w:val="008449C0"/>
    <w:rsid w:val="00844BD7"/>
    <w:rsid w:val="00844D47"/>
    <w:rsid w:val="00845186"/>
    <w:rsid w:val="00845712"/>
    <w:rsid w:val="0084584A"/>
    <w:rsid w:val="00845AAC"/>
    <w:rsid w:val="00845CA1"/>
    <w:rsid w:val="00845FCC"/>
    <w:rsid w:val="0084615C"/>
    <w:rsid w:val="008461A8"/>
    <w:rsid w:val="008461DC"/>
    <w:rsid w:val="008465E3"/>
    <w:rsid w:val="00846E9A"/>
    <w:rsid w:val="00846FC6"/>
    <w:rsid w:val="00847275"/>
    <w:rsid w:val="008475C0"/>
    <w:rsid w:val="00847CCE"/>
    <w:rsid w:val="00847F0D"/>
    <w:rsid w:val="0085051E"/>
    <w:rsid w:val="0085087E"/>
    <w:rsid w:val="00850BEE"/>
    <w:rsid w:val="00851049"/>
    <w:rsid w:val="00851427"/>
    <w:rsid w:val="00852CEF"/>
    <w:rsid w:val="00852E10"/>
    <w:rsid w:val="00853032"/>
    <w:rsid w:val="00853123"/>
    <w:rsid w:val="008533E9"/>
    <w:rsid w:val="00853883"/>
    <w:rsid w:val="00854152"/>
    <w:rsid w:val="008546C0"/>
    <w:rsid w:val="00854A78"/>
    <w:rsid w:val="00854B50"/>
    <w:rsid w:val="00854C47"/>
    <w:rsid w:val="00855292"/>
    <w:rsid w:val="0085584E"/>
    <w:rsid w:val="00855883"/>
    <w:rsid w:val="0085611C"/>
    <w:rsid w:val="008563F5"/>
    <w:rsid w:val="00856426"/>
    <w:rsid w:val="0085685C"/>
    <w:rsid w:val="00856D53"/>
    <w:rsid w:val="00857347"/>
    <w:rsid w:val="00857389"/>
    <w:rsid w:val="008574FB"/>
    <w:rsid w:val="008575AC"/>
    <w:rsid w:val="00857B0E"/>
    <w:rsid w:val="00857C3F"/>
    <w:rsid w:val="00860037"/>
    <w:rsid w:val="008601E5"/>
    <w:rsid w:val="0086043A"/>
    <w:rsid w:val="008604E0"/>
    <w:rsid w:val="0086073F"/>
    <w:rsid w:val="00860782"/>
    <w:rsid w:val="00860862"/>
    <w:rsid w:val="00860CB7"/>
    <w:rsid w:val="0086133C"/>
    <w:rsid w:val="0086141D"/>
    <w:rsid w:val="00861FFF"/>
    <w:rsid w:val="00862A0F"/>
    <w:rsid w:val="00862BFA"/>
    <w:rsid w:val="00862F29"/>
    <w:rsid w:val="00864446"/>
    <w:rsid w:val="008647D4"/>
    <w:rsid w:val="00864BDF"/>
    <w:rsid w:val="008650CC"/>
    <w:rsid w:val="008652CE"/>
    <w:rsid w:val="00865682"/>
    <w:rsid w:val="00865BA8"/>
    <w:rsid w:val="00866464"/>
    <w:rsid w:val="00866AE7"/>
    <w:rsid w:val="00866B81"/>
    <w:rsid w:val="008671F2"/>
    <w:rsid w:val="00867221"/>
    <w:rsid w:val="0086737E"/>
    <w:rsid w:val="008679A0"/>
    <w:rsid w:val="00867F10"/>
    <w:rsid w:val="0087039A"/>
    <w:rsid w:val="008705E8"/>
    <w:rsid w:val="0087061D"/>
    <w:rsid w:val="00870BC4"/>
    <w:rsid w:val="00870C10"/>
    <w:rsid w:val="008710F2"/>
    <w:rsid w:val="0087118F"/>
    <w:rsid w:val="0087127F"/>
    <w:rsid w:val="008712BA"/>
    <w:rsid w:val="00871695"/>
    <w:rsid w:val="008717FC"/>
    <w:rsid w:val="00871C19"/>
    <w:rsid w:val="00872129"/>
    <w:rsid w:val="0087272D"/>
    <w:rsid w:val="00872FAE"/>
    <w:rsid w:val="008734AE"/>
    <w:rsid w:val="0087351D"/>
    <w:rsid w:val="0087354D"/>
    <w:rsid w:val="00873DB4"/>
    <w:rsid w:val="00873E26"/>
    <w:rsid w:val="00873F64"/>
    <w:rsid w:val="008740B2"/>
    <w:rsid w:val="008742B0"/>
    <w:rsid w:val="00874519"/>
    <w:rsid w:val="0087482A"/>
    <w:rsid w:val="00874951"/>
    <w:rsid w:val="00874EFF"/>
    <w:rsid w:val="0087518D"/>
    <w:rsid w:val="008754C4"/>
    <w:rsid w:val="00875B34"/>
    <w:rsid w:val="00875C49"/>
    <w:rsid w:val="0087627B"/>
    <w:rsid w:val="008766B3"/>
    <w:rsid w:val="00876B2D"/>
    <w:rsid w:val="00877556"/>
    <w:rsid w:val="0087774B"/>
    <w:rsid w:val="00877771"/>
    <w:rsid w:val="0087780F"/>
    <w:rsid w:val="00877DCE"/>
    <w:rsid w:val="00877F53"/>
    <w:rsid w:val="008800A0"/>
    <w:rsid w:val="008807B8"/>
    <w:rsid w:val="00880808"/>
    <w:rsid w:val="00880825"/>
    <w:rsid w:val="00880908"/>
    <w:rsid w:val="008809E8"/>
    <w:rsid w:val="00880A5B"/>
    <w:rsid w:val="00880DD9"/>
    <w:rsid w:val="00880DF0"/>
    <w:rsid w:val="00881048"/>
    <w:rsid w:val="00881072"/>
    <w:rsid w:val="008814D8"/>
    <w:rsid w:val="00881660"/>
    <w:rsid w:val="00881C4D"/>
    <w:rsid w:val="00881C5E"/>
    <w:rsid w:val="00882231"/>
    <w:rsid w:val="0088257B"/>
    <w:rsid w:val="0088293D"/>
    <w:rsid w:val="00882E88"/>
    <w:rsid w:val="0088306B"/>
    <w:rsid w:val="00883187"/>
    <w:rsid w:val="00883250"/>
    <w:rsid w:val="0088339D"/>
    <w:rsid w:val="0088343C"/>
    <w:rsid w:val="00883546"/>
    <w:rsid w:val="00883E06"/>
    <w:rsid w:val="00884475"/>
    <w:rsid w:val="0088458F"/>
    <w:rsid w:val="008845E3"/>
    <w:rsid w:val="0088461B"/>
    <w:rsid w:val="00884C9D"/>
    <w:rsid w:val="00885140"/>
    <w:rsid w:val="00885384"/>
    <w:rsid w:val="008853F0"/>
    <w:rsid w:val="0088548C"/>
    <w:rsid w:val="00885858"/>
    <w:rsid w:val="00885E7F"/>
    <w:rsid w:val="00885E9E"/>
    <w:rsid w:val="00886029"/>
    <w:rsid w:val="00886949"/>
    <w:rsid w:val="00887194"/>
    <w:rsid w:val="008872F0"/>
    <w:rsid w:val="008877E6"/>
    <w:rsid w:val="008878EB"/>
    <w:rsid w:val="00887BC0"/>
    <w:rsid w:val="00887D55"/>
    <w:rsid w:val="00887E93"/>
    <w:rsid w:val="0089011A"/>
    <w:rsid w:val="0089039A"/>
    <w:rsid w:val="00890BF3"/>
    <w:rsid w:val="00890E0A"/>
    <w:rsid w:val="0089106E"/>
    <w:rsid w:val="008910CF"/>
    <w:rsid w:val="008910FE"/>
    <w:rsid w:val="008911D2"/>
    <w:rsid w:val="008916AD"/>
    <w:rsid w:val="008916DE"/>
    <w:rsid w:val="00891ADC"/>
    <w:rsid w:val="00891D55"/>
    <w:rsid w:val="008922CA"/>
    <w:rsid w:val="0089245D"/>
    <w:rsid w:val="0089263C"/>
    <w:rsid w:val="00892D43"/>
    <w:rsid w:val="0089314D"/>
    <w:rsid w:val="00893279"/>
    <w:rsid w:val="00893446"/>
    <w:rsid w:val="0089354F"/>
    <w:rsid w:val="0089370E"/>
    <w:rsid w:val="00893797"/>
    <w:rsid w:val="00893978"/>
    <w:rsid w:val="00894167"/>
    <w:rsid w:val="00894513"/>
    <w:rsid w:val="008945E5"/>
    <w:rsid w:val="00894842"/>
    <w:rsid w:val="0089507F"/>
    <w:rsid w:val="00895231"/>
    <w:rsid w:val="00895B7B"/>
    <w:rsid w:val="00895CF4"/>
    <w:rsid w:val="00895D74"/>
    <w:rsid w:val="008960B5"/>
    <w:rsid w:val="008964C9"/>
    <w:rsid w:val="0089662E"/>
    <w:rsid w:val="0089685D"/>
    <w:rsid w:val="00896B34"/>
    <w:rsid w:val="00896DDA"/>
    <w:rsid w:val="00896FF8"/>
    <w:rsid w:val="00897181"/>
    <w:rsid w:val="008979BE"/>
    <w:rsid w:val="00897AA2"/>
    <w:rsid w:val="008A0182"/>
    <w:rsid w:val="008A0194"/>
    <w:rsid w:val="008A04BF"/>
    <w:rsid w:val="008A0832"/>
    <w:rsid w:val="008A0AE1"/>
    <w:rsid w:val="008A0C0A"/>
    <w:rsid w:val="008A0CC4"/>
    <w:rsid w:val="008A0DF8"/>
    <w:rsid w:val="008A0E41"/>
    <w:rsid w:val="008A0F0E"/>
    <w:rsid w:val="008A10C6"/>
    <w:rsid w:val="008A16A4"/>
    <w:rsid w:val="008A17B9"/>
    <w:rsid w:val="008A1E91"/>
    <w:rsid w:val="008A2494"/>
    <w:rsid w:val="008A27BF"/>
    <w:rsid w:val="008A289C"/>
    <w:rsid w:val="008A28D7"/>
    <w:rsid w:val="008A2D8E"/>
    <w:rsid w:val="008A3245"/>
    <w:rsid w:val="008A33B9"/>
    <w:rsid w:val="008A3575"/>
    <w:rsid w:val="008A35F7"/>
    <w:rsid w:val="008A37BD"/>
    <w:rsid w:val="008A37CF"/>
    <w:rsid w:val="008A3E0D"/>
    <w:rsid w:val="008A3EC9"/>
    <w:rsid w:val="008A4065"/>
    <w:rsid w:val="008A4322"/>
    <w:rsid w:val="008A4D09"/>
    <w:rsid w:val="008A4F33"/>
    <w:rsid w:val="008A51E9"/>
    <w:rsid w:val="008A5310"/>
    <w:rsid w:val="008A5344"/>
    <w:rsid w:val="008A5885"/>
    <w:rsid w:val="008A5BEE"/>
    <w:rsid w:val="008A5C0C"/>
    <w:rsid w:val="008A635D"/>
    <w:rsid w:val="008A6A01"/>
    <w:rsid w:val="008A6BC2"/>
    <w:rsid w:val="008A6EEE"/>
    <w:rsid w:val="008A6F69"/>
    <w:rsid w:val="008A7736"/>
    <w:rsid w:val="008A7AA7"/>
    <w:rsid w:val="008B010C"/>
    <w:rsid w:val="008B0A24"/>
    <w:rsid w:val="008B130A"/>
    <w:rsid w:val="008B136A"/>
    <w:rsid w:val="008B165E"/>
    <w:rsid w:val="008B1EAD"/>
    <w:rsid w:val="008B1FC6"/>
    <w:rsid w:val="008B21B8"/>
    <w:rsid w:val="008B2567"/>
    <w:rsid w:val="008B2869"/>
    <w:rsid w:val="008B2A50"/>
    <w:rsid w:val="008B33F1"/>
    <w:rsid w:val="008B3651"/>
    <w:rsid w:val="008B3AE0"/>
    <w:rsid w:val="008B3CAF"/>
    <w:rsid w:val="008B44D1"/>
    <w:rsid w:val="008B4972"/>
    <w:rsid w:val="008B4B8E"/>
    <w:rsid w:val="008B53E2"/>
    <w:rsid w:val="008B560E"/>
    <w:rsid w:val="008B566F"/>
    <w:rsid w:val="008B569E"/>
    <w:rsid w:val="008B5706"/>
    <w:rsid w:val="008B5AB4"/>
    <w:rsid w:val="008B6459"/>
    <w:rsid w:val="008B693D"/>
    <w:rsid w:val="008B6F83"/>
    <w:rsid w:val="008B736B"/>
    <w:rsid w:val="008B752D"/>
    <w:rsid w:val="008B7FD4"/>
    <w:rsid w:val="008C0033"/>
    <w:rsid w:val="008C09D8"/>
    <w:rsid w:val="008C0B1C"/>
    <w:rsid w:val="008C0C47"/>
    <w:rsid w:val="008C0D06"/>
    <w:rsid w:val="008C1D78"/>
    <w:rsid w:val="008C1EF8"/>
    <w:rsid w:val="008C1F24"/>
    <w:rsid w:val="008C2386"/>
    <w:rsid w:val="008C24A4"/>
    <w:rsid w:val="008C294A"/>
    <w:rsid w:val="008C3168"/>
    <w:rsid w:val="008C3631"/>
    <w:rsid w:val="008C387F"/>
    <w:rsid w:val="008C3C39"/>
    <w:rsid w:val="008C3F35"/>
    <w:rsid w:val="008C4290"/>
    <w:rsid w:val="008C4410"/>
    <w:rsid w:val="008C454C"/>
    <w:rsid w:val="008C4682"/>
    <w:rsid w:val="008C4C9D"/>
    <w:rsid w:val="008C51D0"/>
    <w:rsid w:val="008C543E"/>
    <w:rsid w:val="008C5821"/>
    <w:rsid w:val="008C5D91"/>
    <w:rsid w:val="008C65A1"/>
    <w:rsid w:val="008C660C"/>
    <w:rsid w:val="008C662E"/>
    <w:rsid w:val="008C66F4"/>
    <w:rsid w:val="008C68F1"/>
    <w:rsid w:val="008C6B5E"/>
    <w:rsid w:val="008C6BB5"/>
    <w:rsid w:val="008C6FBD"/>
    <w:rsid w:val="008C72AF"/>
    <w:rsid w:val="008C7414"/>
    <w:rsid w:val="008C741F"/>
    <w:rsid w:val="008C747B"/>
    <w:rsid w:val="008C749F"/>
    <w:rsid w:val="008C75FE"/>
    <w:rsid w:val="008C7BAF"/>
    <w:rsid w:val="008D0171"/>
    <w:rsid w:val="008D0291"/>
    <w:rsid w:val="008D02F7"/>
    <w:rsid w:val="008D090E"/>
    <w:rsid w:val="008D09CA"/>
    <w:rsid w:val="008D0F36"/>
    <w:rsid w:val="008D1A2F"/>
    <w:rsid w:val="008D2770"/>
    <w:rsid w:val="008D27A1"/>
    <w:rsid w:val="008D2A1A"/>
    <w:rsid w:val="008D2C00"/>
    <w:rsid w:val="008D2C45"/>
    <w:rsid w:val="008D2CE5"/>
    <w:rsid w:val="008D2D31"/>
    <w:rsid w:val="008D2F1D"/>
    <w:rsid w:val="008D3052"/>
    <w:rsid w:val="008D34F6"/>
    <w:rsid w:val="008D3604"/>
    <w:rsid w:val="008D3756"/>
    <w:rsid w:val="008D397B"/>
    <w:rsid w:val="008D398F"/>
    <w:rsid w:val="008D3CF7"/>
    <w:rsid w:val="008D42AF"/>
    <w:rsid w:val="008D45BB"/>
    <w:rsid w:val="008D48C5"/>
    <w:rsid w:val="008D4948"/>
    <w:rsid w:val="008D4C15"/>
    <w:rsid w:val="008D4E1A"/>
    <w:rsid w:val="008D4F4F"/>
    <w:rsid w:val="008D59F9"/>
    <w:rsid w:val="008D5A3B"/>
    <w:rsid w:val="008D63D8"/>
    <w:rsid w:val="008D669A"/>
    <w:rsid w:val="008D671D"/>
    <w:rsid w:val="008D70DF"/>
    <w:rsid w:val="008D71DE"/>
    <w:rsid w:val="008D7258"/>
    <w:rsid w:val="008D7933"/>
    <w:rsid w:val="008D7C52"/>
    <w:rsid w:val="008E08D5"/>
    <w:rsid w:val="008E0EF1"/>
    <w:rsid w:val="008E1031"/>
    <w:rsid w:val="008E133A"/>
    <w:rsid w:val="008E1B3A"/>
    <w:rsid w:val="008E1DB5"/>
    <w:rsid w:val="008E1F74"/>
    <w:rsid w:val="008E1F9B"/>
    <w:rsid w:val="008E2166"/>
    <w:rsid w:val="008E2F08"/>
    <w:rsid w:val="008E311C"/>
    <w:rsid w:val="008E3597"/>
    <w:rsid w:val="008E3761"/>
    <w:rsid w:val="008E3779"/>
    <w:rsid w:val="008E3ECD"/>
    <w:rsid w:val="008E4016"/>
    <w:rsid w:val="008E4146"/>
    <w:rsid w:val="008E43A9"/>
    <w:rsid w:val="008E46C9"/>
    <w:rsid w:val="008E4A9C"/>
    <w:rsid w:val="008E4FF4"/>
    <w:rsid w:val="008E5076"/>
    <w:rsid w:val="008E548D"/>
    <w:rsid w:val="008E55C6"/>
    <w:rsid w:val="008E55E2"/>
    <w:rsid w:val="008E57F1"/>
    <w:rsid w:val="008E582F"/>
    <w:rsid w:val="008E5886"/>
    <w:rsid w:val="008E592F"/>
    <w:rsid w:val="008E59B6"/>
    <w:rsid w:val="008E5BC1"/>
    <w:rsid w:val="008E6272"/>
    <w:rsid w:val="008E735C"/>
    <w:rsid w:val="008E740F"/>
    <w:rsid w:val="008E752A"/>
    <w:rsid w:val="008E7BA5"/>
    <w:rsid w:val="008E7D06"/>
    <w:rsid w:val="008E7E66"/>
    <w:rsid w:val="008F019B"/>
    <w:rsid w:val="008F033E"/>
    <w:rsid w:val="008F0903"/>
    <w:rsid w:val="008F0AE4"/>
    <w:rsid w:val="008F0EDF"/>
    <w:rsid w:val="008F0EFC"/>
    <w:rsid w:val="008F1252"/>
    <w:rsid w:val="008F1271"/>
    <w:rsid w:val="008F16DB"/>
    <w:rsid w:val="008F1848"/>
    <w:rsid w:val="008F1B83"/>
    <w:rsid w:val="008F1BC0"/>
    <w:rsid w:val="008F1E6D"/>
    <w:rsid w:val="008F2026"/>
    <w:rsid w:val="008F25C1"/>
    <w:rsid w:val="008F2626"/>
    <w:rsid w:val="008F2803"/>
    <w:rsid w:val="008F28EE"/>
    <w:rsid w:val="008F2A07"/>
    <w:rsid w:val="008F2C1D"/>
    <w:rsid w:val="008F301B"/>
    <w:rsid w:val="008F33E2"/>
    <w:rsid w:val="008F393D"/>
    <w:rsid w:val="008F3ADD"/>
    <w:rsid w:val="008F41B5"/>
    <w:rsid w:val="008F46D0"/>
    <w:rsid w:val="008F4B71"/>
    <w:rsid w:val="008F4CBC"/>
    <w:rsid w:val="008F5084"/>
    <w:rsid w:val="008F555D"/>
    <w:rsid w:val="008F56F5"/>
    <w:rsid w:val="008F5790"/>
    <w:rsid w:val="008F5AA9"/>
    <w:rsid w:val="008F5AD1"/>
    <w:rsid w:val="008F5CE4"/>
    <w:rsid w:val="008F5D70"/>
    <w:rsid w:val="008F5DE1"/>
    <w:rsid w:val="008F5E2C"/>
    <w:rsid w:val="008F5F0E"/>
    <w:rsid w:val="008F5F6B"/>
    <w:rsid w:val="008F6082"/>
    <w:rsid w:val="008F6100"/>
    <w:rsid w:val="008F62B0"/>
    <w:rsid w:val="008F62EF"/>
    <w:rsid w:val="008F683B"/>
    <w:rsid w:val="008F6A99"/>
    <w:rsid w:val="008F6F27"/>
    <w:rsid w:val="008F7094"/>
    <w:rsid w:val="008F759E"/>
    <w:rsid w:val="008F778A"/>
    <w:rsid w:val="008F7913"/>
    <w:rsid w:val="008F7BBE"/>
    <w:rsid w:val="008F7DA8"/>
    <w:rsid w:val="00900249"/>
    <w:rsid w:val="00900534"/>
    <w:rsid w:val="00900724"/>
    <w:rsid w:val="009014BC"/>
    <w:rsid w:val="0090166F"/>
    <w:rsid w:val="00901772"/>
    <w:rsid w:val="00901B30"/>
    <w:rsid w:val="00901C81"/>
    <w:rsid w:val="00902CD0"/>
    <w:rsid w:val="00902CD2"/>
    <w:rsid w:val="0090349B"/>
    <w:rsid w:val="009035EA"/>
    <w:rsid w:val="00903CE3"/>
    <w:rsid w:val="00903FCD"/>
    <w:rsid w:val="00903FDC"/>
    <w:rsid w:val="00904331"/>
    <w:rsid w:val="00904B54"/>
    <w:rsid w:val="00904DA1"/>
    <w:rsid w:val="00904E41"/>
    <w:rsid w:val="0090510A"/>
    <w:rsid w:val="0090559D"/>
    <w:rsid w:val="0090573E"/>
    <w:rsid w:val="0090577A"/>
    <w:rsid w:val="00905AB5"/>
    <w:rsid w:val="00905BAF"/>
    <w:rsid w:val="00906643"/>
    <w:rsid w:val="00906A10"/>
    <w:rsid w:val="00907156"/>
    <w:rsid w:val="0090745C"/>
    <w:rsid w:val="0090756B"/>
    <w:rsid w:val="009075C7"/>
    <w:rsid w:val="009075D4"/>
    <w:rsid w:val="009079C5"/>
    <w:rsid w:val="009079E9"/>
    <w:rsid w:val="00907B07"/>
    <w:rsid w:val="00907B44"/>
    <w:rsid w:val="00907E1B"/>
    <w:rsid w:val="00907F08"/>
    <w:rsid w:val="00907FE1"/>
    <w:rsid w:val="00910150"/>
    <w:rsid w:val="009101AB"/>
    <w:rsid w:val="00910B6D"/>
    <w:rsid w:val="00910BE9"/>
    <w:rsid w:val="00910CF6"/>
    <w:rsid w:val="00910E7E"/>
    <w:rsid w:val="0091101C"/>
    <w:rsid w:val="00911417"/>
    <w:rsid w:val="00911AF2"/>
    <w:rsid w:val="0091266B"/>
    <w:rsid w:val="009129BA"/>
    <w:rsid w:val="009129DF"/>
    <w:rsid w:val="00912B4A"/>
    <w:rsid w:val="00912B66"/>
    <w:rsid w:val="009133B9"/>
    <w:rsid w:val="00913E19"/>
    <w:rsid w:val="00913F80"/>
    <w:rsid w:val="00913FAF"/>
    <w:rsid w:val="00913FD0"/>
    <w:rsid w:val="009142D2"/>
    <w:rsid w:val="009148F6"/>
    <w:rsid w:val="00914C35"/>
    <w:rsid w:val="00914D3E"/>
    <w:rsid w:val="00914D87"/>
    <w:rsid w:val="009150FB"/>
    <w:rsid w:val="00915400"/>
    <w:rsid w:val="00915629"/>
    <w:rsid w:val="009158DE"/>
    <w:rsid w:val="00915EE8"/>
    <w:rsid w:val="0091630B"/>
    <w:rsid w:val="0091678B"/>
    <w:rsid w:val="009168BD"/>
    <w:rsid w:val="00917080"/>
    <w:rsid w:val="00917AC8"/>
    <w:rsid w:val="00920057"/>
    <w:rsid w:val="0092018A"/>
    <w:rsid w:val="00920272"/>
    <w:rsid w:val="00920517"/>
    <w:rsid w:val="0092135A"/>
    <w:rsid w:val="00921599"/>
    <w:rsid w:val="00921664"/>
    <w:rsid w:val="009218F6"/>
    <w:rsid w:val="00921C79"/>
    <w:rsid w:val="00921D72"/>
    <w:rsid w:val="0092205B"/>
    <w:rsid w:val="009220B1"/>
    <w:rsid w:val="0092210E"/>
    <w:rsid w:val="009225DA"/>
    <w:rsid w:val="00922640"/>
    <w:rsid w:val="009228CB"/>
    <w:rsid w:val="0092351D"/>
    <w:rsid w:val="0092479E"/>
    <w:rsid w:val="009248CC"/>
    <w:rsid w:val="009249D4"/>
    <w:rsid w:val="00924AC7"/>
    <w:rsid w:val="00924D67"/>
    <w:rsid w:val="00925443"/>
    <w:rsid w:val="00925530"/>
    <w:rsid w:val="009255C6"/>
    <w:rsid w:val="0092591E"/>
    <w:rsid w:val="00925D31"/>
    <w:rsid w:val="009262B8"/>
    <w:rsid w:val="00926385"/>
    <w:rsid w:val="00926533"/>
    <w:rsid w:val="009269F1"/>
    <w:rsid w:val="00927336"/>
    <w:rsid w:val="009275B9"/>
    <w:rsid w:val="00927957"/>
    <w:rsid w:val="00930295"/>
    <w:rsid w:val="00930B18"/>
    <w:rsid w:val="00930B9F"/>
    <w:rsid w:val="00930DBF"/>
    <w:rsid w:val="00930F44"/>
    <w:rsid w:val="009313AE"/>
    <w:rsid w:val="00931517"/>
    <w:rsid w:val="009317B8"/>
    <w:rsid w:val="00931979"/>
    <w:rsid w:val="00931A42"/>
    <w:rsid w:val="00931A6A"/>
    <w:rsid w:val="00931AF6"/>
    <w:rsid w:val="00931CE0"/>
    <w:rsid w:val="009322F1"/>
    <w:rsid w:val="009324EF"/>
    <w:rsid w:val="0093285D"/>
    <w:rsid w:val="00933642"/>
    <w:rsid w:val="00933D3F"/>
    <w:rsid w:val="009343D3"/>
    <w:rsid w:val="009348B8"/>
    <w:rsid w:val="00934932"/>
    <w:rsid w:val="00934E8D"/>
    <w:rsid w:val="00934F65"/>
    <w:rsid w:val="00934FCA"/>
    <w:rsid w:val="0093513A"/>
    <w:rsid w:val="009352F0"/>
    <w:rsid w:val="00935863"/>
    <w:rsid w:val="00935890"/>
    <w:rsid w:val="00935A35"/>
    <w:rsid w:val="00935A5A"/>
    <w:rsid w:val="00935F37"/>
    <w:rsid w:val="00935FAE"/>
    <w:rsid w:val="009360CF"/>
    <w:rsid w:val="009364CF"/>
    <w:rsid w:val="009365A2"/>
    <w:rsid w:val="00936829"/>
    <w:rsid w:val="00936843"/>
    <w:rsid w:val="00937298"/>
    <w:rsid w:val="00937499"/>
    <w:rsid w:val="009374E9"/>
    <w:rsid w:val="00937631"/>
    <w:rsid w:val="00937860"/>
    <w:rsid w:val="0093794F"/>
    <w:rsid w:val="00937AED"/>
    <w:rsid w:val="00937D0F"/>
    <w:rsid w:val="00937DBF"/>
    <w:rsid w:val="009403D8"/>
    <w:rsid w:val="009407A5"/>
    <w:rsid w:val="009408CB"/>
    <w:rsid w:val="00940B02"/>
    <w:rsid w:val="00940C00"/>
    <w:rsid w:val="00940D52"/>
    <w:rsid w:val="00940E21"/>
    <w:rsid w:val="00940F58"/>
    <w:rsid w:val="009414B0"/>
    <w:rsid w:val="00941551"/>
    <w:rsid w:val="00941C08"/>
    <w:rsid w:val="00942742"/>
    <w:rsid w:val="009428B4"/>
    <w:rsid w:val="009429C0"/>
    <w:rsid w:val="00943247"/>
    <w:rsid w:val="00943386"/>
    <w:rsid w:val="0094342D"/>
    <w:rsid w:val="009436F5"/>
    <w:rsid w:val="00943866"/>
    <w:rsid w:val="009439C4"/>
    <w:rsid w:val="00943A65"/>
    <w:rsid w:val="00943CB9"/>
    <w:rsid w:val="00943CD3"/>
    <w:rsid w:val="00943EE8"/>
    <w:rsid w:val="00944085"/>
    <w:rsid w:val="009446A6"/>
    <w:rsid w:val="009447F3"/>
    <w:rsid w:val="00944B72"/>
    <w:rsid w:val="00944C81"/>
    <w:rsid w:val="00944EAD"/>
    <w:rsid w:val="00944F56"/>
    <w:rsid w:val="00945278"/>
    <w:rsid w:val="009454FD"/>
    <w:rsid w:val="00945524"/>
    <w:rsid w:val="009456D9"/>
    <w:rsid w:val="009459A6"/>
    <w:rsid w:val="0094606B"/>
    <w:rsid w:val="0094625F"/>
    <w:rsid w:val="0094658B"/>
    <w:rsid w:val="00946AA3"/>
    <w:rsid w:val="00946C07"/>
    <w:rsid w:val="00946E2F"/>
    <w:rsid w:val="00946E7B"/>
    <w:rsid w:val="0094704A"/>
    <w:rsid w:val="00947A34"/>
    <w:rsid w:val="0095012C"/>
    <w:rsid w:val="0095044E"/>
    <w:rsid w:val="009505E4"/>
    <w:rsid w:val="00950901"/>
    <w:rsid w:val="00950AEA"/>
    <w:rsid w:val="009510BD"/>
    <w:rsid w:val="009511E4"/>
    <w:rsid w:val="00951247"/>
    <w:rsid w:val="0095136E"/>
    <w:rsid w:val="00951404"/>
    <w:rsid w:val="009515B9"/>
    <w:rsid w:val="009516BE"/>
    <w:rsid w:val="00951A44"/>
    <w:rsid w:val="00951F46"/>
    <w:rsid w:val="00951FFA"/>
    <w:rsid w:val="009521A3"/>
    <w:rsid w:val="00952643"/>
    <w:rsid w:val="009528DF"/>
    <w:rsid w:val="00952B7A"/>
    <w:rsid w:val="00952C7C"/>
    <w:rsid w:val="00952EBA"/>
    <w:rsid w:val="00952F22"/>
    <w:rsid w:val="00953218"/>
    <w:rsid w:val="0095342A"/>
    <w:rsid w:val="00953772"/>
    <w:rsid w:val="0095393F"/>
    <w:rsid w:val="009539C3"/>
    <w:rsid w:val="009539D7"/>
    <w:rsid w:val="00953D53"/>
    <w:rsid w:val="00953F0B"/>
    <w:rsid w:val="00953FAC"/>
    <w:rsid w:val="009546F2"/>
    <w:rsid w:val="00954E74"/>
    <w:rsid w:val="00954F99"/>
    <w:rsid w:val="009552D5"/>
    <w:rsid w:val="00955354"/>
    <w:rsid w:val="009555B5"/>
    <w:rsid w:val="00955884"/>
    <w:rsid w:val="00955AB3"/>
    <w:rsid w:val="00955CF9"/>
    <w:rsid w:val="00955DD5"/>
    <w:rsid w:val="00955EB3"/>
    <w:rsid w:val="00955EF8"/>
    <w:rsid w:val="0095695F"/>
    <w:rsid w:val="00956984"/>
    <w:rsid w:val="00956B9C"/>
    <w:rsid w:val="00956C51"/>
    <w:rsid w:val="00956CC4"/>
    <w:rsid w:val="00956D58"/>
    <w:rsid w:val="00956E49"/>
    <w:rsid w:val="00956FAE"/>
    <w:rsid w:val="00956FD0"/>
    <w:rsid w:val="00957362"/>
    <w:rsid w:val="009573BA"/>
    <w:rsid w:val="00957473"/>
    <w:rsid w:val="00957681"/>
    <w:rsid w:val="00957684"/>
    <w:rsid w:val="00957DE1"/>
    <w:rsid w:val="00960106"/>
    <w:rsid w:val="00960861"/>
    <w:rsid w:val="00960A26"/>
    <w:rsid w:val="00960D36"/>
    <w:rsid w:val="00961068"/>
    <w:rsid w:val="009613AA"/>
    <w:rsid w:val="0096142A"/>
    <w:rsid w:val="00961448"/>
    <w:rsid w:val="00961605"/>
    <w:rsid w:val="0096182F"/>
    <w:rsid w:val="00961B08"/>
    <w:rsid w:val="00961C22"/>
    <w:rsid w:val="00961EA0"/>
    <w:rsid w:val="00961F86"/>
    <w:rsid w:val="00962123"/>
    <w:rsid w:val="00962792"/>
    <w:rsid w:val="00962953"/>
    <w:rsid w:val="00962CE2"/>
    <w:rsid w:val="00962D9D"/>
    <w:rsid w:val="00962EFD"/>
    <w:rsid w:val="00963368"/>
    <w:rsid w:val="009634AD"/>
    <w:rsid w:val="00963957"/>
    <w:rsid w:val="0096415D"/>
    <w:rsid w:val="009644B9"/>
    <w:rsid w:val="00964853"/>
    <w:rsid w:val="009649E7"/>
    <w:rsid w:val="00964BC0"/>
    <w:rsid w:val="00964C20"/>
    <w:rsid w:val="009650D0"/>
    <w:rsid w:val="00965352"/>
    <w:rsid w:val="009654B7"/>
    <w:rsid w:val="00965639"/>
    <w:rsid w:val="00965C09"/>
    <w:rsid w:val="00965F40"/>
    <w:rsid w:val="009661FA"/>
    <w:rsid w:val="009662C1"/>
    <w:rsid w:val="009663AD"/>
    <w:rsid w:val="00966482"/>
    <w:rsid w:val="00966771"/>
    <w:rsid w:val="00966E1B"/>
    <w:rsid w:val="00967153"/>
    <w:rsid w:val="009676A0"/>
    <w:rsid w:val="00967B00"/>
    <w:rsid w:val="00967B90"/>
    <w:rsid w:val="00967D88"/>
    <w:rsid w:val="00970678"/>
    <w:rsid w:val="00970BCA"/>
    <w:rsid w:val="00971392"/>
    <w:rsid w:val="009714BB"/>
    <w:rsid w:val="00971802"/>
    <w:rsid w:val="00971DDC"/>
    <w:rsid w:val="0097201C"/>
    <w:rsid w:val="00972120"/>
    <w:rsid w:val="0097212E"/>
    <w:rsid w:val="009722B1"/>
    <w:rsid w:val="0097245B"/>
    <w:rsid w:val="0097246B"/>
    <w:rsid w:val="009724A5"/>
    <w:rsid w:val="00972676"/>
    <w:rsid w:val="00972751"/>
    <w:rsid w:val="009727D1"/>
    <w:rsid w:val="009729EB"/>
    <w:rsid w:val="00972D64"/>
    <w:rsid w:val="00972FCA"/>
    <w:rsid w:val="00972FEA"/>
    <w:rsid w:val="0097308B"/>
    <w:rsid w:val="00973143"/>
    <w:rsid w:val="009733EC"/>
    <w:rsid w:val="009737FC"/>
    <w:rsid w:val="009743F5"/>
    <w:rsid w:val="00974716"/>
    <w:rsid w:val="009748FA"/>
    <w:rsid w:val="0097499B"/>
    <w:rsid w:val="00974D98"/>
    <w:rsid w:val="009754C7"/>
    <w:rsid w:val="009757EE"/>
    <w:rsid w:val="00975A6C"/>
    <w:rsid w:val="00975C0C"/>
    <w:rsid w:val="00975CA4"/>
    <w:rsid w:val="00976090"/>
    <w:rsid w:val="00976879"/>
    <w:rsid w:val="00976D21"/>
    <w:rsid w:val="00976D7D"/>
    <w:rsid w:val="009770AF"/>
    <w:rsid w:val="0097765B"/>
    <w:rsid w:val="0097782D"/>
    <w:rsid w:val="00980570"/>
    <w:rsid w:val="009809E2"/>
    <w:rsid w:val="009810AD"/>
    <w:rsid w:val="00981D0D"/>
    <w:rsid w:val="00982033"/>
    <w:rsid w:val="0098258F"/>
    <w:rsid w:val="00982999"/>
    <w:rsid w:val="009829CA"/>
    <w:rsid w:val="00982C63"/>
    <w:rsid w:val="00982EBB"/>
    <w:rsid w:val="00983267"/>
    <w:rsid w:val="009833A0"/>
    <w:rsid w:val="00983977"/>
    <w:rsid w:val="00983C39"/>
    <w:rsid w:val="00983C8D"/>
    <w:rsid w:val="00983EE5"/>
    <w:rsid w:val="0098406B"/>
    <w:rsid w:val="00984205"/>
    <w:rsid w:val="009843C2"/>
    <w:rsid w:val="009844A8"/>
    <w:rsid w:val="009847E7"/>
    <w:rsid w:val="00984B07"/>
    <w:rsid w:val="00984E25"/>
    <w:rsid w:val="00984FF6"/>
    <w:rsid w:val="00985042"/>
    <w:rsid w:val="00985424"/>
    <w:rsid w:val="00985B8C"/>
    <w:rsid w:val="00985BC4"/>
    <w:rsid w:val="00985D08"/>
    <w:rsid w:val="00985DBA"/>
    <w:rsid w:val="0098616B"/>
    <w:rsid w:val="0098622F"/>
    <w:rsid w:val="00986325"/>
    <w:rsid w:val="00986513"/>
    <w:rsid w:val="0098674E"/>
    <w:rsid w:val="0098687E"/>
    <w:rsid w:val="0098691D"/>
    <w:rsid w:val="00986E84"/>
    <w:rsid w:val="0098705A"/>
    <w:rsid w:val="009872A1"/>
    <w:rsid w:val="00987395"/>
    <w:rsid w:val="0098760C"/>
    <w:rsid w:val="00987922"/>
    <w:rsid w:val="00987B84"/>
    <w:rsid w:val="0099007E"/>
    <w:rsid w:val="00990156"/>
    <w:rsid w:val="00990798"/>
    <w:rsid w:val="00990D22"/>
    <w:rsid w:val="00990EEC"/>
    <w:rsid w:val="009914D1"/>
    <w:rsid w:val="00991AE2"/>
    <w:rsid w:val="00992BA0"/>
    <w:rsid w:val="00993540"/>
    <w:rsid w:val="0099357A"/>
    <w:rsid w:val="0099366E"/>
    <w:rsid w:val="009936A3"/>
    <w:rsid w:val="00993CFE"/>
    <w:rsid w:val="00993EB6"/>
    <w:rsid w:val="0099406F"/>
    <w:rsid w:val="0099422F"/>
    <w:rsid w:val="00994364"/>
    <w:rsid w:val="009945AF"/>
    <w:rsid w:val="009945BB"/>
    <w:rsid w:val="009947A8"/>
    <w:rsid w:val="00994830"/>
    <w:rsid w:val="00994C27"/>
    <w:rsid w:val="00994C57"/>
    <w:rsid w:val="009950B9"/>
    <w:rsid w:val="0099510D"/>
    <w:rsid w:val="00995145"/>
    <w:rsid w:val="009958C1"/>
    <w:rsid w:val="00995AB3"/>
    <w:rsid w:val="00995AF5"/>
    <w:rsid w:val="00995B20"/>
    <w:rsid w:val="009960D2"/>
    <w:rsid w:val="009960F7"/>
    <w:rsid w:val="009964AC"/>
    <w:rsid w:val="009966A6"/>
    <w:rsid w:val="0099689C"/>
    <w:rsid w:val="00996926"/>
    <w:rsid w:val="00997219"/>
    <w:rsid w:val="00997445"/>
    <w:rsid w:val="00997692"/>
    <w:rsid w:val="009976CE"/>
    <w:rsid w:val="009978D2"/>
    <w:rsid w:val="009979A2"/>
    <w:rsid w:val="00997B4B"/>
    <w:rsid w:val="009A064A"/>
    <w:rsid w:val="009A07C5"/>
    <w:rsid w:val="009A07F7"/>
    <w:rsid w:val="009A0842"/>
    <w:rsid w:val="009A097E"/>
    <w:rsid w:val="009A0BF5"/>
    <w:rsid w:val="009A0C27"/>
    <w:rsid w:val="009A14A5"/>
    <w:rsid w:val="009A15D3"/>
    <w:rsid w:val="009A15E7"/>
    <w:rsid w:val="009A1664"/>
    <w:rsid w:val="009A19A9"/>
    <w:rsid w:val="009A1C74"/>
    <w:rsid w:val="009A2188"/>
    <w:rsid w:val="009A2249"/>
    <w:rsid w:val="009A2316"/>
    <w:rsid w:val="009A2802"/>
    <w:rsid w:val="009A2CB5"/>
    <w:rsid w:val="009A2E82"/>
    <w:rsid w:val="009A2F66"/>
    <w:rsid w:val="009A2FCE"/>
    <w:rsid w:val="009A34A9"/>
    <w:rsid w:val="009A3706"/>
    <w:rsid w:val="009A39E8"/>
    <w:rsid w:val="009A3E5D"/>
    <w:rsid w:val="009A40CB"/>
    <w:rsid w:val="009A43C3"/>
    <w:rsid w:val="009A4446"/>
    <w:rsid w:val="009A44F5"/>
    <w:rsid w:val="009A4737"/>
    <w:rsid w:val="009A4A25"/>
    <w:rsid w:val="009A4ED4"/>
    <w:rsid w:val="009A4F65"/>
    <w:rsid w:val="009A50DC"/>
    <w:rsid w:val="009A517C"/>
    <w:rsid w:val="009A5716"/>
    <w:rsid w:val="009A5C40"/>
    <w:rsid w:val="009A612A"/>
    <w:rsid w:val="009A61B3"/>
    <w:rsid w:val="009A65EC"/>
    <w:rsid w:val="009A6683"/>
    <w:rsid w:val="009A6D76"/>
    <w:rsid w:val="009A6E51"/>
    <w:rsid w:val="009A6E92"/>
    <w:rsid w:val="009A6FFA"/>
    <w:rsid w:val="009A7052"/>
    <w:rsid w:val="009A7460"/>
    <w:rsid w:val="009A7534"/>
    <w:rsid w:val="009A768B"/>
    <w:rsid w:val="009A7BE4"/>
    <w:rsid w:val="009A7F8B"/>
    <w:rsid w:val="009B0BCE"/>
    <w:rsid w:val="009B0FB1"/>
    <w:rsid w:val="009B1F4F"/>
    <w:rsid w:val="009B23A1"/>
    <w:rsid w:val="009B26FD"/>
    <w:rsid w:val="009B287D"/>
    <w:rsid w:val="009B2E8F"/>
    <w:rsid w:val="009B2F4D"/>
    <w:rsid w:val="009B3071"/>
    <w:rsid w:val="009B32E2"/>
    <w:rsid w:val="009B3539"/>
    <w:rsid w:val="009B370E"/>
    <w:rsid w:val="009B3A4D"/>
    <w:rsid w:val="009B3D2E"/>
    <w:rsid w:val="009B4434"/>
    <w:rsid w:val="009B4525"/>
    <w:rsid w:val="009B4B7C"/>
    <w:rsid w:val="009B4E08"/>
    <w:rsid w:val="009B4F8F"/>
    <w:rsid w:val="009B4FA5"/>
    <w:rsid w:val="009B50A3"/>
    <w:rsid w:val="009B50B7"/>
    <w:rsid w:val="009B50DA"/>
    <w:rsid w:val="009B51A8"/>
    <w:rsid w:val="009B5AE2"/>
    <w:rsid w:val="009B5BA6"/>
    <w:rsid w:val="009B665B"/>
    <w:rsid w:val="009B6791"/>
    <w:rsid w:val="009B682A"/>
    <w:rsid w:val="009B69AA"/>
    <w:rsid w:val="009B6B82"/>
    <w:rsid w:val="009B6F89"/>
    <w:rsid w:val="009B6FB3"/>
    <w:rsid w:val="009B6FF3"/>
    <w:rsid w:val="009B70E4"/>
    <w:rsid w:val="009B7382"/>
    <w:rsid w:val="009B7A44"/>
    <w:rsid w:val="009B7AC5"/>
    <w:rsid w:val="009C015E"/>
    <w:rsid w:val="009C077A"/>
    <w:rsid w:val="009C0925"/>
    <w:rsid w:val="009C092B"/>
    <w:rsid w:val="009C0D98"/>
    <w:rsid w:val="009C0F86"/>
    <w:rsid w:val="009C1457"/>
    <w:rsid w:val="009C1619"/>
    <w:rsid w:val="009C165F"/>
    <w:rsid w:val="009C1814"/>
    <w:rsid w:val="009C185E"/>
    <w:rsid w:val="009C1A20"/>
    <w:rsid w:val="009C1CA3"/>
    <w:rsid w:val="009C1DBC"/>
    <w:rsid w:val="009C1E7C"/>
    <w:rsid w:val="009C2869"/>
    <w:rsid w:val="009C2C29"/>
    <w:rsid w:val="009C2E2E"/>
    <w:rsid w:val="009C2E4A"/>
    <w:rsid w:val="009C39C3"/>
    <w:rsid w:val="009C3BCC"/>
    <w:rsid w:val="009C42A4"/>
    <w:rsid w:val="009C4359"/>
    <w:rsid w:val="009C464A"/>
    <w:rsid w:val="009C4C06"/>
    <w:rsid w:val="009C4E67"/>
    <w:rsid w:val="009C4F5B"/>
    <w:rsid w:val="009C534D"/>
    <w:rsid w:val="009C535E"/>
    <w:rsid w:val="009C55A9"/>
    <w:rsid w:val="009C55C2"/>
    <w:rsid w:val="009C5640"/>
    <w:rsid w:val="009C596A"/>
    <w:rsid w:val="009C5A1C"/>
    <w:rsid w:val="009C5A20"/>
    <w:rsid w:val="009C5C37"/>
    <w:rsid w:val="009C5F7C"/>
    <w:rsid w:val="009C6659"/>
    <w:rsid w:val="009C6721"/>
    <w:rsid w:val="009C672C"/>
    <w:rsid w:val="009C6F9E"/>
    <w:rsid w:val="009D000F"/>
    <w:rsid w:val="009D0833"/>
    <w:rsid w:val="009D0AB2"/>
    <w:rsid w:val="009D0BFF"/>
    <w:rsid w:val="009D0C45"/>
    <w:rsid w:val="009D100A"/>
    <w:rsid w:val="009D1042"/>
    <w:rsid w:val="009D1A0F"/>
    <w:rsid w:val="009D1A23"/>
    <w:rsid w:val="009D1D1F"/>
    <w:rsid w:val="009D1E05"/>
    <w:rsid w:val="009D1E9C"/>
    <w:rsid w:val="009D2997"/>
    <w:rsid w:val="009D2F48"/>
    <w:rsid w:val="009D3070"/>
    <w:rsid w:val="009D3218"/>
    <w:rsid w:val="009D3350"/>
    <w:rsid w:val="009D39BE"/>
    <w:rsid w:val="009D39DA"/>
    <w:rsid w:val="009D3D94"/>
    <w:rsid w:val="009D3DB2"/>
    <w:rsid w:val="009D3F60"/>
    <w:rsid w:val="009D4196"/>
    <w:rsid w:val="009D4253"/>
    <w:rsid w:val="009D452A"/>
    <w:rsid w:val="009D4590"/>
    <w:rsid w:val="009D4643"/>
    <w:rsid w:val="009D466D"/>
    <w:rsid w:val="009D47A1"/>
    <w:rsid w:val="009D5189"/>
    <w:rsid w:val="009D52CA"/>
    <w:rsid w:val="009D5B74"/>
    <w:rsid w:val="009D5FBC"/>
    <w:rsid w:val="009D60E7"/>
    <w:rsid w:val="009D61E5"/>
    <w:rsid w:val="009D6369"/>
    <w:rsid w:val="009D72A3"/>
    <w:rsid w:val="009D75BC"/>
    <w:rsid w:val="009D7B7B"/>
    <w:rsid w:val="009D7D78"/>
    <w:rsid w:val="009E0007"/>
    <w:rsid w:val="009E0048"/>
    <w:rsid w:val="009E0F19"/>
    <w:rsid w:val="009E11BC"/>
    <w:rsid w:val="009E16EB"/>
    <w:rsid w:val="009E1DA6"/>
    <w:rsid w:val="009E23AA"/>
    <w:rsid w:val="009E2978"/>
    <w:rsid w:val="009E2AD3"/>
    <w:rsid w:val="009E2CDB"/>
    <w:rsid w:val="009E2E51"/>
    <w:rsid w:val="009E325A"/>
    <w:rsid w:val="009E32F3"/>
    <w:rsid w:val="009E3537"/>
    <w:rsid w:val="009E3615"/>
    <w:rsid w:val="009E38AF"/>
    <w:rsid w:val="009E3922"/>
    <w:rsid w:val="009E40EF"/>
    <w:rsid w:val="009E4526"/>
    <w:rsid w:val="009E510E"/>
    <w:rsid w:val="009E5435"/>
    <w:rsid w:val="009E5917"/>
    <w:rsid w:val="009E5924"/>
    <w:rsid w:val="009E59C3"/>
    <w:rsid w:val="009E67B4"/>
    <w:rsid w:val="009E6B29"/>
    <w:rsid w:val="009E6E58"/>
    <w:rsid w:val="009E6EE0"/>
    <w:rsid w:val="009E700D"/>
    <w:rsid w:val="009E79B1"/>
    <w:rsid w:val="009F001F"/>
    <w:rsid w:val="009F043E"/>
    <w:rsid w:val="009F0826"/>
    <w:rsid w:val="009F0969"/>
    <w:rsid w:val="009F1075"/>
    <w:rsid w:val="009F11C3"/>
    <w:rsid w:val="009F15E6"/>
    <w:rsid w:val="009F186B"/>
    <w:rsid w:val="009F1D88"/>
    <w:rsid w:val="009F1F74"/>
    <w:rsid w:val="009F2BE5"/>
    <w:rsid w:val="009F2E50"/>
    <w:rsid w:val="009F3779"/>
    <w:rsid w:val="009F3BD7"/>
    <w:rsid w:val="009F3D30"/>
    <w:rsid w:val="009F413B"/>
    <w:rsid w:val="009F4417"/>
    <w:rsid w:val="009F49EB"/>
    <w:rsid w:val="009F4BFD"/>
    <w:rsid w:val="009F53BD"/>
    <w:rsid w:val="009F5A07"/>
    <w:rsid w:val="009F5DC1"/>
    <w:rsid w:val="009F5E1B"/>
    <w:rsid w:val="009F619C"/>
    <w:rsid w:val="009F6246"/>
    <w:rsid w:val="009F651E"/>
    <w:rsid w:val="009F6FF5"/>
    <w:rsid w:val="009F7901"/>
    <w:rsid w:val="009F7C4F"/>
    <w:rsid w:val="00A006EF"/>
    <w:rsid w:val="00A00CE4"/>
    <w:rsid w:val="00A014F0"/>
    <w:rsid w:val="00A0153D"/>
    <w:rsid w:val="00A0159C"/>
    <w:rsid w:val="00A015F0"/>
    <w:rsid w:val="00A016D2"/>
    <w:rsid w:val="00A01766"/>
    <w:rsid w:val="00A0218D"/>
    <w:rsid w:val="00A02651"/>
    <w:rsid w:val="00A028BD"/>
    <w:rsid w:val="00A02A0F"/>
    <w:rsid w:val="00A02BA5"/>
    <w:rsid w:val="00A02FB5"/>
    <w:rsid w:val="00A0312D"/>
    <w:rsid w:val="00A03330"/>
    <w:rsid w:val="00A03E03"/>
    <w:rsid w:val="00A03E9E"/>
    <w:rsid w:val="00A03ED2"/>
    <w:rsid w:val="00A03F72"/>
    <w:rsid w:val="00A040F3"/>
    <w:rsid w:val="00A04178"/>
    <w:rsid w:val="00A0435D"/>
    <w:rsid w:val="00A045DB"/>
    <w:rsid w:val="00A04857"/>
    <w:rsid w:val="00A0504E"/>
    <w:rsid w:val="00A054A0"/>
    <w:rsid w:val="00A058F3"/>
    <w:rsid w:val="00A05DAA"/>
    <w:rsid w:val="00A05E91"/>
    <w:rsid w:val="00A060A4"/>
    <w:rsid w:val="00A060D4"/>
    <w:rsid w:val="00A0657D"/>
    <w:rsid w:val="00A066E4"/>
    <w:rsid w:val="00A0685D"/>
    <w:rsid w:val="00A0685F"/>
    <w:rsid w:val="00A07711"/>
    <w:rsid w:val="00A1015B"/>
    <w:rsid w:val="00A10353"/>
    <w:rsid w:val="00A10545"/>
    <w:rsid w:val="00A106CC"/>
    <w:rsid w:val="00A1083D"/>
    <w:rsid w:val="00A108B2"/>
    <w:rsid w:val="00A11198"/>
    <w:rsid w:val="00A11322"/>
    <w:rsid w:val="00A1158B"/>
    <w:rsid w:val="00A115A6"/>
    <w:rsid w:val="00A118F3"/>
    <w:rsid w:val="00A119FE"/>
    <w:rsid w:val="00A1214B"/>
    <w:rsid w:val="00A1271C"/>
    <w:rsid w:val="00A12852"/>
    <w:rsid w:val="00A12B01"/>
    <w:rsid w:val="00A12B5F"/>
    <w:rsid w:val="00A12C5C"/>
    <w:rsid w:val="00A13B38"/>
    <w:rsid w:val="00A13BA2"/>
    <w:rsid w:val="00A13F09"/>
    <w:rsid w:val="00A13F81"/>
    <w:rsid w:val="00A144C3"/>
    <w:rsid w:val="00A147B2"/>
    <w:rsid w:val="00A14A36"/>
    <w:rsid w:val="00A14AB4"/>
    <w:rsid w:val="00A14B45"/>
    <w:rsid w:val="00A14EF8"/>
    <w:rsid w:val="00A150BD"/>
    <w:rsid w:val="00A151CC"/>
    <w:rsid w:val="00A15872"/>
    <w:rsid w:val="00A16216"/>
    <w:rsid w:val="00A16433"/>
    <w:rsid w:val="00A16BEE"/>
    <w:rsid w:val="00A1734B"/>
    <w:rsid w:val="00A1735C"/>
    <w:rsid w:val="00A17BFA"/>
    <w:rsid w:val="00A17F91"/>
    <w:rsid w:val="00A20339"/>
    <w:rsid w:val="00A20461"/>
    <w:rsid w:val="00A2051D"/>
    <w:rsid w:val="00A20605"/>
    <w:rsid w:val="00A209CF"/>
    <w:rsid w:val="00A21532"/>
    <w:rsid w:val="00A219C3"/>
    <w:rsid w:val="00A21E85"/>
    <w:rsid w:val="00A22297"/>
    <w:rsid w:val="00A2255E"/>
    <w:rsid w:val="00A22A4D"/>
    <w:rsid w:val="00A22C93"/>
    <w:rsid w:val="00A22FCF"/>
    <w:rsid w:val="00A230B4"/>
    <w:rsid w:val="00A23306"/>
    <w:rsid w:val="00A237E1"/>
    <w:rsid w:val="00A238FD"/>
    <w:rsid w:val="00A23E06"/>
    <w:rsid w:val="00A24582"/>
    <w:rsid w:val="00A246CE"/>
    <w:rsid w:val="00A24A2F"/>
    <w:rsid w:val="00A24A42"/>
    <w:rsid w:val="00A24BFA"/>
    <w:rsid w:val="00A24F0B"/>
    <w:rsid w:val="00A24FD3"/>
    <w:rsid w:val="00A25C4C"/>
    <w:rsid w:val="00A25D50"/>
    <w:rsid w:val="00A25EBA"/>
    <w:rsid w:val="00A25F61"/>
    <w:rsid w:val="00A26B67"/>
    <w:rsid w:val="00A26FBA"/>
    <w:rsid w:val="00A2721A"/>
    <w:rsid w:val="00A27245"/>
    <w:rsid w:val="00A272C6"/>
    <w:rsid w:val="00A273A3"/>
    <w:rsid w:val="00A276DD"/>
    <w:rsid w:val="00A278AE"/>
    <w:rsid w:val="00A27B5A"/>
    <w:rsid w:val="00A27C88"/>
    <w:rsid w:val="00A30069"/>
    <w:rsid w:val="00A30185"/>
    <w:rsid w:val="00A309C3"/>
    <w:rsid w:val="00A31706"/>
    <w:rsid w:val="00A318A1"/>
    <w:rsid w:val="00A31999"/>
    <w:rsid w:val="00A31A5F"/>
    <w:rsid w:val="00A31E91"/>
    <w:rsid w:val="00A327EE"/>
    <w:rsid w:val="00A32B2F"/>
    <w:rsid w:val="00A32EA8"/>
    <w:rsid w:val="00A32EA9"/>
    <w:rsid w:val="00A3335E"/>
    <w:rsid w:val="00A336BC"/>
    <w:rsid w:val="00A34047"/>
    <w:rsid w:val="00A3410A"/>
    <w:rsid w:val="00A3465D"/>
    <w:rsid w:val="00A346B9"/>
    <w:rsid w:val="00A34BB2"/>
    <w:rsid w:val="00A352C6"/>
    <w:rsid w:val="00A3530C"/>
    <w:rsid w:val="00A353A8"/>
    <w:rsid w:val="00A3565E"/>
    <w:rsid w:val="00A35816"/>
    <w:rsid w:val="00A36422"/>
    <w:rsid w:val="00A36641"/>
    <w:rsid w:val="00A366C0"/>
    <w:rsid w:val="00A369E6"/>
    <w:rsid w:val="00A369FE"/>
    <w:rsid w:val="00A36D4A"/>
    <w:rsid w:val="00A37455"/>
    <w:rsid w:val="00A3753C"/>
    <w:rsid w:val="00A402A3"/>
    <w:rsid w:val="00A4073D"/>
    <w:rsid w:val="00A407B9"/>
    <w:rsid w:val="00A40C18"/>
    <w:rsid w:val="00A40D12"/>
    <w:rsid w:val="00A40D7A"/>
    <w:rsid w:val="00A417A0"/>
    <w:rsid w:val="00A41C94"/>
    <w:rsid w:val="00A42753"/>
    <w:rsid w:val="00A42765"/>
    <w:rsid w:val="00A427D0"/>
    <w:rsid w:val="00A428C1"/>
    <w:rsid w:val="00A42A08"/>
    <w:rsid w:val="00A42B15"/>
    <w:rsid w:val="00A432AC"/>
    <w:rsid w:val="00A433E7"/>
    <w:rsid w:val="00A43622"/>
    <w:rsid w:val="00A441F6"/>
    <w:rsid w:val="00A442FF"/>
    <w:rsid w:val="00A4449F"/>
    <w:rsid w:val="00A44542"/>
    <w:rsid w:val="00A445DE"/>
    <w:rsid w:val="00A451A4"/>
    <w:rsid w:val="00A454FF"/>
    <w:rsid w:val="00A4573D"/>
    <w:rsid w:val="00A45BF5"/>
    <w:rsid w:val="00A45CF2"/>
    <w:rsid w:val="00A45D67"/>
    <w:rsid w:val="00A45E66"/>
    <w:rsid w:val="00A45F98"/>
    <w:rsid w:val="00A468C8"/>
    <w:rsid w:val="00A46A10"/>
    <w:rsid w:val="00A4725F"/>
    <w:rsid w:val="00A47341"/>
    <w:rsid w:val="00A47AE5"/>
    <w:rsid w:val="00A5067F"/>
    <w:rsid w:val="00A506A5"/>
    <w:rsid w:val="00A50B97"/>
    <w:rsid w:val="00A513DB"/>
    <w:rsid w:val="00A517CC"/>
    <w:rsid w:val="00A51FE0"/>
    <w:rsid w:val="00A520A4"/>
    <w:rsid w:val="00A52858"/>
    <w:rsid w:val="00A52C62"/>
    <w:rsid w:val="00A5331F"/>
    <w:rsid w:val="00A53633"/>
    <w:rsid w:val="00A5376F"/>
    <w:rsid w:val="00A53B94"/>
    <w:rsid w:val="00A53C8E"/>
    <w:rsid w:val="00A53DD0"/>
    <w:rsid w:val="00A54131"/>
    <w:rsid w:val="00A542B3"/>
    <w:rsid w:val="00A54541"/>
    <w:rsid w:val="00A54570"/>
    <w:rsid w:val="00A54712"/>
    <w:rsid w:val="00A549D8"/>
    <w:rsid w:val="00A54E1A"/>
    <w:rsid w:val="00A55032"/>
    <w:rsid w:val="00A55134"/>
    <w:rsid w:val="00A558C4"/>
    <w:rsid w:val="00A559C8"/>
    <w:rsid w:val="00A559E1"/>
    <w:rsid w:val="00A5637D"/>
    <w:rsid w:val="00A567D6"/>
    <w:rsid w:val="00A569AE"/>
    <w:rsid w:val="00A56B8A"/>
    <w:rsid w:val="00A56EC3"/>
    <w:rsid w:val="00A56EF0"/>
    <w:rsid w:val="00A57019"/>
    <w:rsid w:val="00A57124"/>
    <w:rsid w:val="00A5743F"/>
    <w:rsid w:val="00A57A15"/>
    <w:rsid w:val="00A57E36"/>
    <w:rsid w:val="00A60046"/>
    <w:rsid w:val="00A6073D"/>
    <w:rsid w:val="00A60B8C"/>
    <w:rsid w:val="00A61E1F"/>
    <w:rsid w:val="00A61E37"/>
    <w:rsid w:val="00A62083"/>
    <w:rsid w:val="00A6277C"/>
    <w:rsid w:val="00A63037"/>
    <w:rsid w:val="00A637D6"/>
    <w:rsid w:val="00A638F2"/>
    <w:rsid w:val="00A63C1E"/>
    <w:rsid w:val="00A63FE7"/>
    <w:rsid w:val="00A642DA"/>
    <w:rsid w:val="00A64438"/>
    <w:rsid w:val="00A644BC"/>
    <w:rsid w:val="00A649DA"/>
    <w:rsid w:val="00A64BEE"/>
    <w:rsid w:val="00A65993"/>
    <w:rsid w:val="00A65FF1"/>
    <w:rsid w:val="00A66422"/>
    <w:rsid w:val="00A66462"/>
    <w:rsid w:val="00A6676C"/>
    <w:rsid w:val="00A66803"/>
    <w:rsid w:val="00A669D4"/>
    <w:rsid w:val="00A66A3F"/>
    <w:rsid w:val="00A66BF0"/>
    <w:rsid w:val="00A66CD3"/>
    <w:rsid w:val="00A67042"/>
    <w:rsid w:val="00A67593"/>
    <w:rsid w:val="00A679DE"/>
    <w:rsid w:val="00A67C3D"/>
    <w:rsid w:val="00A67C9F"/>
    <w:rsid w:val="00A67D0E"/>
    <w:rsid w:val="00A67DFE"/>
    <w:rsid w:val="00A70D77"/>
    <w:rsid w:val="00A70F0B"/>
    <w:rsid w:val="00A71253"/>
    <w:rsid w:val="00A71B43"/>
    <w:rsid w:val="00A72161"/>
    <w:rsid w:val="00A7219E"/>
    <w:rsid w:val="00A72F24"/>
    <w:rsid w:val="00A731AC"/>
    <w:rsid w:val="00A732E6"/>
    <w:rsid w:val="00A734E5"/>
    <w:rsid w:val="00A73706"/>
    <w:rsid w:val="00A73AE0"/>
    <w:rsid w:val="00A73F85"/>
    <w:rsid w:val="00A74143"/>
    <w:rsid w:val="00A7432F"/>
    <w:rsid w:val="00A74CB8"/>
    <w:rsid w:val="00A74D98"/>
    <w:rsid w:val="00A7533F"/>
    <w:rsid w:val="00A753E9"/>
    <w:rsid w:val="00A7588C"/>
    <w:rsid w:val="00A7597B"/>
    <w:rsid w:val="00A7611E"/>
    <w:rsid w:val="00A76597"/>
    <w:rsid w:val="00A7663B"/>
    <w:rsid w:val="00A766A2"/>
    <w:rsid w:val="00A768AD"/>
    <w:rsid w:val="00A76FF6"/>
    <w:rsid w:val="00A771BE"/>
    <w:rsid w:val="00A8054D"/>
    <w:rsid w:val="00A8065F"/>
    <w:rsid w:val="00A80791"/>
    <w:rsid w:val="00A807D7"/>
    <w:rsid w:val="00A80A21"/>
    <w:rsid w:val="00A81B6B"/>
    <w:rsid w:val="00A81C43"/>
    <w:rsid w:val="00A81CDB"/>
    <w:rsid w:val="00A82048"/>
    <w:rsid w:val="00A82D3D"/>
    <w:rsid w:val="00A83189"/>
    <w:rsid w:val="00A83337"/>
    <w:rsid w:val="00A83437"/>
    <w:rsid w:val="00A83D01"/>
    <w:rsid w:val="00A83F17"/>
    <w:rsid w:val="00A84B58"/>
    <w:rsid w:val="00A84C8E"/>
    <w:rsid w:val="00A855A1"/>
    <w:rsid w:val="00A856A3"/>
    <w:rsid w:val="00A85C09"/>
    <w:rsid w:val="00A85D22"/>
    <w:rsid w:val="00A85FF8"/>
    <w:rsid w:val="00A8626E"/>
    <w:rsid w:val="00A86319"/>
    <w:rsid w:val="00A86391"/>
    <w:rsid w:val="00A8688F"/>
    <w:rsid w:val="00A86B6A"/>
    <w:rsid w:val="00A86C31"/>
    <w:rsid w:val="00A86DE3"/>
    <w:rsid w:val="00A87139"/>
    <w:rsid w:val="00A87B38"/>
    <w:rsid w:val="00A90107"/>
    <w:rsid w:val="00A907F8"/>
    <w:rsid w:val="00A91073"/>
    <w:rsid w:val="00A918AD"/>
    <w:rsid w:val="00A91A36"/>
    <w:rsid w:val="00A91C5E"/>
    <w:rsid w:val="00A91DFE"/>
    <w:rsid w:val="00A91F2A"/>
    <w:rsid w:val="00A92296"/>
    <w:rsid w:val="00A92C90"/>
    <w:rsid w:val="00A92D0B"/>
    <w:rsid w:val="00A92DD1"/>
    <w:rsid w:val="00A934BD"/>
    <w:rsid w:val="00A938EA"/>
    <w:rsid w:val="00A93D03"/>
    <w:rsid w:val="00A94577"/>
    <w:rsid w:val="00A948F0"/>
    <w:rsid w:val="00A94AF4"/>
    <w:rsid w:val="00A94EE5"/>
    <w:rsid w:val="00A94FDB"/>
    <w:rsid w:val="00A950E0"/>
    <w:rsid w:val="00A9639E"/>
    <w:rsid w:val="00A96454"/>
    <w:rsid w:val="00A96E57"/>
    <w:rsid w:val="00A9708B"/>
    <w:rsid w:val="00A97256"/>
    <w:rsid w:val="00A972CD"/>
    <w:rsid w:val="00A972DD"/>
    <w:rsid w:val="00A97403"/>
    <w:rsid w:val="00A97CC6"/>
    <w:rsid w:val="00A97D44"/>
    <w:rsid w:val="00AA0295"/>
    <w:rsid w:val="00AA031D"/>
    <w:rsid w:val="00AA0466"/>
    <w:rsid w:val="00AA052A"/>
    <w:rsid w:val="00AA0559"/>
    <w:rsid w:val="00AA085E"/>
    <w:rsid w:val="00AA0F09"/>
    <w:rsid w:val="00AA11D0"/>
    <w:rsid w:val="00AA11FB"/>
    <w:rsid w:val="00AA1390"/>
    <w:rsid w:val="00AA157E"/>
    <w:rsid w:val="00AA181B"/>
    <w:rsid w:val="00AA19F2"/>
    <w:rsid w:val="00AA1BB8"/>
    <w:rsid w:val="00AA1C8D"/>
    <w:rsid w:val="00AA1DA6"/>
    <w:rsid w:val="00AA1F73"/>
    <w:rsid w:val="00AA2142"/>
    <w:rsid w:val="00AA2768"/>
    <w:rsid w:val="00AA27C1"/>
    <w:rsid w:val="00AA34DB"/>
    <w:rsid w:val="00AA3C4A"/>
    <w:rsid w:val="00AA53B7"/>
    <w:rsid w:val="00AA58DF"/>
    <w:rsid w:val="00AA5DAE"/>
    <w:rsid w:val="00AA6116"/>
    <w:rsid w:val="00AA624D"/>
    <w:rsid w:val="00AA62F3"/>
    <w:rsid w:val="00AA636B"/>
    <w:rsid w:val="00AA6577"/>
    <w:rsid w:val="00AA68F9"/>
    <w:rsid w:val="00AA6AAD"/>
    <w:rsid w:val="00AA6C76"/>
    <w:rsid w:val="00AA7C0E"/>
    <w:rsid w:val="00AA7DAB"/>
    <w:rsid w:val="00AB01F7"/>
    <w:rsid w:val="00AB026C"/>
    <w:rsid w:val="00AB03A3"/>
    <w:rsid w:val="00AB0A77"/>
    <w:rsid w:val="00AB0BED"/>
    <w:rsid w:val="00AB0D31"/>
    <w:rsid w:val="00AB1166"/>
    <w:rsid w:val="00AB1340"/>
    <w:rsid w:val="00AB1368"/>
    <w:rsid w:val="00AB1CAD"/>
    <w:rsid w:val="00AB20DA"/>
    <w:rsid w:val="00AB217A"/>
    <w:rsid w:val="00AB22AA"/>
    <w:rsid w:val="00AB23E9"/>
    <w:rsid w:val="00AB2924"/>
    <w:rsid w:val="00AB2A43"/>
    <w:rsid w:val="00AB2E51"/>
    <w:rsid w:val="00AB2E78"/>
    <w:rsid w:val="00AB32FB"/>
    <w:rsid w:val="00AB461C"/>
    <w:rsid w:val="00AB47F2"/>
    <w:rsid w:val="00AB494C"/>
    <w:rsid w:val="00AB4950"/>
    <w:rsid w:val="00AB4BA1"/>
    <w:rsid w:val="00AB5083"/>
    <w:rsid w:val="00AB51B6"/>
    <w:rsid w:val="00AB561C"/>
    <w:rsid w:val="00AB5638"/>
    <w:rsid w:val="00AB5A2B"/>
    <w:rsid w:val="00AB5A5F"/>
    <w:rsid w:val="00AB5B07"/>
    <w:rsid w:val="00AB5CD6"/>
    <w:rsid w:val="00AB6444"/>
    <w:rsid w:val="00AB64FE"/>
    <w:rsid w:val="00AB654A"/>
    <w:rsid w:val="00AB66A6"/>
    <w:rsid w:val="00AB6751"/>
    <w:rsid w:val="00AB6B43"/>
    <w:rsid w:val="00AB6D86"/>
    <w:rsid w:val="00AB6E30"/>
    <w:rsid w:val="00AB7430"/>
    <w:rsid w:val="00AB79BB"/>
    <w:rsid w:val="00AB7BDB"/>
    <w:rsid w:val="00AB7CEA"/>
    <w:rsid w:val="00AB7D2E"/>
    <w:rsid w:val="00AC01AD"/>
    <w:rsid w:val="00AC03E4"/>
    <w:rsid w:val="00AC08D0"/>
    <w:rsid w:val="00AC0B0E"/>
    <w:rsid w:val="00AC1040"/>
    <w:rsid w:val="00AC135C"/>
    <w:rsid w:val="00AC222C"/>
    <w:rsid w:val="00AC269B"/>
    <w:rsid w:val="00AC2B19"/>
    <w:rsid w:val="00AC2C90"/>
    <w:rsid w:val="00AC2F7F"/>
    <w:rsid w:val="00AC33F7"/>
    <w:rsid w:val="00AC35E7"/>
    <w:rsid w:val="00AC3AAF"/>
    <w:rsid w:val="00AC41F6"/>
    <w:rsid w:val="00AC4279"/>
    <w:rsid w:val="00AC42FC"/>
    <w:rsid w:val="00AC44D1"/>
    <w:rsid w:val="00AC4690"/>
    <w:rsid w:val="00AC477D"/>
    <w:rsid w:val="00AC47FD"/>
    <w:rsid w:val="00AC4A95"/>
    <w:rsid w:val="00AC4B5D"/>
    <w:rsid w:val="00AC4BCD"/>
    <w:rsid w:val="00AC4D85"/>
    <w:rsid w:val="00AC4E32"/>
    <w:rsid w:val="00AC5C33"/>
    <w:rsid w:val="00AC6503"/>
    <w:rsid w:val="00AC689B"/>
    <w:rsid w:val="00AC690E"/>
    <w:rsid w:val="00AC6BF9"/>
    <w:rsid w:val="00AC737C"/>
    <w:rsid w:val="00AC74C9"/>
    <w:rsid w:val="00AC76FF"/>
    <w:rsid w:val="00AC77F8"/>
    <w:rsid w:val="00AC7A30"/>
    <w:rsid w:val="00AC7A96"/>
    <w:rsid w:val="00AD0251"/>
    <w:rsid w:val="00AD09EF"/>
    <w:rsid w:val="00AD11D1"/>
    <w:rsid w:val="00AD162F"/>
    <w:rsid w:val="00AD1838"/>
    <w:rsid w:val="00AD1A0E"/>
    <w:rsid w:val="00AD1C48"/>
    <w:rsid w:val="00AD1D31"/>
    <w:rsid w:val="00AD1E7F"/>
    <w:rsid w:val="00AD30BA"/>
    <w:rsid w:val="00AD313F"/>
    <w:rsid w:val="00AD3CED"/>
    <w:rsid w:val="00AD3D0E"/>
    <w:rsid w:val="00AD3F00"/>
    <w:rsid w:val="00AD4545"/>
    <w:rsid w:val="00AD4827"/>
    <w:rsid w:val="00AD4BE3"/>
    <w:rsid w:val="00AD4E3E"/>
    <w:rsid w:val="00AD5006"/>
    <w:rsid w:val="00AD501C"/>
    <w:rsid w:val="00AD579B"/>
    <w:rsid w:val="00AD5844"/>
    <w:rsid w:val="00AD5C52"/>
    <w:rsid w:val="00AD5C81"/>
    <w:rsid w:val="00AD6336"/>
    <w:rsid w:val="00AD67FB"/>
    <w:rsid w:val="00AD6A44"/>
    <w:rsid w:val="00AD6A67"/>
    <w:rsid w:val="00AD6DB9"/>
    <w:rsid w:val="00AD75A0"/>
    <w:rsid w:val="00AD7788"/>
    <w:rsid w:val="00AD7C55"/>
    <w:rsid w:val="00AE04F8"/>
    <w:rsid w:val="00AE077E"/>
    <w:rsid w:val="00AE0825"/>
    <w:rsid w:val="00AE0C50"/>
    <w:rsid w:val="00AE0D45"/>
    <w:rsid w:val="00AE1062"/>
    <w:rsid w:val="00AE114C"/>
    <w:rsid w:val="00AE1B63"/>
    <w:rsid w:val="00AE1CB1"/>
    <w:rsid w:val="00AE210D"/>
    <w:rsid w:val="00AE21C1"/>
    <w:rsid w:val="00AE2251"/>
    <w:rsid w:val="00AE248A"/>
    <w:rsid w:val="00AE26AB"/>
    <w:rsid w:val="00AE2F2D"/>
    <w:rsid w:val="00AE301C"/>
    <w:rsid w:val="00AE3393"/>
    <w:rsid w:val="00AE33F2"/>
    <w:rsid w:val="00AE340C"/>
    <w:rsid w:val="00AE381C"/>
    <w:rsid w:val="00AE3DAE"/>
    <w:rsid w:val="00AE3F1D"/>
    <w:rsid w:val="00AE3F32"/>
    <w:rsid w:val="00AE424C"/>
    <w:rsid w:val="00AE44AE"/>
    <w:rsid w:val="00AE46D6"/>
    <w:rsid w:val="00AE4AD3"/>
    <w:rsid w:val="00AE4FD2"/>
    <w:rsid w:val="00AE51B8"/>
    <w:rsid w:val="00AE5217"/>
    <w:rsid w:val="00AE555A"/>
    <w:rsid w:val="00AE6BDA"/>
    <w:rsid w:val="00AE6C77"/>
    <w:rsid w:val="00AE6D70"/>
    <w:rsid w:val="00AE7088"/>
    <w:rsid w:val="00AE71EB"/>
    <w:rsid w:val="00AE7495"/>
    <w:rsid w:val="00AE77BA"/>
    <w:rsid w:val="00AE7D54"/>
    <w:rsid w:val="00AE7DEF"/>
    <w:rsid w:val="00AF00BB"/>
    <w:rsid w:val="00AF03DA"/>
    <w:rsid w:val="00AF0814"/>
    <w:rsid w:val="00AF0B8B"/>
    <w:rsid w:val="00AF0E3D"/>
    <w:rsid w:val="00AF0FEF"/>
    <w:rsid w:val="00AF119F"/>
    <w:rsid w:val="00AF12DD"/>
    <w:rsid w:val="00AF1315"/>
    <w:rsid w:val="00AF15C4"/>
    <w:rsid w:val="00AF1627"/>
    <w:rsid w:val="00AF1939"/>
    <w:rsid w:val="00AF2192"/>
    <w:rsid w:val="00AF28C4"/>
    <w:rsid w:val="00AF2CA7"/>
    <w:rsid w:val="00AF3200"/>
    <w:rsid w:val="00AF43B0"/>
    <w:rsid w:val="00AF44E2"/>
    <w:rsid w:val="00AF45AD"/>
    <w:rsid w:val="00AF4E72"/>
    <w:rsid w:val="00AF539A"/>
    <w:rsid w:val="00AF56E3"/>
    <w:rsid w:val="00AF57DA"/>
    <w:rsid w:val="00AF58FB"/>
    <w:rsid w:val="00AF5A99"/>
    <w:rsid w:val="00AF6030"/>
    <w:rsid w:val="00AF6530"/>
    <w:rsid w:val="00AF6745"/>
    <w:rsid w:val="00AF6A67"/>
    <w:rsid w:val="00AF6BEE"/>
    <w:rsid w:val="00AF70E9"/>
    <w:rsid w:val="00AF75D9"/>
    <w:rsid w:val="00AF7D9A"/>
    <w:rsid w:val="00B000AA"/>
    <w:rsid w:val="00B0049A"/>
    <w:rsid w:val="00B00588"/>
    <w:rsid w:val="00B0072C"/>
    <w:rsid w:val="00B00C9C"/>
    <w:rsid w:val="00B00E45"/>
    <w:rsid w:val="00B00F84"/>
    <w:rsid w:val="00B01222"/>
    <w:rsid w:val="00B01C28"/>
    <w:rsid w:val="00B01C53"/>
    <w:rsid w:val="00B01CEE"/>
    <w:rsid w:val="00B01E11"/>
    <w:rsid w:val="00B01FA7"/>
    <w:rsid w:val="00B020AE"/>
    <w:rsid w:val="00B03509"/>
    <w:rsid w:val="00B038C2"/>
    <w:rsid w:val="00B0392A"/>
    <w:rsid w:val="00B03A2A"/>
    <w:rsid w:val="00B04B63"/>
    <w:rsid w:val="00B04E39"/>
    <w:rsid w:val="00B052A3"/>
    <w:rsid w:val="00B052E3"/>
    <w:rsid w:val="00B0564E"/>
    <w:rsid w:val="00B05CCB"/>
    <w:rsid w:val="00B05CFF"/>
    <w:rsid w:val="00B06264"/>
    <w:rsid w:val="00B069C4"/>
    <w:rsid w:val="00B06A8D"/>
    <w:rsid w:val="00B06B29"/>
    <w:rsid w:val="00B06C4F"/>
    <w:rsid w:val="00B06CDF"/>
    <w:rsid w:val="00B07087"/>
    <w:rsid w:val="00B075E1"/>
    <w:rsid w:val="00B07919"/>
    <w:rsid w:val="00B07EB0"/>
    <w:rsid w:val="00B102E7"/>
    <w:rsid w:val="00B10578"/>
    <w:rsid w:val="00B11077"/>
    <w:rsid w:val="00B11136"/>
    <w:rsid w:val="00B11296"/>
    <w:rsid w:val="00B116FD"/>
    <w:rsid w:val="00B1174E"/>
    <w:rsid w:val="00B1175E"/>
    <w:rsid w:val="00B11B64"/>
    <w:rsid w:val="00B12910"/>
    <w:rsid w:val="00B12C1A"/>
    <w:rsid w:val="00B131D0"/>
    <w:rsid w:val="00B1320E"/>
    <w:rsid w:val="00B13336"/>
    <w:rsid w:val="00B135D8"/>
    <w:rsid w:val="00B139D4"/>
    <w:rsid w:val="00B13EB4"/>
    <w:rsid w:val="00B14443"/>
    <w:rsid w:val="00B14797"/>
    <w:rsid w:val="00B14944"/>
    <w:rsid w:val="00B14955"/>
    <w:rsid w:val="00B14AD4"/>
    <w:rsid w:val="00B14CA6"/>
    <w:rsid w:val="00B14EE9"/>
    <w:rsid w:val="00B15109"/>
    <w:rsid w:val="00B151F6"/>
    <w:rsid w:val="00B153C7"/>
    <w:rsid w:val="00B15566"/>
    <w:rsid w:val="00B156CC"/>
    <w:rsid w:val="00B157BE"/>
    <w:rsid w:val="00B15995"/>
    <w:rsid w:val="00B15D82"/>
    <w:rsid w:val="00B16460"/>
    <w:rsid w:val="00B16AE8"/>
    <w:rsid w:val="00B16B81"/>
    <w:rsid w:val="00B16F73"/>
    <w:rsid w:val="00B1722C"/>
    <w:rsid w:val="00B17555"/>
    <w:rsid w:val="00B175D1"/>
    <w:rsid w:val="00B17A7D"/>
    <w:rsid w:val="00B17B28"/>
    <w:rsid w:val="00B17D49"/>
    <w:rsid w:val="00B17DF3"/>
    <w:rsid w:val="00B17EBD"/>
    <w:rsid w:val="00B2011B"/>
    <w:rsid w:val="00B20C23"/>
    <w:rsid w:val="00B20C5C"/>
    <w:rsid w:val="00B20FA7"/>
    <w:rsid w:val="00B21095"/>
    <w:rsid w:val="00B21565"/>
    <w:rsid w:val="00B215D8"/>
    <w:rsid w:val="00B21665"/>
    <w:rsid w:val="00B219CD"/>
    <w:rsid w:val="00B21AF6"/>
    <w:rsid w:val="00B2203C"/>
    <w:rsid w:val="00B226E0"/>
    <w:rsid w:val="00B227F9"/>
    <w:rsid w:val="00B22F15"/>
    <w:rsid w:val="00B22FD6"/>
    <w:rsid w:val="00B2330B"/>
    <w:rsid w:val="00B233A5"/>
    <w:rsid w:val="00B2385F"/>
    <w:rsid w:val="00B23D87"/>
    <w:rsid w:val="00B24238"/>
    <w:rsid w:val="00B244A8"/>
    <w:rsid w:val="00B24555"/>
    <w:rsid w:val="00B245EB"/>
    <w:rsid w:val="00B24F3B"/>
    <w:rsid w:val="00B25027"/>
    <w:rsid w:val="00B25311"/>
    <w:rsid w:val="00B25351"/>
    <w:rsid w:val="00B254F6"/>
    <w:rsid w:val="00B25F83"/>
    <w:rsid w:val="00B260F9"/>
    <w:rsid w:val="00B26529"/>
    <w:rsid w:val="00B26955"/>
    <w:rsid w:val="00B26D24"/>
    <w:rsid w:val="00B271DC"/>
    <w:rsid w:val="00B27251"/>
    <w:rsid w:val="00B27AD2"/>
    <w:rsid w:val="00B27F93"/>
    <w:rsid w:val="00B3010E"/>
    <w:rsid w:val="00B30484"/>
    <w:rsid w:val="00B3096C"/>
    <w:rsid w:val="00B30D21"/>
    <w:rsid w:val="00B311BB"/>
    <w:rsid w:val="00B31203"/>
    <w:rsid w:val="00B31278"/>
    <w:rsid w:val="00B3140D"/>
    <w:rsid w:val="00B31BAF"/>
    <w:rsid w:val="00B31EF3"/>
    <w:rsid w:val="00B32316"/>
    <w:rsid w:val="00B3246B"/>
    <w:rsid w:val="00B32F69"/>
    <w:rsid w:val="00B33157"/>
    <w:rsid w:val="00B332DF"/>
    <w:rsid w:val="00B339AC"/>
    <w:rsid w:val="00B340CB"/>
    <w:rsid w:val="00B3423C"/>
    <w:rsid w:val="00B34527"/>
    <w:rsid w:val="00B349F5"/>
    <w:rsid w:val="00B34F53"/>
    <w:rsid w:val="00B35500"/>
    <w:rsid w:val="00B36071"/>
    <w:rsid w:val="00B36514"/>
    <w:rsid w:val="00B3680C"/>
    <w:rsid w:val="00B370B4"/>
    <w:rsid w:val="00B37158"/>
    <w:rsid w:val="00B373BF"/>
    <w:rsid w:val="00B376C5"/>
    <w:rsid w:val="00B377EF"/>
    <w:rsid w:val="00B37B1D"/>
    <w:rsid w:val="00B37CFA"/>
    <w:rsid w:val="00B37DC8"/>
    <w:rsid w:val="00B37E13"/>
    <w:rsid w:val="00B37F52"/>
    <w:rsid w:val="00B401D7"/>
    <w:rsid w:val="00B4052F"/>
    <w:rsid w:val="00B4061B"/>
    <w:rsid w:val="00B40792"/>
    <w:rsid w:val="00B4097F"/>
    <w:rsid w:val="00B4100C"/>
    <w:rsid w:val="00B410AB"/>
    <w:rsid w:val="00B418EF"/>
    <w:rsid w:val="00B41A09"/>
    <w:rsid w:val="00B41DB2"/>
    <w:rsid w:val="00B41FAD"/>
    <w:rsid w:val="00B42020"/>
    <w:rsid w:val="00B42709"/>
    <w:rsid w:val="00B42A6D"/>
    <w:rsid w:val="00B42E37"/>
    <w:rsid w:val="00B43E98"/>
    <w:rsid w:val="00B440A2"/>
    <w:rsid w:val="00B441D5"/>
    <w:rsid w:val="00B44865"/>
    <w:rsid w:val="00B44966"/>
    <w:rsid w:val="00B45900"/>
    <w:rsid w:val="00B45B63"/>
    <w:rsid w:val="00B46156"/>
    <w:rsid w:val="00B4627E"/>
    <w:rsid w:val="00B46579"/>
    <w:rsid w:val="00B46BCD"/>
    <w:rsid w:val="00B46DA7"/>
    <w:rsid w:val="00B470A8"/>
    <w:rsid w:val="00B47462"/>
    <w:rsid w:val="00B506B2"/>
    <w:rsid w:val="00B507A4"/>
    <w:rsid w:val="00B50806"/>
    <w:rsid w:val="00B50909"/>
    <w:rsid w:val="00B50C25"/>
    <w:rsid w:val="00B50C3F"/>
    <w:rsid w:val="00B50F37"/>
    <w:rsid w:val="00B50FD2"/>
    <w:rsid w:val="00B51138"/>
    <w:rsid w:val="00B5134B"/>
    <w:rsid w:val="00B51A5B"/>
    <w:rsid w:val="00B51B09"/>
    <w:rsid w:val="00B51CC5"/>
    <w:rsid w:val="00B51F06"/>
    <w:rsid w:val="00B51F24"/>
    <w:rsid w:val="00B5226B"/>
    <w:rsid w:val="00B529EF"/>
    <w:rsid w:val="00B52A42"/>
    <w:rsid w:val="00B52BC0"/>
    <w:rsid w:val="00B52CD8"/>
    <w:rsid w:val="00B52D17"/>
    <w:rsid w:val="00B52E05"/>
    <w:rsid w:val="00B530DA"/>
    <w:rsid w:val="00B53413"/>
    <w:rsid w:val="00B53781"/>
    <w:rsid w:val="00B543C4"/>
    <w:rsid w:val="00B54432"/>
    <w:rsid w:val="00B54625"/>
    <w:rsid w:val="00B54ACF"/>
    <w:rsid w:val="00B54B5F"/>
    <w:rsid w:val="00B554EC"/>
    <w:rsid w:val="00B55871"/>
    <w:rsid w:val="00B55AD0"/>
    <w:rsid w:val="00B55E09"/>
    <w:rsid w:val="00B5631E"/>
    <w:rsid w:val="00B56744"/>
    <w:rsid w:val="00B56A1F"/>
    <w:rsid w:val="00B56ED1"/>
    <w:rsid w:val="00B5752F"/>
    <w:rsid w:val="00B57574"/>
    <w:rsid w:val="00B575B4"/>
    <w:rsid w:val="00B577B7"/>
    <w:rsid w:val="00B57F6F"/>
    <w:rsid w:val="00B603F7"/>
    <w:rsid w:val="00B60507"/>
    <w:rsid w:val="00B606C1"/>
    <w:rsid w:val="00B60841"/>
    <w:rsid w:val="00B60D4A"/>
    <w:rsid w:val="00B60DEB"/>
    <w:rsid w:val="00B60E85"/>
    <w:rsid w:val="00B61141"/>
    <w:rsid w:val="00B61689"/>
    <w:rsid w:val="00B61D5A"/>
    <w:rsid w:val="00B621EB"/>
    <w:rsid w:val="00B622AB"/>
    <w:rsid w:val="00B62501"/>
    <w:rsid w:val="00B62A98"/>
    <w:rsid w:val="00B62C94"/>
    <w:rsid w:val="00B631A4"/>
    <w:rsid w:val="00B634C5"/>
    <w:rsid w:val="00B63503"/>
    <w:rsid w:val="00B63565"/>
    <w:rsid w:val="00B63738"/>
    <w:rsid w:val="00B63A9D"/>
    <w:rsid w:val="00B64732"/>
    <w:rsid w:val="00B64B3B"/>
    <w:rsid w:val="00B64C87"/>
    <w:rsid w:val="00B6515B"/>
    <w:rsid w:val="00B653EA"/>
    <w:rsid w:val="00B65847"/>
    <w:rsid w:val="00B65DDE"/>
    <w:rsid w:val="00B65ECB"/>
    <w:rsid w:val="00B65F56"/>
    <w:rsid w:val="00B664BB"/>
    <w:rsid w:val="00B6693F"/>
    <w:rsid w:val="00B66BF3"/>
    <w:rsid w:val="00B67537"/>
    <w:rsid w:val="00B67821"/>
    <w:rsid w:val="00B67857"/>
    <w:rsid w:val="00B67F6B"/>
    <w:rsid w:val="00B7043C"/>
    <w:rsid w:val="00B7079E"/>
    <w:rsid w:val="00B71168"/>
    <w:rsid w:val="00B71238"/>
    <w:rsid w:val="00B71754"/>
    <w:rsid w:val="00B71EFF"/>
    <w:rsid w:val="00B7220F"/>
    <w:rsid w:val="00B728E1"/>
    <w:rsid w:val="00B72D39"/>
    <w:rsid w:val="00B72D57"/>
    <w:rsid w:val="00B7326C"/>
    <w:rsid w:val="00B7329D"/>
    <w:rsid w:val="00B7354B"/>
    <w:rsid w:val="00B73B91"/>
    <w:rsid w:val="00B73D7A"/>
    <w:rsid w:val="00B73DE7"/>
    <w:rsid w:val="00B73ECE"/>
    <w:rsid w:val="00B7401D"/>
    <w:rsid w:val="00B745D6"/>
    <w:rsid w:val="00B74DE1"/>
    <w:rsid w:val="00B751B7"/>
    <w:rsid w:val="00B752B8"/>
    <w:rsid w:val="00B753C1"/>
    <w:rsid w:val="00B75901"/>
    <w:rsid w:val="00B75E82"/>
    <w:rsid w:val="00B7627B"/>
    <w:rsid w:val="00B767EB"/>
    <w:rsid w:val="00B80075"/>
    <w:rsid w:val="00B8013D"/>
    <w:rsid w:val="00B80EAB"/>
    <w:rsid w:val="00B80F75"/>
    <w:rsid w:val="00B811FC"/>
    <w:rsid w:val="00B81289"/>
    <w:rsid w:val="00B812AF"/>
    <w:rsid w:val="00B81B57"/>
    <w:rsid w:val="00B81BB1"/>
    <w:rsid w:val="00B81C4A"/>
    <w:rsid w:val="00B81F3B"/>
    <w:rsid w:val="00B82B1C"/>
    <w:rsid w:val="00B83190"/>
    <w:rsid w:val="00B83ECB"/>
    <w:rsid w:val="00B84317"/>
    <w:rsid w:val="00B84356"/>
    <w:rsid w:val="00B845AA"/>
    <w:rsid w:val="00B8468E"/>
    <w:rsid w:val="00B84D20"/>
    <w:rsid w:val="00B84D93"/>
    <w:rsid w:val="00B85778"/>
    <w:rsid w:val="00B86336"/>
    <w:rsid w:val="00B86937"/>
    <w:rsid w:val="00B8778C"/>
    <w:rsid w:val="00B87FE5"/>
    <w:rsid w:val="00B90A7A"/>
    <w:rsid w:val="00B90E74"/>
    <w:rsid w:val="00B9115F"/>
    <w:rsid w:val="00B914C2"/>
    <w:rsid w:val="00B915FF"/>
    <w:rsid w:val="00B917B5"/>
    <w:rsid w:val="00B917E5"/>
    <w:rsid w:val="00B91996"/>
    <w:rsid w:val="00B91B26"/>
    <w:rsid w:val="00B91D6A"/>
    <w:rsid w:val="00B91D72"/>
    <w:rsid w:val="00B92156"/>
    <w:rsid w:val="00B923F2"/>
    <w:rsid w:val="00B926B3"/>
    <w:rsid w:val="00B926CF"/>
    <w:rsid w:val="00B9279E"/>
    <w:rsid w:val="00B92A04"/>
    <w:rsid w:val="00B92C8F"/>
    <w:rsid w:val="00B9321E"/>
    <w:rsid w:val="00B93374"/>
    <w:rsid w:val="00B9344D"/>
    <w:rsid w:val="00B9394F"/>
    <w:rsid w:val="00B93C94"/>
    <w:rsid w:val="00B93D64"/>
    <w:rsid w:val="00B93E69"/>
    <w:rsid w:val="00B9432F"/>
    <w:rsid w:val="00B9471C"/>
    <w:rsid w:val="00B951FA"/>
    <w:rsid w:val="00B95328"/>
    <w:rsid w:val="00B9552F"/>
    <w:rsid w:val="00B95775"/>
    <w:rsid w:val="00B95916"/>
    <w:rsid w:val="00B9595B"/>
    <w:rsid w:val="00B95A0E"/>
    <w:rsid w:val="00B95B34"/>
    <w:rsid w:val="00B95D81"/>
    <w:rsid w:val="00B95FF4"/>
    <w:rsid w:val="00B9600D"/>
    <w:rsid w:val="00B9612D"/>
    <w:rsid w:val="00B963F3"/>
    <w:rsid w:val="00B96544"/>
    <w:rsid w:val="00B9669D"/>
    <w:rsid w:val="00B96762"/>
    <w:rsid w:val="00B967B4"/>
    <w:rsid w:val="00B968C3"/>
    <w:rsid w:val="00B96EA3"/>
    <w:rsid w:val="00B97479"/>
    <w:rsid w:val="00B974B6"/>
    <w:rsid w:val="00B97CA9"/>
    <w:rsid w:val="00B97D4A"/>
    <w:rsid w:val="00B97DEB"/>
    <w:rsid w:val="00B97FB4"/>
    <w:rsid w:val="00BA044F"/>
    <w:rsid w:val="00BA048D"/>
    <w:rsid w:val="00BA055E"/>
    <w:rsid w:val="00BA0D2C"/>
    <w:rsid w:val="00BA10B4"/>
    <w:rsid w:val="00BA13A4"/>
    <w:rsid w:val="00BA1763"/>
    <w:rsid w:val="00BA1945"/>
    <w:rsid w:val="00BA1A5C"/>
    <w:rsid w:val="00BA1C28"/>
    <w:rsid w:val="00BA2233"/>
    <w:rsid w:val="00BA26EA"/>
    <w:rsid w:val="00BA2727"/>
    <w:rsid w:val="00BA29AB"/>
    <w:rsid w:val="00BA2A04"/>
    <w:rsid w:val="00BA33B1"/>
    <w:rsid w:val="00BA3AD7"/>
    <w:rsid w:val="00BA3B5F"/>
    <w:rsid w:val="00BA3CDA"/>
    <w:rsid w:val="00BA41B3"/>
    <w:rsid w:val="00BA4248"/>
    <w:rsid w:val="00BA42E2"/>
    <w:rsid w:val="00BA43D1"/>
    <w:rsid w:val="00BA448D"/>
    <w:rsid w:val="00BA44B3"/>
    <w:rsid w:val="00BA4634"/>
    <w:rsid w:val="00BA477D"/>
    <w:rsid w:val="00BA4888"/>
    <w:rsid w:val="00BA49DE"/>
    <w:rsid w:val="00BA55CE"/>
    <w:rsid w:val="00BA57F0"/>
    <w:rsid w:val="00BA587B"/>
    <w:rsid w:val="00BA5990"/>
    <w:rsid w:val="00BA5D3B"/>
    <w:rsid w:val="00BA5F9D"/>
    <w:rsid w:val="00BA6650"/>
    <w:rsid w:val="00BA68E6"/>
    <w:rsid w:val="00BA6F37"/>
    <w:rsid w:val="00BA70F8"/>
    <w:rsid w:val="00BA7378"/>
    <w:rsid w:val="00BA759E"/>
    <w:rsid w:val="00BA7726"/>
    <w:rsid w:val="00BA7956"/>
    <w:rsid w:val="00BA7E5B"/>
    <w:rsid w:val="00BA7E7C"/>
    <w:rsid w:val="00BB04B0"/>
    <w:rsid w:val="00BB07FB"/>
    <w:rsid w:val="00BB0BC0"/>
    <w:rsid w:val="00BB0DD6"/>
    <w:rsid w:val="00BB0ED1"/>
    <w:rsid w:val="00BB0FDE"/>
    <w:rsid w:val="00BB11CC"/>
    <w:rsid w:val="00BB129B"/>
    <w:rsid w:val="00BB14A2"/>
    <w:rsid w:val="00BB163C"/>
    <w:rsid w:val="00BB1D1A"/>
    <w:rsid w:val="00BB1E38"/>
    <w:rsid w:val="00BB1EC0"/>
    <w:rsid w:val="00BB2038"/>
    <w:rsid w:val="00BB218B"/>
    <w:rsid w:val="00BB27CC"/>
    <w:rsid w:val="00BB2873"/>
    <w:rsid w:val="00BB29F4"/>
    <w:rsid w:val="00BB3073"/>
    <w:rsid w:val="00BB30C8"/>
    <w:rsid w:val="00BB332E"/>
    <w:rsid w:val="00BB344E"/>
    <w:rsid w:val="00BB34D2"/>
    <w:rsid w:val="00BB372B"/>
    <w:rsid w:val="00BB3B3F"/>
    <w:rsid w:val="00BB3C22"/>
    <w:rsid w:val="00BB3E48"/>
    <w:rsid w:val="00BB404A"/>
    <w:rsid w:val="00BB4379"/>
    <w:rsid w:val="00BB43F9"/>
    <w:rsid w:val="00BB46B6"/>
    <w:rsid w:val="00BB4D76"/>
    <w:rsid w:val="00BB4DF4"/>
    <w:rsid w:val="00BB4F07"/>
    <w:rsid w:val="00BB55E2"/>
    <w:rsid w:val="00BB5A89"/>
    <w:rsid w:val="00BB6479"/>
    <w:rsid w:val="00BB6CC7"/>
    <w:rsid w:val="00BB73FF"/>
    <w:rsid w:val="00BB76BE"/>
    <w:rsid w:val="00BB7D22"/>
    <w:rsid w:val="00BB7E2D"/>
    <w:rsid w:val="00BC0224"/>
    <w:rsid w:val="00BC038A"/>
    <w:rsid w:val="00BC05AE"/>
    <w:rsid w:val="00BC0783"/>
    <w:rsid w:val="00BC0AC3"/>
    <w:rsid w:val="00BC154F"/>
    <w:rsid w:val="00BC15B1"/>
    <w:rsid w:val="00BC1613"/>
    <w:rsid w:val="00BC1CFB"/>
    <w:rsid w:val="00BC1F5E"/>
    <w:rsid w:val="00BC2011"/>
    <w:rsid w:val="00BC28D2"/>
    <w:rsid w:val="00BC2C25"/>
    <w:rsid w:val="00BC2CF6"/>
    <w:rsid w:val="00BC349E"/>
    <w:rsid w:val="00BC361A"/>
    <w:rsid w:val="00BC385E"/>
    <w:rsid w:val="00BC3BC1"/>
    <w:rsid w:val="00BC3DF5"/>
    <w:rsid w:val="00BC3FBC"/>
    <w:rsid w:val="00BC40F6"/>
    <w:rsid w:val="00BC4188"/>
    <w:rsid w:val="00BC4209"/>
    <w:rsid w:val="00BC4447"/>
    <w:rsid w:val="00BC4617"/>
    <w:rsid w:val="00BC4779"/>
    <w:rsid w:val="00BC5646"/>
    <w:rsid w:val="00BC576F"/>
    <w:rsid w:val="00BC59D1"/>
    <w:rsid w:val="00BC5D43"/>
    <w:rsid w:val="00BC6256"/>
    <w:rsid w:val="00BC62F6"/>
    <w:rsid w:val="00BC6B25"/>
    <w:rsid w:val="00BC6D03"/>
    <w:rsid w:val="00BC7194"/>
    <w:rsid w:val="00BC77D1"/>
    <w:rsid w:val="00BC7864"/>
    <w:rsid w:val="00BC7DFE"/>
    <w:rsid w:val="00BC7F48"/>
    <w:rsid w:val="00BC7FF9"/>
    <w:rsid w:val="00BD0CB2"/>
    <w:rsid w:val="00BD0E2E"/>
    <w:rsid w:val="00BD127D"/>
    <w:rsid w:val="00BD1852"/>
    <w:rsid w:val="00BD2254"/>
    <w:rsid w:val="00BD225E"/>
    <w:rsid w:val="00BD24A4"/>
    <w:rsid w:val="00BD2BA9"/>
    <w:rsid w:val="00BD2BAB"/>
    <w:rsid w:val="00BD2BE8"/>
    <w:rsid w:val="00BD38E9"/>
    <w:rsid w:val="00BD3A01"/>
    <w:rsid w:val="00BD3AB3"/>
    <w:rsid w:val="00BD4354"/>
    <w:rsid w:val="00BD44B0"/>
    <w:rsid w:val="00BD457C"/>
    <w:rsid w:val="00BD480E"/>
    <w:rsid w:val="00BD4C30"/>
    <w:rsid w:val="00BD4E58"/>
    <w:rsid w:val="00BD4F5A"/>
    <w:rsid w:val="00BD53BA"/>
    <w:rsid w:val="00BD53EF"/>
    <w:rsid w:val="00BD54BE"/>
    <w:rsid w:val="00BD590A"/>
    <w:rsid w:val="00BD64BE"/>
    <w:rsid w:val="00BD694F"/>
    <w:rsid w:val="00BD696E"/>
    <w:rsid w:val="00BD69DA"/>
    <w:rsid w:val="00BD6A67"/>
    <w:rsid w:val="00BD70F9"/>
    <w:rsid w:val="00BD7238"/>
    <w:rsid w:val="00BD7369"/>
    <w:rsid w:val="00BD73D9"/>
    <w:rsid w:val="00BD7710"/>
    <w:rsid w:val="00BD7E69"/>
    <w:rsid w:val="00BE0309"/>
    <w:rsid w:val="00BE0432"/>
    <w:rsid w:val="00BE04CC"/>
    <w:rsid w:val="00BE05DC"/>
    <w:rsid w:val="00BE0705"/>
    <w:rsid w:val="00BE0BA5"/>
    <w:rsid w:val="00BE0F8F"/>
    <w:rsid w:val="00BE1ABD"/>
    <w:rsid w:val="00BE1F02"/>
    <w:rsid w:val="00BE1F6E"/>
    <w:rsid w:val="00BE23EE"/>
    <w:rsid w:val="00BE25A8"/>
    <w:rsid w:val="00BE272C"/>
    <w:rsid w:val="00BE27D1"/>
    <w:rsid w:val="00BE2C59"/>
    <w:rsid w:val="00BE2C7D"/>
    <w:rsid w:val="00BE2D3D"/>
    <w:rsid w:val="00BE33ED"/>
    <w:rsid w:val="00BE3474"/>
    <w:rsid w:val="00BE362A"/>
    <w:rsid w:val="00BE37F8"/>
    <w:rsid w:val="00BE3925"/>
    <w:rsid w:val="00BE3BDE"/>
    <w:rsid w:val="00BE3CC1"/>
    <w:rsid w:val="00BE404C"/>
    <w:rsid w:val="00BE40DA"/>
    <w:rsid w:val="00BE44E1"/>
    <w:rsid w:val="00BE4C57"/>
    <w:rsid w:val="00BE4CEF"/>
    <w:rsid w:val="00BE4D62"/>
    <w:rsid w:val="00BE51C5"/>
    <w:rsid w:val="00BE5357"/>
    <w:rsid w:val="00BE539D"/>
    <w:rsid w:val="00BE53DB"/>
    <w:rsid w:val="00BE57A4"/>
    <w:rsid w:val="00BE5873"/>
    <w:rsid w:val="00BE621F"/>
    <w:rsid w:val="00BE65C2"/>
    <w:rsid w:val="00BE6785"/>
    <w:rsid w:val="00BE6963"/>
    <w:rsid w:val="00BE6B73"/>
    <w:rsid w:val="00BE70AF"/>
    <w:rsid w:val="00BE716E"/>
    <w:rsid w:val="00BE7D81"/>
    <w:rsid w:val="00BE7E96"/>
    <w:rsid w:val="00BF0E29"/>
    <w:rsid w:val="00BF102D"/>
    <w:rsid w:val="00BF1368"/>
    <w:rsid w:val="00BF162D"/>
    <w:rsid w:val="00BF18FA"/>
    <w:rsid w:val="00BF1ADF"/>
    <w:rsid w:val="00BF1C96"/>
    <w:rsid w:val="00BF1E3C"/>
    <w:rsid w:val="00BF20BE"/>
    <w:rsid w:val="00BF23A3"/>
    <w:rsid w:val="00BF25E3"/>
    <w:rsid w:val="00BF2699"/>
    <w:rsid w:val="00BF2951"/>
    <w:rsid w:val="00BF2B75"/>
    <w:rsid w:val="00BF2E7B"/>
    <w:rsid w:val="00BF2F45"/>
    <w:rsid w:val="00BF3196"/>
    <w:rsid w:val="00BF3290"/>
    <w:rsid w:val="00BF3350"/>
    <w:rsid w:val="00BF33C3"/>
    <w:rsid w:val="00BF3408"/>
    <w:rsid w:val="00BF37C5"/>
    <w:rsid w:val="00BF3CA3"/>
    <w:rsid w:val="00BF3EC5"/>
    <w:rsid w:val="00BF3ECB"/>
    <w:rsid w:val="00BF4450"/>
    <w:rsid w:val="00BF479A"/>
    <w:rsid w:val="00BF496D"/>
    <w:rsid w:val="00BF4BC9"/>
    <w:rsid w:val="00BF4BE0"/>
    <w:rsid w:val="00BF4CD3"/>
    <w:rsid w:val="00BF51CE"/>
    <w:rsid w:val="00BF51DB"/>
    <w:rsid w:val="00BF5D13"/>
    <w:rsid w:val="00BF6302"/>
    <w:rsid w:val="00BF6503"/>
    <w:rsid w:val="00BF6568"/>
    <w:rsid w:val="00BF65B8"/>
    <w:rsid w:val="00BF6612"/>
    <w:rsid w:val="00BF6780"/>
    <w:rsid w:val="00BF6B28"/>
    <w:rsid w:val="00BF6DD5"/>
    <w:rsid w:val="00BF764B"/>
    <w:rsid w:val="00BF7744"/>
    <w:rsid w:val="00BF774D"/>
    <w:rsid w:val="00BF7861"/>
    <w:rsid w:val="00BF7E60"/>
    <w:rsid w:val="00BF7FDF"/>
    <w:rsid w:val="00C0018E"/>
    <w:rsid w:val="00C00257"/>
    <w:rsid w:val="00C00E58"/>
    <w:rsid w:val="00C01CF4"/>
    <w:rsid w:val="00C01DE8"/>
    <w:rsid w:val="00C01F75"/>
    <w:rsid w:val="00C0214D"/>
    <w:rsid w:val="00C021AB"/>
    <w:rsid w:val="00C02368"/>
    <w:rsid w:val="00C02390"/>
    <w:rsid w:val="00C02757"/>
    <w:rsid w:val="00C02F70"/>
    <w:rsid w:val="00C02FFA"/>
    <w:rsid w:val="00C0427A"/>
    <w:rsid w:val="00C04870"/>
    <w:rsid w:val="00C0513F"/>
    <w:rsid w:val="00C054A9"/>
    <w:rsid w:val="00C05511"/>
    <w:rsid w:val="00C0551F"/>
    <w:rsid w:val="00C055E2"/>
    <w:rsid w:val="00C05B0C"/>
    <w:rsid w:val="00C05CC5"/>
    <w:rsid w:val="00C06754"/>
    <w:rsid w:val="00C067E6"/>
    <w:rsid w:val="00C067FD"/>
    <w:rsid w:val="00C06BB9"/>
    <w:rsid w:val="00C07113"/>
    <w:rsid w:val="00C07242"/>
    <w:rsid w:val="00C07378"/>
    <w:rsid w:val="00C0773A"/>
    <w:rsid w:val="00C0784E"/>
    <w:rsid w:val="00C07E76"/>
    <w:rsid w:val="00C07F36"/>
    <w:rsid w:val="00C10098"/>
    <w:rsid w:val="00C106A4"/>
    <w:rsid w:val="00C10B48"/>
    <w:rsid w:val="00C110BD"/>
    <w:rsid w:val="00C11307"/>
    <w:rsid w:val="00C113B2"/>
    <w:rsid w:val="00C11501"/>
    <w:rsid w:val="00C11AB0"/>
    <w:rsid w:val="00C11FFB"/>
    <w:rsid w:val="00C12209"/>
    <w:rsid w:val="00C122E0"/>
    <w:rsid w:val="00C12355"/>
    <w:rsid w:val="00C13037"/>
    <w:rsid w:val="00C131B9"/>
    <w:rsid w:val="00C1340A"/>
    <w:rsid w:val="00C1370B"/>
    <w:rsid w:val="00C141E7"/>
    <w:rsid w:val="00C144A3"/>
    <w:rsid w:val="00C14592"/>
    <w:rsid w:val="00C14DA3"/>
    <w:rsid w:val="00C14E8E"/>
    <w:rsid w:val="00C14EA5"/>
    <w:rsid w:val="00C14F66"/>
    <w:rsid w:val="00C1542E"/>
    <w:rsid w:val="00C15A85"/>
    <w:rsid w:val="00C15C2A"/>
    <w:rsid w:val="00C15F4B"/>
    <w:rsid w:val="00C1620C"/>
    <w:rsid w:val="00C162FF"/>
    <w:rsid w:val="00C1676A"/>
    <w:rsid w:val="00C16A15"/>
    <w:rsid w:val="00C16C01"/>
    <w:rsid w:val="00C16D6C"/>
    <w:rsid w:val="00C173D0"/>
    <w:rsid w:val="00C17928"/>
    <w:rsid w:val="00C17DE4"/>
    <w:rsid w:val="00C17F20"/>
    <w:rsid w:val="00C17F2D"/>
    <w:rsid w:val="00C200B9"/>
    <w:rsid w:val="00C202BE"/>
    <w:rsid w:val="00C2035A"/>
    <w:rsid w:val="00C2042B"/>
    <w:rsid w:val="00C20AD6"/>
    <w:rsid w:val="00C20B13"/>
    <w:rsid w:val="00C20BBE"/>
    <w:rsid w:val="00C210F0"/>
    <w:rsid w:val="00C2126F"/>
    <w:rsid w:val="00C2185E"/>
    <w:rsid w:val="00C21D96"/>
    <w:rsid w:val="00C21E46"/>
    <w:rsid w:val="00C21E6D"/>
    <w:rsid w:val="00C21E8E"/>
    <w:rsid w:val="00C21FC8"/>
    <w:rsid w:val="00C22088"/>
    <w:rsid w:val="00C22122"/>
    <w:rsid w:val="00C221F6"/>
    <w:rsid w:val="00C22411"/>
    <w:rsid w:val="00C224D3"/>
    <w:rsid w:val="00C2297A"/>
    <w:rsid w:val="00C22D9A"/>
    <w:rsid w:val="00C22E10"/>
    <w:rsid w:val="00C22E59"/>
    <w:rsid w:val="00C233F9"/>
    <w:rsid w:val="00C2354A"/>
    <w:rsid w:val="00C23914"/>
    <w:rsid w:val="00C23AA0"/>
    <w:rsid w:val="00C24307"/>
    <w:rsid w:val="00C2431E"/>
    <w:rsid w:val="00C245E1"/>
    <w:rsid w:val="00C249A5"/>
    <w:rsid w:val="00C24B1F"/>
    <w:rsid w:val="00C24B30"/>
    <w:rsid w:val="00C25039"/>
    <w:rsid w:val="00C25603"/>
    <w:rsid w:val="00C256BD"/>
    <w:rsid w:val="00C25B59"/>
    <w:rsid w:val="00C2679A"/>
    <w:rsid w:val="00C26865"/>
    <w:rsid w:val="00C269B5"/>
    <w:rsid w:val="00C26BCF"/>
    <w:rsid w:val="00C279BD"/>
    <w:rsid w:val="00C27A39"/>
    <w:rsid w:val="00C27BF7"/>
    <w:rsid w:val="00C27E44"/>
    <w:rsid w:val="00C3007C"/>
    <w:rsid w:val="00C300CF"/>
    <w:rsid w:val="00C300ED"/>
    <w:rsid w:val="00C30143"/>
    <w:rsid w:val="00C30245"/>
    <w:rsid w:val="00C303CB"/>
    <w:rsid w:val="00C30A6D"/>
    <w:rsid w:val="00C30F5B"/>
    <w:rsid w:val="00C315F0"/>
    <w:rsid w:val="00C3176B"/>
    <w:rsid w:val="00C318D1"/>
    <w:rsid w:val="00C31ACE"/>
    <w:rsid w:val="00C31F13"/>
    <w:rsid w:val="00C3202D"/>
    <w:rsid w:val="00C32904"/>
    <w:rsid w:val="00C32C09"/>
    <w:rsid w:val="00C32F3C"/>
    <w:rsid w:val="00C3349E"/>
    <w:rsid w:val="00C3362F"/>
    <w:rsid w:val="00C337FA"/>
    <w:rsid w:val="00C34017"/>
    <w:rsid w:val="00C340EB"/>
    <w:rsid w:val="00C3446C"/>
    <w:rsid w:val="00C345C1"/>
    <w:rsid w:val="00C35415"/>
    <w:rsid w:val="00C35612"/>
    <w:rsid w:val="00C35AC1"/>
    <w:rsid w:val="00C35ACB"/>
    <w:rsid w:val="00C35B36"/>
    <w:rsid w:val="00C35DAC"/>
    <w:rsid w:val="00C3615F"/>
    <w:rsid w:val="00C3640D"/>
    <w:rsid w:val="00C367A7"/>
    <w:rsid w:val="00C36A7C"/>
    <w:rsid w:val="00C36CFD"/>
    <w:rsid w:val="00C36E4F"/>
    <w:rsid w:val="00C37C67"/>
    <w:rsid w:val="00C37EAB"/>
    <w:rsid w:val="00C4008E"/>
    <w:rsid w:val="00C4086A"/>
    <w:rsid w:val="00C40AA2"/>
    <w:rsid w:val="00C40C93"/>
    <w:rsid w:val="00C40E82"/>
    <w:rsid w:val="00C41015"/>
    <w:rsid w:val="00C41037"/>
    <w:rsid w:val="00C41380"/>
    <w:rsid w:val="00C41C0A"/>
    <w:rsid w:val="00C41C58"/>
    <w:rsid w:val="00C42140"/>
    <w:rsid w:val="00C423D5"/>
    <w:rsid w:val="00C4246C"/>
    <w:rsid w:val="00C42A8B"/>
    <w:rsid w:val="00C42E96"/>
    <w:rsid w:val="00C43670"/>
    <w:rsid w:val="00C4375B"/>
    <w:rsid w:val="00C43ECD"/>
    <w:rsid w:val="00C43F0E"/>
    <w:rsid w:val="00C43FA7"/>
    <w:rsid w:val="00C4418B"/>
    <w:rsid w:val="00C44507"/>
    <w:rsid w:val="00C445C8"/>
    <w:rsid w:val="00C44698"/>
    <w:rsid w:val="00C44A34"/>
    <w:rsid w:val="00C44A98"/>
    <w:rsid w:val="00C44C02"/>
    <w:rsid w:val="00C4514B"/>
    <w:rsid w:val="00C453DC"/>
    <w:rsid w:val="00C45569"/>
    <w:rsid w:val="00C458AC"/>
    <w:rsid w:val="00C462C6"/>
    <w:rsid w:val="00C4668B"/>
    <w:rsid w:val="00C468BC"/>
    <w:rsid w:val="00C4707A"/>
    <w:rsid w:val="00C47126"/>
    <w:rsid w:val="00C473C3"/>
    <w:rsid w:val="00C474BB"/>
    <w:rsid w:val="00C479D9"/>
    <w:rsid w:val="00C47C28"/>
    <w:rsid w:val="00C47EC3"/>
    <w:rsid w:val="00C50205"/>
    <w:rsid w:val="00C5020D"/>
    <w:rsid w:val="00C5035C"/>
    <w:rsid w:val="00C50507"/>
    <w:rsid w:val="00C50F97"/>
    <w:rsid w:val="00C50FA2"/>
    <w:rsid w:val="00C5110E"/>
    <w:rsid w:val="00C512D8"/>
    <w:rsid w:val="00C5132D"/>
    <w:rsid w:val="00C51F3A"/>
    <w:rsid w:val="00C51F42"/>
    <w:rsid w:val="00C520BF"/>
    <w:rsid w:val="00C520F5"/>
    <w:rsid w:val="00C52519"/>
    <w:rsid w:val="00C526F6"/>
    <w:rsid w:val="00C528C6"/>
    <w:rsid w:val="00C533F2"/>
    <w:rsid w:val="00C535FF"/>
    <w:rsid w:val="00C53ADA"/>
    <w:rsid w:val="00C53ADF"/>
    <w:rsid w:val="00C53D16"/>
    <w:rsid w:val="00C544D0"/>
    <w:rsid w:val="00C545A3"/>
    <w:rsid w:val="00C5477A"/>
    <w:rsid w:val="00C55968"/>
    <w:rsid w:val="00C55FA9"/>
    <w:rsid w:val="00C56013"/>
    <w:rsid w:val="00C560CB"/>
    <w:rsid w:val="00C5682E"/>
    <w:rsid w:val="00C56BB4"/>
    <w:rsid w:val="00C56D83"/>
    <w:rsid w:val="00C56EFF"/>
    <w:rsid w:val="00C56FEA"/>
    <w:rsid w:val="00C573B0"/>
    <w:rsid w:val="00C57CDA"/>
    <w:rsid w:val="00C57D75"/>
    <w:rsid w:val="00C57E34"/>
    <w:rsid w:val="00C600D5"/>
    <w:rsid w:val="00C604D9"/>
    <w:rsid w:val="00C60522"/>
    <w:rsid w:val="00C607FD"/>
    <w:rsid w:val="00C609DC"/>
    <w:rsid w:val="00C60D67"/>
    <w:rsid w:val="00C6138B"/>
    <w:rsid w:val="00C6163B"/>
    <w:rsid w:val="00C617F5"/>
    <w:rsid w:val="00C61B39"/>
    <w:rsid w:val="00C62172"/>
    <w:rsid w:val="00C62557"/>
    <w:rsid w:val="00C627CF"/>
    <w:rsid w:val="00C62E8B"/>
    <w:rsid w:val="00C63690"/>
    <w:rsid w:val="00C63B24"/>
    <w:rsid w:val="00C63C0A"/>
    <w:rsid w:val="00C64674"/>
    <w:rsid w:val="00C6473F"/>
    <w:rsid w:val="00C64ABE"/>
    <w:rsid w:val="00C652D4"/>
    <w:rsid w:val="00C6562E"/>
    <w:rsid w:val="00C65B28"/>
    <w:rsid w:val="00C664D2"/>
    <w:rsid w:val="00C666A7"/>
    <w:rsid w:val="00C66891"/>
    <w:rsid w:val="00C66AC6"/>
    <w:rsid w:val="00C6727E"/>
    <w:rsid w:val="00C6751D"/>
    <w:rsid w:val="00C676DA"/>
    <w:rsid w:val="00C676F9"/>
    <w:rsid w:val="00C67AAB"/>
    <w:rsid w:val="00C67CC8"/>
    <w:rsid w:val="00C67F0A"/>
    <w:rsid w:val="00C67FA2"/>
    <w:rsid w:val="00C700BD"/>
    <w:rsid w:val="00C7013E"/>
    <w:rsid w:val="00C70E38"/>
    <w:rsid w:val="00C7181E"/>
    <w:rsid w:val="00C718BC"/>
    <w:rsid w:val="00C7197A"/>
    <w:rsid w:val="00C71F69"/>
    <w:rsid w:val="00C7228A"/>
    <w:rsid w:val="00C722AF"/>
    <w:rsid w:val="00C722E1"/>
    <w:rsid w:val="00C725A1"/>
    <w:rsid w:val="00C728C3"/>
    <w:rsid w:val="00C728DA"/>
    <w:rsid w:val="00C729E7"/>
    <w:rsid w:val="00C72B26"/>
    <w:rsid w:val="00C72B83"/>
    <w:rsid w:val="00C72F03"/>
    <w:rsid w:val="00C73036"/>
    <w:rsid w:val="00C73039"/>
    <w:rsid w:val="00C73880"/>
    <w:rsid w:val="00C74716"/>
    <w:rsid w:val="00C74D58"/>
    <w:rsid w:val="00C752C2"/>
    <w:rsid w:val="00C757E3"/>
    <w:rsid w:val="00C75925"/>
    <w:rsid w:val="00C75A2E"/>
    <w:rsid w:val="00C75A3E"/>
    <w:rsid w:val="00C75C21"/>
    <w:rsid w:val="00C760B4"/>
    <w:rsid w:val="00C76406"/>
    <w:rsid w:val="00C7692D"/>
    <w:rsid w:val="00C76BBF"/>
    <w:rsid w:val="00C76C70"/>
    <w:rsid w:val="00C76F5C"/>
    <w:rsid w:val="00C76FB2"/>
    <w:rsid w:val="00C77076"/>
    <w:rsid w:val="00C770B0"/>
    <w:rsid w:val="00C77D20"/>
    <w:rsid w:val="00C77D95"/>
    <w:rsid w:val="00C804DF"/>
    <w:rsid w:val="00C80B4D"/>
    <w:rsid w:val="00C80E26"/>
    <w:rsid w:val="00C80EEB"/>
    <w:rsid w:val="00C80F93"/>
    <w:rsid w:val="00C8158C"/>
    <w:rsid w:val="00C81B5F"/>
    <w:rsid w:val="00C81DE0"/>
    <w:rsid w:val="00C81E3D"/>
    <w:rsid w:val="00C82438"/>
    <w:rsid w:val="00C824F5"/>
    <w:rsid w:val="00C82A3B"/>
    <w:rsid w:val="00C82CD1"/>
    <w:rsid w:val="00C82F52"/>
    <w:rsid w:val="00C8302A"/>
    <w:rsid w:val="00C83163"/>
    <w:rsid w:val="00C83382"/>
    <w:rsid w:val="00C8344A"/>
    <w:rsid w:val="00C83936"/>
    <w:rsid w:val="00C83A8E"/>
    <w:rsid w:val="00C83AF5"/>
    <w:rsid w:val="00C83C4C"/>
    <w:rsid w:val="00C83CD0"/>
    <w:rsid w:val="00C84062"/>
    <w:rsid w:val="00C847A1"/>
    <w:rsid w:val="00C84C72"/>
    <w:rsid w:val="00C84F52"/>
    <w:rsid w:val="00C8509D"/>
    <w:rsid w:val="00C85568"/>
    <w:rsid w:val="00C85EE2"/>
    <w:rsid w:val="00C86253"/>
    <w:rsid w:val="00C86CDB"/>
    <w:rsid w:val="00C86E73"/>
    <w:rsid w:val="00C872CD"/>
    <w:rsid w:val="00C87843"/>
    <w:rsid w:val="00C87952"/>
    <w:rsid w:val="00C87DC4"/>
    <w:rsid w:val="00C87F7A"/>
    <w:rsid w:val="00C9035D"/>
    <w:rsid w:val="00C90570"/>
    <w:rsid w:val="00C90910"/>
    <w:rsid w:val="00C90913"/>
    <w:rsid w:val="00C90978"/>
    <w:rsid w:val="00C90CD2"/>
    <w:rsid w:val="00C91473"/>
    <w:rsid w:val="00C914BA"/>
    <w:rsid w:val="00C91640"/>
    <w:rsid w:val="00C91F64"/>
    <w:rsid w:val="00C92662"/>
    <w:rsid w:val="00C928D7"/>
    <w:rsid w:val="00C929F4"/>
    <w:rsid w:val="00C92A0A"/>
    <w:rsid w:val="00C92CC0"/>
    <w:rsid w:val="00C9311A"/>
    <w:rsid w:val="00C93268"/>
    <w:rsid w:val="00C93C8E"/>
    <w:rsid w:val="00C93FC5"/>
    <w:rsid w:val="00C9404C"/>
    <w:rsid w:val="00C94084"/>
    <w:rsid w:val="00C9409E"/>
    <w:rsid w:val="00C9542F"/>
    <w:rsid w:val="00C95572"/>
    <w:rsid w:val="00C9565E"/>
    <w:rsid w:val="00C956B9"/>
    <w:rsid w:val="00C95D61"/>
    <w:rsid w:val="00C95E57"/>
    <w:rsid w:val="00C96035"/>
    <w:rsid w:val="00C96234"/>
    <w:rsid w:val="00C9649B"/>
    <w:rsid w:val="00C966B3"/>
    <w:rsid w:val="00C96752"/>
    <w:rsid w:val="00C96CA6"/>
    <w:rsid w:val="00C97206"/>
    <w:rsid w:val="00C97500"/>
    <w:rsid w:val="00C9780D"/>
    <w:rsid w:val="00C9792D"/>
    <w:rsid w:val="00C97DBE"/>
    <w:rsid w:val="00CA061A"/>
    <w:rsid w:val="00CA0771"/>
    <w:rsid w:val="00CA088D"/>
    <w:rsid w:val="00CA0AFF"/>
    <w:rsid w:val="00CA0E91"/>
    <w:rsid w:val="00CA0F81"/>
    <w:rsid w:val="00CA11DC"/>
    <w:rsid w:val="00CA13DC"/>
    <w:rsid w:val="00CA14A4"/>
    <w:rsid w:val="00CA1982"/>
    <w:rsid w:val="00CA1DBC"/>
    <w:rsid w:val="00CA1F4E"/>
    <w:rsid w:val="00CA2090"/>
    <w:rsid w:val="00CA2121"/>
    <w:rsid w:val="00CA2273"/>
    <w:rsid w:val="00CA2878"/>
    <w:rsid w:val="00CA29B2"/>
    <w:rsid w:val="00CA2C1B"/>
    <w:rsid w:val="00CA2D3B"/>
    <w:rsid w:val="00CA308E"/>
    <w:rsid w:val="00CA34E1"/>
    <w:rsid w:val="00CA3D74"/>
    <w:rsid w:val="00CA5305"/>
    <w:rsid w:val="00CA5370"/>
    <w:rsid w:val="00CA5999"/>
    <w:rsid w:val="00CA59F5"/>
    <w:rsid w:val="00CA5C12"/>
    <w:rsid w:val="00CA5D88"/>
    <w:rsid w:val="00CA6208"/>
    <w:rsid w:val="00CA6336"/>
    <w:rsid w:val="00CA6A08"/>
    <w:rsid w:val="00CA6AF1"/>
    <w:rsid w:val="00CA6B1F"/>
    <w:rsid w:val="00CA6C7E"/>
    <w:rsid w:val="00CA6C88"/>
    <w:rsid w:val="00CA6E0A"/>
    <w:rsid w:val="00CA7FEF"/>
    <w:rsid w:val="00CB0447"/>
    <w:rsid w:val="00CB0574"/>
    <w:rsid w:val="00CB0E5F"/>
    <w:rsid w:val="00CB11C3"/>
    <w:rsid w:val="00CB12B0"/>
    <w:rsid w:val="00CB1408"/>
    <w:rsid w:val="00CB156D"/>
    <w:rsid w:val="00CB174E"/>
    <w:rsid w:val="00CB1BF9"/>
    <w:rsid w:val="00CB1C4C"/>
    <w:rsid w:val="00CB1FAB"/>
    <w:rsid w:val="00CB217E"/>
    <w:rsid w:val="00CB2464"/>
    <w:rsid w:val="00CB27E0"/>
    <w:rsid w:val="00CB2F60"/>
    <w:rsid w:val="00CB3130"/>
    <w:rsid w:val="00CB33A0"/>
    <w:rsid w:val="00CB3423"/>
    <w:rsid w:val="00CB371D"/>
    <w:rsid w:val="00CB37C8"/>
    <w:rsid w:val="00CB3BC3"/>
    <w:rsid w:val="00CB40C6"/>
    <w:rsid w:val="00CB465C"/>
    <w:rsid w:val="00CB4701"/>
    <w:rsid w:val="00CB4989"/>
    <w:rsid w:val="00CB4AF6"/>
    <w:rsid w:val="00CB4C10"/>
    <w:rsid w:val="00CB4E66"/>
    <w:rsid w:val="00CB4E75"/>
    <w:rsid w:val="00CB52F3"/>
    <w:rsid w:val="00CB58F9"/>
    <w:rsid w:val="00CB5E9D"/>
    <w:rsid w:val="00CB63B4"/>
    <w:rsid w:val="00CB6509"/>
    <w:rsid w:val="00CB67B0"/>
    <w:rsid w:val="00CB6B41"/>
    <w:rsid w:val="00CB6D0F"/>
    <w:rsid w:val="00CB6EFA"/>
    <w:rsid w:val="00CB7402"/>
    <w:rsid w:val="00CB7BA1"/>
    <w:rsid w:val="00CB7C73"/>
    <w:rsid w:val="00CB7C78"/>
    <w:rsid w:val="00CC0622"/>
    <w:rsid w:val="00CC08B7"/>
    <w:rsid w:val="00CC08CA"/>
    <w:rsid w:val="00CC098B"/>
    <w:rsid w:val="00CC0A09"/>
    <w:rsid w:val="00CC0B43"/>
    <w:rsid w:val="00CC0B61"/>
    <w:rsid w:val="00CC0CD4"/>
    <w:rsid w:val="00CC0EB3"/>
    <w:rsid w:val="00CC10AF"/>
    <w:rsid w:val="00CC1765"/>
    <w:rsid w:val="00CC1A38"/>
    <w:rsid w:val="00CC1CBA"/>
    <w:rsid w:val="00CC1F6D"/>
    <w:rsid w:val="00CC2005"/>
    <w:rsid w:val="00CC25D0"/>
    <w:rsid w:val="00CC2816"/>
    <w:rsid w:val="00CC281D"/>
    <w:rsid w:val="00CC285B"/>
    <w:rsid w:val="00CC2B3B"/>
    <w:rsid w:val="00CC2C9A"/>
    <w:rsid w:val="00CC2E08"/>
    <w:rsid w:val="00CC317D"/>
    <w:rsid w:val="00CC320E"/>
    <w:rsid w:val="00CC325F"/>
    <w:rsid w:val="00CC338A"/>
    <w:rsid w:val="00CC36C7"/>
    <w:rsid w:val="00CC38A1"/>
    <w:rsid w:val="00CC3DA5"/>
    <w:rsid w:val="00CC4185"/>
    <w:rsid w:val="00CC44E2"/>
    <w:rsid w:val="00CC46E9"/>
    <w:rsid w:val="00CC48CF"/>
    <w:rsid w:val="00CC4A02"/>
    <w:rsid w:val="00CC4B9E"/>
    <w:rsid w:val="00CC4E29"/>
    <w:rsid w:val="00CC508C"/>
    <w:rsid w:val="00CC5348"/>
    <w:rsid w:val="00CC5494"/>
    <w:rsid w:val="00CC5602"/>
    <w:rsid w:val="00CC59A0"/>
    <w:rsid w:val="00CC5D58"/>
    <w:rsid w:val="00CC5DC8"/>
    <w:rsid w:val="00CC6630"/>
    <w:rsid w:val="00CC6704"/>
    <w:rsid w:val="00CC6762"/>
    <w:rsid w:val="00CC67B3"/>
    <w:rsid w:val="00CC6973"/>
    <w:rsid w:val="00CC6B34"/>
    <w:rsid w:val="00CC6B45"/>
    <w:rsid w:val="00CC6DDB"/>
    <w:rsid w:val="00CC6E95"/>
    <w:rsid w:val="00CC6F60"/>
    <w:rsid w:val="00CC6FF6"/>
    <w:rsid w:val="00CC7377"/>
    <w:rsid w:val="00CC7B82"/>
    <w:rsid w:val="00CC7D14"/>
    <w:rsid w:val="00CD0D55"/>
    <w:rsid w:val="00CD139E"/>
    <w:rsid w:val="00CD13FB"/>
    <w:rsid w:val="00CD18F0"/>
    <w:rsid w:val="00CD1BBD"/>
    <w:rsid w:val="00CD1CBB"/>
    <w:rsid w:val="00CD1F79"/>
    <w:rsid w:val="00CD1F7E"/>
    <w:rsid w:val="00CD1FA4"/>
    <w:rsid w:val="00CD1FD3"/>
    <w:rsid w:val="00CD2158"/>
    <w:rsid w:val="00CD2350"/>
    <w:rsid w:val="00CD23E8"/>
    <w:rsid w:val="00CD255F"/>
    <w:rsid w:val="00CD25EB"/>
    <w:rsid w:val="00CD2791"/>
    <w:rsid w:val="00CD2B13"/>
    <w:rsid w:val="00CD2CBD"/>
    <w:rsid w:val="00CD3045"/>
    <w:rsid w:val="00CD305E"/>
    <w:rsid w:val="00CD3264"/>
    <w:rsid w:val="00CD32EA"/>
    <w:rsid w:val="00CD352E"/>
    <w:rsid w:val="00CD37CB"/>
    <w:rsid w:val="00CD37DC"/>
    <w:rsid w:val="00CD3B18"/>
    <w:rsid w:val="00CD3B1A"/>
    <w:rsid w:val="00CD3C1A"/>
    <w:rsid w:val="00CD3E2B"/>
    <w:rsid w:val="00CD4184"/>
    <w:rsid w:val="00CD44C7"/>
    <w:rsid w:val="00CD45A9"/>
    <w:rsid w:val="00CD4C0F"/>
    <w:rsid w:val="00CD4C33"/>
    <w:rsid w:val="00CD4D18"/>
    <w:rsid w:val="00CD52FD"/>
    <w:rsid w:val="00CD5480"/>
    <w:rsid w:val="00CD56EE"/>
    <w:rsid w:val="00CD5B1D"/>
    <w:rsid w:val="00CD605A"/>
    <w:rsid w:val="00CD60E4"/>
    <w:rsid w:val="00CD6CB5"/>
    <w:rsid w:val="00CD758B"/>
    <w:rsid w:val="00CD75D4"/>
    <w:rsid w:val="00CD75F9"/>
    <w:rsid w:val="00CD782E"/>
    <w:rsid w:val="00CD78D3"/>
    <w:rsid w:val="00CD7B1F"/>
    <w:rsid w:val="00CD7B4F"/>
    <w:rsid w:val="00CD7C09"/>
    <w:rsid w:val="00CD7D5D"/>
    <w:rsid w:val="00CE01D3"/>
    <w:rsid w:val="00CE057F"/>
    <w:rsid w:val="00CE0786"/>
    <w:rsid w:val="00CE08E8"/>
    <w:rsid w:val="00CE0D5F"/>
    <w:rsid w:val="00CE1225"/>
    <w:rsid w:val="00CE12DE"/>
    <w:rsid w:val="00CE1310"/>
    <w:rsid w:val="00CE248B"/>
    <w:rsid w:val="00CE2733"/>
    <w:rsid w:val="00CE2853"/>
    <w:rsid w:val="00CE287F"/>
    <w:rsid w:val="00CE28A6"/>
    <w:rsid w:val="00CE2C09"/>
    <w:rsid w:val="00CE3381"/>
    <w:rsid w:val="00CE33EC"/>
    <w:rsid w:val="00CE3526"/>
    <w:rsid w:val="00CE3ED9"/>
    <w:rsid w:val="00CE43D3"/>
    <w:rsid w:val="00CE44DB"/>
    <w:rsid w:val="00CE45EE"/>
    <w:rsid w:val="00CE4A52"/>
    <w:rsid w:val="00CE4C01"/>
    <w:rsid w:val="00CE5358"/>
    <w:rsid w:val="00CE5473"/>
    <w:rsid w:val="00CE5993"/>
    <w:rsid w:val="00CE5ABC"/>
    <w:rsid w:val="00CE5FE5"/>
    <w:rsid w:val="00CE61E1"/>
    <w:rsid w:val="00CE65D8"/>
    <w:rsid w:val="00CE66AD"/>
    <w:rsid w:val="00CE6762"/>
    <w:rsid w:val="00CE6BA5"/>
    <w:rsid w:val="00CE70AD"/>
    <w:rsid w:val="00CE7167"/>
    <w:rsid w:val="00CE7478"/>
    <w:rsid w:val="00CE77C7"/>
    <w:rsid w:val="00CE7CD3"/>
    <w:rsid w:val="00CE7E6A"/>
    <w:rsid w:val="00CF01CF"/>
    <w:rsid w:val="00CF0404"/>
    <w:rsid w:val="00CF069B"/>
    <w:rsid w:val="00CF07FA"/>
    <w:rsid w:val="00CF090C"/>
    <w:rsid w:val="00CF0A30"/>
    <w:rsid w:val="00CF0CD2"/>
    <w:rsid w:val="00CF172F"/>
    <w:rsid w:val="00CF1B38"/>
    <w:rsid w:val="00CF1D0D"/>
    <w:rsid w:val="00CF200E"/>
    <w:rsid w:val="00CF27A6"/>
    <w:rsid w:val="00CF29B0"/>
    <w:rsid w:val="00CF2C6C"/>
    <w:rsid w:val="00CF2CF0"/>
    <w:rsid w:val="00CF2F5E"/>
    <w:rsid w:val="00CF3450"/>
    <w:rsid w:val="00CF3800"/>
    <w:rsid w:val="00CF3904"/>
    <w:rsid w:val="00CF3ACB"/>
    <w:rsid w:val="00CF3E5F"/>
    <w:rsid w:val="00CF3F51"/>
    <w:rsid w:val="00CF4236"/>
    <w:rsid w:val="00CF427D"/>
    <w:rsid w:val="00CF4AEA"/>
    <w:rsid w:val="00CF5011"/>
    <w:rsid w:val="00CF5E57"/>
    <w:rsid w:val="00CF6236"/>
    <w:rsid w:val="00CF63E4"/>
    <w:rsid w:val="00CF6731"/>
    <w:rsid w:val="00CF6876"/>
    <w:rsid w:val="00CF727F"/>
    <w:rsid w:val="00CF7388"/>
    <w:rsid w:val="00CF7B27"/>
    <w:rsid w:val="00CF7BAC"/>
    <w:rsid w:val="00CF7EFB"/>
    <w:rsid w:val="00D00159"/>
    <w:rsid w:val="00D002E3"/>
    <w:rsid w:val="00D00588"/>
    <w:rsid w:val="00D00794"/>
    <w:rsid w:val="00D00B35"/>
    <w:rsid w:val="00D00E05"/>
    <w:rsid w:val="00D0108E"/>
    <w:rsid w:val="00D01378"/>
    <w:rsid w:val="00D01766"/>
    <w:rsid w:val="00D01A0C"/>
    <w:rsid w:val="00D01D3C"/>
    <w:rsid w:val="00D01D55"/>
    <w:rsid w:val="00D01DB2"/>
    <w:rsid w:val="00D01E51"/>
    <w:rsid w:val="00D02091"/>
    <w:rsid w:val="00D0248A"/>
    <w:rsid w:val="00D025A2"/>
    <w:rsid w:val="00D026DE"/>
    <w:rsid w:val="00D027A1"/>
    <w:rsid w:val="00D027FE"/>
    <w:rsid w:val="00D02832"/>
    <w:rsid w:val="00D0286A"/>
    <w:rsid w:val="00D02B24"/>
    <w:rsid w:val="00D02B69"/>
    <w:rsid w:val="00D02F72"/>
    <w:rsid w:val="00D03004"/>
    <w:rsid w:val="00D030D2"/>
    <w:rsid w:val="00D0330F"/>
    <w:rsid w:val="00D03365"/>
    <w:rsid w:val="00D0372B"/>
    <w:rsid w:val="00D037FE"/>
    <w:rsid w:val="00D03B79"/>
    <w:rsid w:val="00D03FE3"/>
    <w:rsid w:val="00D04362"/>
    <w:rsid w:val="00D045D6"/>
    <w:rsid w:val="00D04623"/>
    <w:rsid w:val="00D0477E"/>
    <w:rsid w:val="00D04A7E"/>
    <w:rsid w:val="00D04D2E"/>
    <w:rsid w:val="00D05547"/>
    <w:rsid w:val="00D055EF"/>
    <w:rsid w:val="00D057BE"/>
    <w:rsid w:val="00D057DE"/>
    <w:rsid w:val="00D05BAB"/>
    <w:rsid w:val="00D05FBE"/>
    <w:rsid w:val="00D062A0"/>
    <w:rsid w:val="00D065D5"/>
    <w:rsid w:val="00D06D8F"/>
    <w:rsid w:val="00D06E4F"/>
    <w:rsid w:val="00D06EAF"/>
    <w:rsid w:val="00D071EA"/>
    <w:rsid w:val="00D07390"/>
    <w:rsid w:val="00D075DA"/>
    <w:rsid w:val="00D07800"/>
    <w:rsid w:val="00D078A3"/>
    <w:rsid w:val="00D07910"/>
    <w:rsid w:val="00D079E8"/>
    <w:rsid w:val="00D07FEB"/>
    <w:rsid w:val="00D10143"/>
    <w:rsid w:val="00D106F4"/>
    <w:rsid w:val="00D10800"/>
    <w:rsid w:val="00D109A3"/>
    <w:rsid w:val="00D109C9"/>
    <w:rsid w:val="00D10EED"/>
    <w:rsid w:val="00D11D58"/>
    <w:rsid w:val="00D1245F"/>
    <w:rsid w:val="00D125FB"/>
    <w:rsid w:val="00D12F12"/>
    <w:rsid w:val="00D13677"/>
    <w:rsid w:val="00D136A1"/>
    <w:rsid w:val="00D13DEF"/>
    <w:rsid w:val="00D13EAA"/>
    <w:rsid w:val="00D13FA1"/>
    <w:rsid w:val="00D14106"/>
    <w:rsid w:val="00D14210"/>
    <w:rsid w:val="00D14284"/>
    <w:rsid w:val="00D1445C"/>
    <w:rsid w:val="00D14A66"/>
    <w:rsid w:val="00D14CA1"/>
    <w:rsid w:val="00D14CD1"/>
    <w:rsid w:val="00D15580"/>
    <w:rsid w:val="00D157DB"/>
    <w:rsid w:val="00D1599E"/>
    <w:rsid w:val="00D15C79"/>
    <w:rsid w:val="00D160F3"/>
    <w:rsid w:val="00D162FD"/>
    <w:rsid w:val="00D16468"/>
    <w:rsid w:val="00D165D7"/>
    <w:rsid w:val="00D16798"/>
    <w:rsid w:val="00D16A3F"/>
    <w:rsid w:val="00D16DAF"/>
    <w:rsid w:val="00D17033"/>
    <w:rsid w:val="00D1719D"/>
    <w:rsid w:val="00D17285"/>
    <w:rsid w:val="00D172F8"/>
    <w:rsid w:val="00D174AF"/>
    <w:rsid w:val="00D17712"/>
    <w:rsid w:val="00D20169"/>
    <w:rsid w:val="00D20610"/>
    <w:rsid w:val="00D2078B"/>
    <w:rsid w:val="00D207B2"/>
    <w:rsid w:val="00D20F87"/>
    <w:rsid w:val="00D21018"/>
    <w:rsid w:val="00D2125A"/>
    <w:rsid w:val="00D21AD8"/>
    <w:rsid w:val="00D21C8E"/>
    <w:rsid w:val="00D220B2"/>
    <w:rsid w:val="00D22606"/>
    <w:rsid w:val="00D2261E"/>
    <w:rsid w:val="00D2287A"/>
    <w:rsid w:val="00D229EB"/>
    <w:rsid w:val="00D22C06"/>
    <w:rsid w:val="00D22DE7"/>
    <w:rsid w:val="00D22E3B"/>
    <w:rsid w:val="00D23088"/>
    <w:rsid w:val="00D230E2"/>
    <w:rsid w:val="00D232F8"/>
    <w:rsid w:val="00D233F1"/>
    <w:rsid w:val="00D2363E"/>
    <w:rsid w:val="00D23CDA"/>
    <w:rsid w:val="00D240EB"/>
    <w:rsid w:val="00D249D7"/>
    <w:rsid w:val="00D24AD0"/>
    <w:rsid w:val="00D24C85"/>
    <w:rsid w:val="00D262C3"/>
    <w:rsid w:val="00D26879"/>
    <w:rsid w:val="00D26977"/>
    <w:rsid w:val="00D269B6"/>
    <w:rsid w:val="00D26A0A"/>
    <w:rsid w:val="00D26B18"/>
    <w:rsid w:val="00D26F27"/>
    <w:rsid w:val="00D27398"/>
    <w:rsid w:val="00D27462"/>
    <w:rsid w:val="00D27560"/>
    <w:rsid w:val="00D275F0"/>
    <w:rsid w:val="00D27814"/>
    <w:rsid w:val="00D3009C"/>
    <w:rsid w:val="00D303DB"/>
    <w:rsid w:val="00D30588"/>
    <w:rsid w:val="00D30591"/>
    <w:rsid w:val="00D3084A"/>
    <w:rsid w:val="00D31835"/>
    <w:rsid w:val="00D31D7D"/>
    <w:rsid w:val="00D31EA7"/>
    <w:rsid w:val="00D322C5"/>
    <w:rsid w:val="00D323B7"/>
    <w:rsid w:val="00D323DC"/>
    <w:rsid w:val="00D32892"/>
    <w:rsid w:val="00D32A55"/>
    <w:rsid w:val="00D33045"/>
    <w:rsid w:val="00D33B2D"/>
    <w:rsid w:val="00D33C76"/>
    <w:rsid w:val="00D33E3B"/>
    <w:rsid w:val="00D34249"/>
    <w:rsid w:val="00D34A3D"/>
    <w:rsid w:val="00D34AF0"/>
    <w:rsid w:val="00D34DFB"/>
    <w:rsid w:val="00D350D0"/>
    <w:rsid w:val="00D3532F"/>
    <w:rsid w:val="00D35331"/>
    <w:rsid w:val="00D35924"/>
    <w:rsid w:val="00D359E9"/>
    <w:rsid w:val="00D35C8D"/>
    <w:rsid w:val="00D36269"/>
    <w:rsid w:val="00D36410"/>
    <w:rsid w:val="00D36803"/>
    <w:rsid w:val="00D369D9"/>
    <w:rsid w:val="00D36E6A"/>
    <w:rsid w:val="00D37230"/>
    <w:rsid w:val="00D37315"/>
    <w:rsid w:val="00D37476"/>
    <w:rsid w:val="00D374C3"/>
    <w:rsid w:val="00D37CDE"/>
    <w:rsid w:val="00D37D2E"/>
    <w:rsid w:val="00D37D93"/>
    <w:rsid w:val="00D40478"/>
    <w:rsid w:val="00D4070A"/>
    <w:rsid w:val="00D40C2A"/>
    <w:rsid w:val="00D4148B"/>
    <w:rsid w:val="00D415C8"/>
    <w:rsid w:val="00D4163B"/>
    <w:rsid w:val="00D41AFF"/>
    <w:rsid w:val="00D41C39"/>
    <w:rsid w:val="00D41E97"/>
    <w:rsid w:val="00D41FFD"/>
    <w:rsid w:val="00D422BB"/>
    <w:rsid w:val="00D42685"/>
    <w:rsid w:val="00D42712"/>
    <w:rsid w:val="00D4281E"/>
    <w:rsid w:val="00D42C59"/>
    <w:rsid w:val="00D42C6C"/>
    <w:rsid w:val="00D430E4"/>
    <w:rsid w:val="00D43104"/>
    <w:rsid w:val="00D4321C"/>
    <w:rsid w:val="00D4326E"/>
    <w:rsid w:val="00D4326F"/>
    <w:rsid w:val="00D432CC"/>
    <w:rsid w:val="00D433B1"/>
    <w:rsid w:val="00D43889"/>
    <w:rsid w:val="00D43952"/>
    <w:rsid w:val="00D43FB7"/>
    <w:rsid w:val="00D440BC"/>
    <w:rsid w:val="00D44261"/>
    <w:rsid w:val="00D442D7"/>
    <w:rsid w:val="00D444E7"/>
    <w:rsid w:val="00D4482E"/>
    <w:rsid w:val="00D44A12"/>
    <w:rsid w:val="00D44CCB"/>
    <w:rsid w:val="00D44E8A"/>
    <w:rsid w:val="00D45559"/>
    <w:rsid w:val="00D455E2"/>
    <w:rsid w:val="00D4561F"/>
    <w:rsid w:val="00D457B4"/>
    <w:rsid w:val="00D46097"/>
    <w:rsid w:val="00D46439"/>
    <w:rsid w:val="00D46A56"/>
    <w:rsid w:val="00D46B1E"/>
    <w:rsid w:val="00D47459"/>
    <w:rsid w:val="00D4754C"/>
    <w:rsid w:val="00D476E0"/>
    <w:rsid w:val="00D4794A"/>
    <w:rsid w:val="00D47997"/>
    <w:rsid w:val="00D47AE7"/>
    <w:rsid w:val="00D47F17"/>
    <w:rsid w:val="00D50737"/>
    <w:rsid w:val="00D509E9"/>
    <w:rsid w:val="00D50F52"/>
    <w:rsid w:val="00D51631"/>
    <w:rsid w:val="00D51B3F"/>
    <w:rsid w:val="00D51B6A"/>
    <w:rsid w:val="00D51EC4"/>
    <w:rsid w:val="00D521B2"/>
    <w:rsid w:val="00D5229D"/>
    <w:rsid w:val="00D522D6"/>
    <w:rsid w:val="00D52722"/>
    <w:rsid w:val="00D527F4"/>
    <w:rsid w:val="00D52AFC"/>
    <w:rsid w:val="00D52DA3"/>
    <w:rsid w:val="00D52E48"/>
    <w:rsid w:val="00D52EDE"/>
    <w:rsid w:val="00D5335B"/>
    <w:rsid w:val="00D5397A"/>
    <w:rsid w:val="00D53A5C"/>
    <w:rsid w:val="00D53B46"/>
    <w:rsid w:val="00D5427E"/>
    <w:rsid w:val="00D54C2A"/>
    <w:rsid w:val="00D54F0C"/>
    <w:rsid w:val="00D54FC8"/>
    <w:rsid w:val="00D551EF"/>
    <w:rsid w:val="00D553BA"/>
    <w:rsid w:val="00D5575D"/>
    <w:rsid w:val="00D55837"/>
    <w:rsid w:val="00D55A01"/>
    <w:rsid w:val="00D56088"/>
    <w:rsid w:val="00D56CBF"/>
    <w:rsid w:val="00D56F74"/>
    <w:rsid w:val="00D57088"/>
    <w:rsid w:val="00D5744F"/>
    <w:rsid w:val="00D575CB"/>
    <w:rsid w:val="00D57D19"/>
    <w:rsid w:val="00D609E6"/>
    <w:rsid w:val="00D60DCA"/>
    <w:rsid w:val="00D60ED0"/>
    <w:rsid w:val="00D60FC7"/>
    <w:rsid w:val="00D61126"/>
    <w:rsid w:val="00D618EF"/>
    <w:rsid w:val="00D61F5E"/>
    <w:rsid w:val="00D62380"/>
    <w:rsid w:val="00D6290A"/>
    <w:rsid w:val="00D62B04"/>
    <w:rsid w:val="00D62B13"/>
    <w:rsid w:val="00D62CB5"/>
    <w:rsid w:val="00D6308C"/>
    <w:rsid w:val="00D63446"/>
    <w:rsid w:val="00D63754"/>
    <w:rsid w:val="00D63949"/>
    <w:rsid w:val="00D639A5"/>
    <w:rsid w:val="00D64288"/>
    <w:rsid w:val="00D6458E"/>
    <w:rsid w:val="00D6461A"/>
    <w:rsid w:val="00D64735"/>
    <w:rsid w:val="00D64906"/>
    <w:rsid w:val="00D64C45"/>
    <w:rsid w:val="00D651BA"/>
    <w:rsid w:val="00D65247"/>
    <w:rsid w:val="00D65384"/>
    <w:rsid w:val="00D653E4"/>
    <w:rsid w:val="00D65500"/>
    <w:rsid w:val="00D658E5"/>
    <w:rsid w:val="00D65945"/>
    <w:rsid w:val="00D65A15"/>
    <w:rsid w:val="00D65A72"/>
    <w:rsid w:val="00D65DFF"/>
    <w:rsid w:val="00D65E80"/>
    <w:rsid w:val="00D65F23"/>
    <w:rsid w:val="00D66002"/>
    <w:rsid w:val="00D661D0"/>
    <w:rsid w:val="00D66658"/>
    <w:rsid w:val="00D669DF"/>
    <w:rsid w:val="00D6707C"/>
    <w:rsid w:val="00D6782D"/>
    <w:rsid w:val="00D679D6"/>
    <w:rsid w:val="00D7032E"/>
    <w:rsid w:val="00D704DF"/>
    <w:rsid w:val="00D7052B"/>
    <w:rsid w:val="00D70813"/>
    <w:rsid w:val="00D7086F"/>
    <w:rsid w:val="00D70CA7"/>
    <w:rsid w:val="00D710C8"/>
    <w:rsid w:val="00D71302"/>
    <w:rsid w:val="00D7131B"/>
    <w:rsid w:val="00D71740"/>
    <w:rsid w:val="00D7187B"/>
    <w:rsid w:val="00D71A12"/>
    <w:rsid w:val="00D71AE2"/>
    <w:rsid w:val="00D72316"/>
    <w:rsid w:val="00D72610"/>
    <w:rsid w:val="00D72649"/>
    <w:rsid w:val="00D72706"/>
    <w:rsid w:val="00D728E9"/>
    <w:rsid w:val="00D72AD4"/>
    <w:rsid w:val="00D72BB9"/>
    <w:rsid w:val="00D72FDE"/>
    <w:rsid w:val="00D7304A"/>
    <w:rsid w:val="00D735CE"/>
    <w:rsid w:val="00D73BF3"/>
    <w:rsid w:val="00D74072"/>
    <w:rsid w:val="00D74487"/>
    <w:rsid w:val="00D7471A"/>
    <w:rsid w:val="00D756B4"/>
    <w:rsid w:val="00D759E0"/>
    <w:rsid w:val="00D75C78"/>
    <w:rsid w:val="00D75E95"/>
    <w:rsid w:val="00D760F2"/>
    <w:rsid w:val="00D762F9"/>
    <w:rsid w:val="00D764DA"/>
    <w:rsid w:val="00D76C62"/>
    <w:rsid w:val="00D77006"/>
    <w:rsid w:val="00D77058"/>
    <w:rsid w:val="00D7756B"/>
    <w:rsid w:val="00D7773C"/>
    <w:rsid w:val="00D777D4"/>
    <w:rsid w:val="00D7789E"/>
    <w:rsid w:val="00D778F1"/>
    <w:rsid w:val="00D77E8B"/>
    <w:rsid w:val="00D8017C"/>
    <w:rsid w:val="00D80359"/>
    <w:rsid w:val="00D8092F"/>
    <w:rsid w:val="00D80B72"/>
    <w:rsid w:val="00D80F07"/>
    <w:rsid w:val="00D81049"/>
    <w:rsid w:val="00D819D6"/>
    <w:rsid w:val="00D81B85"/>
    <w:rsid w:val="00D82041"/>
    <w:rsid w:val="00D822A1"/>
    <w:rsid w:val="00D82409"/>
    <w:rsid w:val="00D82C4A"/>
    <w:rsid w:val="00D82CA5"/>
    <w:rsid w:val="00D82E20"/>
    <w:rsid w:val="00D83116"/>
    <w:rsid w:val="00D83339"/>
    <w:rsid w:val="00D83555"/>
    <w:rsid w:val="00D8383C"/>
    <w:rsid w:val="00D83A3C"/>
    <w:rsid w:val="00D83DAB"/>
    <w:rsid w:val="00D84024"/>
    <w:rsid w:val="00D84587"/>
    <w:rsid w:val="00D84682"/>
    <w:rsid w:val="00D84F86"/>
    <w:rsid w:val="00D8500A"/>
    <w:rsid w:val="00D85388"/>
    <w:rsid w:val="00D8561D"/>
    <w:rsid w:val="00D85669"/>
    <w:rsid w:val="00D8595F"/>
    <w:rsid w:val="00D859C5"/>
    <w:rsid w:val="00D85E13"/>
    <w:rsid w:val="00D8613F"/>
    <w:rsid w:val="00D8644C"/>
    <w:rsid w:val="00D86453"/>
    <w:rsid w:val="00D86550"/>
    <w:rsid w:val="00D8657C"/>
    <w:rsid w:val="00D86851"/>
    <w:rsid w:val="00D868CB"/>
    <w:rsid w:val="00D86AFF"/>
    <w:rsid w:val="00D86DAE"/>
    <w:rsid w:val="00D902E9"/>
    <w:rsid w:val="00D9086E"/>
    <w:rsid w:val="00D90E2D"/>
    <w:rsid w:val="00D90EBB"/>
    <w:rsid w:val="00D91435"/>
    <w:rsid w:val="00D916B8"/>
    <w:rsid w:val="00D9175F"/>
    <w:rsid w:val="00D91B13"/>
    <w:rsid w:val="00D91B22"/>
    <w:rsid w:val="00D91DCA"/>
    <w:rsid w:val="00D921ED"/>
    <w:rsid w:val="00D9264C"/>
    <w:rsid w:val="00D926B6"/>
    <w:rsid w:val="00D9308D"/>
    <w:rsid w:val="00D93231"/>
    <w:rsid w:val="00D9355E"/>
    <w:rsid w:val="00D93EC4"/>
    <w:rsid w:val="00D93F2C"/>
    <w:rsid w:val="00D94068"/>
    <w:rsid w:val="00D9425F"/>
    <w:rsid w:val="00D94282"/>
    <w:rsid w:val="00D942E7"/>
    <w:rsid w:val="00D94CAE"/>
    <w:rsid w:val="00D9505B"/>
    <w:rsid w:val="00D95879"/>
    <w:rsid w:val="00D959F8"/>
    <w:rsid w:val="00D95C98"/>
    <w:rsid w:val="00D96187"/>
    <w:rsid w:val="00D961A4"/>
    <w:rsid w:val="00D964DA"/>
    <w:rsid w:val="00D96D9F"/>
    <w:rsid w:val="00D96FA6"/>
    <w:rsid w:val="00D972C3"/>
    <w:rsid w:val="00D97323"/>
    <w:rsid w:val="00D979E5"/>
    <w:rsid w:val="00D97C39"/>
    <w:rsid w:val="00D97D4D"/>
    <w:rsid w:val="00D97E7F"/>
    <w:rsid w:val="00DA053E"/>
    <w:rsid w:val="00DA096E"/>
    <w:rsid w:val="00DA0B74"/>
    <w:rsid w:val="00DA0EC9"/>
    <w:rsid w:val="00DA156E"/>
    <w:rsid w:val="00DA1B8A"/>
    <w:rsid w:val="00DA1F8A"/>
    <w:rsid w:val="00DA20A7"/>
    <w:rsid w:val="00DA2A21"/>
    <w:rsid w:val="00DA2B5C"/>
    <w:rsid w:val="00DA2D68"/>
    <w:rsid w:val="00DA3038"/>
    <w:rsid w:val="00DA3260"/>
    <w:rsid w:val="00DA32D7"/>
    <w:rsid w:val="00DA3764"/>
    <w:rsid w:val="00DA3863"/>
    <w:rsid w:val="00DA4949"/>
    <w:rsid w:val="00DA49DC"/>
    <w:rsid w:val="00DA4B5B"/>
    <w:rsid w:val="00DA4E51"/>
    <w:rsid w:val="00DA576B"/>
    <w:rsid w:val="00DA6293"/>
    <w:rsid w:val="00DA6D33"/>
    <w:rsid w:val="00DA6D9F"/>
    <w:rsid w:val="00DA6E8B"/>
    <w:rsid w:val="00DA6F06"/>
    <w:rsid w:val="00DA7382"/>
    <w:rsid w:val="00DA773E"/>
    <w:rsid w:val="00DA78FB"/>
    <w:rsid w:val="00DA7C77"/>
    <w:rsid w:val="00DB0300"/>
    <w:rsid w:val="00DB080C"/>
    <w:rsid w:val="00DB0978"/>
    <w:rsid w:val="00DB0E9C"/>
    <w:rsid w:val="00DB1162"/>
    <w:rsid w:val="00DB1277"/>
    <w:rsid w:val="00DB13B2"/>
    <w:rsid w:val="00DB15C1"/>
    <w:rsid w:val="00DB1973"/>
    <w:rsid w:val="00DB19B4"/>
    <w:rsid w:val="00DB1D0C"/>
    <w:rsid w:val="00DB1ED3"/>
    <w:rsid w:val="00DB217C"/>
    <w:rsid w:val="00DB2228"/>
    <w:rsid w:val="00DB2289"/>
    <w:rsid w:val="00DB232E"/>
    <w:rsid w:val="00DB2402"/>
    <w:rsid w:val="00DB25A2"/>
    <w:rsid w:val="00DB2657"/>
    <w:rsid w:val="00DB26DC"/>
    <w:rsid w:val="00DB28A9"/>
    <w:rsid w:val="00DB295C"/>
    <w:rsid w:val="00DB2FD3"/>
    <w:rsid w:val="00DB3018"/>
    <w:rsid w:val="00DB312A"/>
    <w:rsid w:val="00DB3967"/>
    <w:rsid w:val="00DB3AC2"/>
    <w:rsid w:val="00DB3BFF"/>
    <w:rsid w:val="00DB3EE3"/>
    <w:rsid w:val="00DB3F37"/>
    <w:rsid w:val="00DB4125"/>
    <w:rsid w:val="00DB446F"/>
    <w:rsid w:val="00DB4A2F"/>
    <w:rsid w:val="00DB4E97"/>
    <w:rsid w:val="00DB4F31"/>
    <w:rsid w:val="00DB50D1"/>
    <w:rsid w:val="00DB530D"/>
    <w:rsid w:val="00DB5404"/>
    <w:rsid w:val="00DB60CA"/>
    <w:rsid w:val="00DB6595"/>
    <w:rsid w:val="00DB65E1"/>
    <w:rsid w:val="00DB670D"/>
    <w:rsid w:val="00DB77E8"/>
    <w:rsid w:val="00DB7F10"/>
    <w:rsid w:val="00DC0620"/>
    <w:rsid w:val="00DC06C3"/>
    <w:rsid w:val="00DC09C1"/>
    <w:rsid w:val="00DC0A0E"/>
    <w:rsid w:val="00DC0B01"/>
    <w:rsid w:val="00DC0E0F"/>
    <w:rsid w:val="00DC134A"/>
    <w:rsid w:val="00DC164C"/>
    <w:rsid w:val="00DC16B1"/>
    <w:rsid w:val="00DC172C"/>
    <w:rsid w:val="00DC1CDC"/>
    <w:rsid w:val="00DC1D6E"/>
    <w:rsid w:val="00DC252E"/>
    <w:rsid w:val="00DC29FC"/>
    <w:rsid w:val="00DC2B49"/>
    <w:rsid w:val="00DC2C97"/>
    <w:rsid w:val="00DC2CF4"/>
    <w:rsid w:val="00DC3038"/>
    <w:rsid w:val="00DC3053"/>
    <w:rsid w:val="00DC393C"/>
    <w:rsid w:val="00DC399E"/>
    <w:rsid w:val="00DC3A92"/>
    <w:rsid w:val="00DC3C67"/>
    <w:rsid w:val="00DC4080"/>
    <w:rsid w:val="00DC41BC"/>
    <w:rsid w:val="00DC4579"/>
    <w:rsid w:val="00DC5390"/>
    <w:rsid w:val="00DC5B2B"/>
    <w:rsid w:val="00DC5CFB"/>
    <w:rsid w:val="00DC5E4C"/>
    <w:rsid w:val="00DC6061"/>
    <w:rsid w:val="00DC6287"/>
    <w:rsid w:val="00DC64A6"/>
    <w:rsid w:val="00DC6935"/>
    <w:rsid w:val="00DC6D5F"/>
    <w:rsid w:val="00DC784A"/>
    <w:rsid w:val="00DC78D2"/>
    <w:rsid w:val="00DC7CAA"/>
    <w:rsid w:val="00DC7CE1"/>
    <w:rsid w:val="00DD001A"/>
    <w:rsid w:val="00DD0364"/>
    <w:rsid w:val="00DD0828"/>
    <w:rsid w:val="00DD0998"/>
    <w:rsid w:val="00DD11BE"/>
    <w:rsid w:val="00DD1542"/>
    <w:rsid w:val="00DD1941"/>
    <w:rsid w:val="00DD1973"/>
    <w:rsid w:val="00DD1A58"/>
    <w:rsid w:val="00DD1C2C"/>
    <w:rsid w:val="00DD1FDE"/>
    <w:rsid w:val="00DD2017"/>
    <w:rsid w:val="00DD2315"/>
    <w:rsid w:val="00DD27B1"/>
    <w:rsid w:val="00DD28AF"/>
    <w:rsid w:val="00DD2A0A"/>
    <w:rsid w:val="00DD2A5B"/>
    <w:rsid w:val="00DD2B42"/>
    <w:rsid w:val="00DD2C59"/>
    <w:rsid w:val="00DD2C98"/>
    <w:rsid w:val="00DD3569"/>
    <w:rsid w:val="00DD3628"/>
    <w:rsid w:val="00DD3E3B"/>
    <w:rsid w:val="00DD494E"/>
    <w:rsid w:val="00DD4C92"/>
    <w:rsid w:val="00DD4E86"/>
    <w:rsid w:val="00DD4F89"/>
    <w:rsid w:val="00DD5210"/>
    <w:rsid w:val="00DD58F0"/>
    <w:rsid w:val="00DD5932"/>
    <w:rsid w:val="00DD5A5D"/>
    <w:rsid w:val="00DD5AEC"/>
    <w:rsid w:val="00DD5B3E"/>
    <w:rsid w:val="00DD5C19"/>
    <w:rsid w:val="00DD61AE"/>
    <w:rsid w:val="00DD6472"/>
    <w:rsid w:val="00DD64B3"/>
    <w:rsid w:val="00DD6633"/>
    <w:rsid w:val="00DD6B41"/>
    <w:rsid w:val="00DD6D44"/>
    <w:rsid w:val="00DD6FE9"/>
    <w:rsid w:val="00DD7873"/>
    <w:rsid w:val="00DD7922"/>
    <w:rsid w:val="00DD7A4A"/>
    <w:rsid w:val="00DD7DC5"/>
    <w:rsid w:val="00DE001D"/>
    <w:rsid w:val="00DE040D"/>
    <w:rsid w:val="00DE0C6A"/>
    <w:rsid w:val="00DE0E4B"/>
    <w:rsid w:val="00DE10E3"/>
    <w:rsid w:val="00DE139F"/>
    <w:rsid w:val="00DE15B9"/>
    <w:rsid w:val="00DE20D1"/>
    <w:rsid w:val="00DE219A"/>
    <w:rsid w:val="00DE2285"/>
    <w:rsid w:val="00DE2492"/>
    <w:rsid w:val="00DE27C3"/>
    <w:rsid w:val="00DE295C"/>
    <w:rsid w:val="00DE2BF7"/>
    <w:rsid w:val="00DE32CA"/>
    <w:rsid w:val="00DE35A1"/>
    <w:rsid w:val="00DE35FE"/>
    <w:rsid w:val="00DE370E"/>
    <w:rsid w:val="00DE3A62"/>
    <w:rsid w:val="00DE3ED9"/>
    <w:rsid w:val="00DE46ED"/>
    <w:rsid w:val="00DE47AE"/>
    <w:rsid w:val="00DE4C56"/>
    <w:rsid w:val="00DE52C5"/>
    <w:rsid w:val="00DE57FE"/>
    <w:rsid w:val="00DE5F54"/>
    <w:rsid w:val="00DE662F"/>
    <w:rsid w:val="00DE69F8"/>
    <w:rsid w:val="00DE6E08"/>
    <w:rsid w:val="00DE777A"/>
    <w:rsid w:val="00DE77F5"/>
    <w:rsid w:val="00DE7CC8"/>
    <w:rsid w:val="00DF0422"/>
    <w:rsid w:val="00DF0725"/>
    <w:rsid w:val="00DF0E2B"/>
    <w:rsid w:val="00DF1082"/>
    <w:rsid w:val="00DF10BB"/>
    <w:rsid w:val="00DF1893"/>
    <w:rsid w:val="00DF19E0"/>
    <w:rsid w:val="00DF1A10"/>
    <w:rsid w:val="00DF2046"/>
    <w:rsid w:val="00DF22D1"/>
    <w:rsid w:val="00DF2415"/>
    <w:rsid w:val="00DF2CA1"/>
    <w:rsid w:val="00DF3383"/>
    <w:rsid w:val="00DF3722"/>
    <w:rsid w:val="00DF3849"/>
    <w:rsid w:val="00DF3D27"/>
    <w:rsid w:val="00DF4384"/>
    <w:rsid w:val="00DF4BC3"/>
    <w:rsid w:val="00DF4DC5"/>
    <w:rsid w:val="00DF51C0"/>
    <w:rsid w:val="00DF52C3"/>
    <w:rsid w:val="00DF533A"/>
    <w:rsid w:val="00DF53BF"/>
    <w:rsid w:val="00DF54A3"/>
    <w:rsid w:val="00DF54B1"/>
    <w:rsid w:val="00DF54DA"/>
    <w:rsid w:val="00DF5A99"/>
    <w:rsid w:val="00DF67B2"/>
    <w:rsid w:val="00DF68BE"/>
    <w:rsid w:val="00DF6D6F"/>
    <w:rsid w:val="00DF700D"/>
    <w:rsid w:val="00DF7070"/>
    <w:rsid w:val="00DF70CF"/>
    <w:rsid w:val="00DF70F3"/>
    <w:rsid w:val="00DF7268"/>
    <w:rsid w:val="00DF74F2"/>
    <w:rsid w:val="00DF7691"/>
    <w:rsid w:val="00DF7A40"/>
    <w:rsid w:val="00DF7E9E"/>
    <w:rsid w:val="00DF7FE3"/>
    <w:rsid w:val="00E00136"/>
    <w:rsid w:val="00E00660"/>
    <w:rsid w:val="00E008AA"/>
    <w:rsid w:val="00E008D0"/>
    <w:rsid w:val="00E00AB1"/>
    <w:rsid w:val="00E01797"/>
    <w:rsid w:val="00E01F89"/>
    <w:rsid w:val="00E0230B"/>
    <w:rsid w:val="00E02324"/>
    <w:rsid w:val="00E0233B"/>
    <w:rsid w:val="00E025B6"/>
    <w:rsid w:val="00E02AD5"/>
    <w:rsid w:val="00E02DAA"/>
    <w:rsid w:val="00E02E15"/>
    <w:rsid w:val="00E03164"/>
    <w:rsid w:val="00E03190"/>
    <w:rsid w:val="00E03328"/>
    <w:rsid w:val="00E03697"/>
    <w:rsid w:val="00E039A5"/>
    <w:rsid w:val="00E04307"/>
    <w:rsid w:val="00E048F8"/>
    <w:rsid w:val="00E04B0D"/>
    <w:rsid w:val="00E05330"/>
    <w:rsid w:val="00E05543"/>
    <w:rsid w:val="00E05BC3"/>
    <w:rsid w:val="00E05D93"/>
    <w:rsid w:val="00E05EF5"/>
    <w:rsid w:val="00E06092"/>
    <w:rsid w:val="00E06132"/>
    <w:rsid w:val="00E06272"/>
    <w:rsid w:val="00E064D0"/>
    <w:rsid w:val="00E06AFF"/>
    <w:rsid w:val="00E06C40"/>
    <w:rsid w:val="00E06F43"/>
    <w:rsid w:val="00E07053"/>
    <w:rsid w:val="00E07392"/>
    <w:rsid w:val="00E0757D"/>
    <w:rsid w:val="00E07665"/>
    <w:rsid w:val="00E076B9"/>
    <w:rsid w:val="00E077A8"/>
    <w:rsid w:val="00E0795F"/>
    <w:rsid w:val="00E101D2"/>
    <w:rsid w:val="00E107B1"/>
    <w:rsid w:val="00E110BC"/>
    <w:rsid w:val="00E11956"/>
    <w:rsid w:val="00E1196F"/>
    <w:rsid w:val="00E119E8"/>
    <w:rsid w:val="00E11D50"/>
    <w:rsid w:val="00E11D88"/>
    <w:rsid w:val="00E11DDF"/>
    <w:rsid w:val="00E11E40"/>
    <w:rsid w:val="00E11F2B"/>
    <w:rsid w:val="00E11F45"/>
    <w:rsid w:val="00E11FE9"/>
    <w:rsid w:val="00E1202D"/>
    <w:rsid w:val="00E12226"/>
    <w:rsid w:val="00E122F2"/>
    <w:rsid w:val="00E123A7"/>
    <w:rsid w:val="00E124E5"/>
    <w:rsid w:val="00E12571"/>
    <w:rsid w:val="00E12AFC"/>
    <w:rsid w:val="00E12DB0"/>
    <w:rsid w:val="00E12FEB"/>
    <w:rsid w:val="00E130F2"/>
    <w:rsid w:val="00E13D88"/>
    <w:rsid w:val="00E13FB9"/>
    <w:rsid w:val="00E1431A"/>
    <w:rsid w:val="00E14566"/>
    <w:rsid w:val="00E14967"/>
    <w:rsid w:val="00E14AB7"/>
    <w:rsid w:val="00E14D6D"/>
    <w:rsid w:val="00E14F29"/>
    <w:rsid w:val="00E151F2"/>
    <w:rsid w:val="00E152FB"/>
    <w:rsid w:val="00E154D3"/>
    <w:rsid w:val="00E15A01"/>
    <w:rsid w:val="00E15A42"/>
    <w:rsid w:val="00E15A5D"/>
    <w:rsid w:val="00E1620B"/>
    <w:rsid w:val="00E1639C"/>
    <w:rsid w:val="00E16596"/>
    <w:rsid w:val="00E16BFF"/>
    <w:rsid w:val="00E17080"/>
    <w:rsid w:val="00E1735D"/>
    <w:rsid w:val="00E17E50"/>
    <w:rsid w:val="00E20553"/>
    <w:rsid w:val="00E205D3"/>
    <w:rsid w:val="00E20C04"/>
    <w:rsid w:val="00E20C96"/>
    <w:rsid w:val="00E210FD"/>
    <w:rsid w:val="00E21363"/>
    <w:rsid w:val="00E218ED"/>
    <w:rsid w:val="00E21E41"/>
    <w:rsid w:val="00E220BE"/>
    <w:rsid w:val="00E227E2"/>
    <w:rsid w:val="00E22908"/>
    <w:rsid w:val="00E22F4B"/>
    <w:rsid w:val="00E22FDC"/>
    <w:rsid w:val="00E2324B"/>
    <w:rsid w:val="00E2332A"/>
    <w:rsid w:val="00E23B18"/>
    <w:rsid w:val="00E23BA5"/>
    <w:rsid w:val="00E23DE7"/>
    <w:rsid w:val="00E24259"/>
    <w:rsid w:val="00E24281"/>
    <w:rsid w:val="00E24383"/>
    <w:rsid w:val="00E24AE9"/>
    <w:rsid w:val="00E24DCE"/>
    <w:rsid w:val="00E24DED"/>
    <w:rsid w:val="00E24E9C"/>
    <w:rsid w:val="00E25563"/>
    <w:rsid w:val="00E2589D"/>
    <w:rsid w:val="00E25B16"/>
    <w:rsid w:val="00E25DC7"/>
    <w:rsid w:val="00E25EC3"/>
    <w:rsid w:val="00E26056"/>
    <w:rsid w:val="00E2670F"/>
    <w:rsid w:val="00E269F9"/>
    <w:rsid w:val="00E26A2A"/>
    <w:rsid w:val="00E26B89"/>
    <w:rsid w:val="00E26BB7"/>
    <w:rsid w:val="00E26C66"/>
    <w:rsid w:val="00E26CF8"/>
    <w:rsid w:val="00E27869"/>
    <w:rsid w:val="00E27CC9"/>
    <w:rsid w:val="00E27D10"/>
    <w:rsid w:val="00E30288"/>
    <w:rsid w:val="00E3085E"/>
    <w:rsid w:val="00E30B35"/>
    <w:rsid w:val="00E30CFE"/>
    <w:rsid w:val="00E30F45"/>
    <w:rsid w:val="00E30F64"/>
    <w:rsid w:val="00E30FAC"/>
    <w:rsid w:val="00E31071"/>
    <w:rsid w:val="00E311B7"/>
    <w:rsid w:val="00E31759"/>
    <w:rsid w:val="00E31F87"/>
    <w:rsid w:val="00E322E3"/>
    <w:rsid w:val="00E3239C"/>
    <w:rsid w:val="00E325E9"/>
    <w:rsid w:val="00E3279A"/>
    <w:rsid w:val="00E327D7"/>
    <w:rsid w:val="00E329B3"/>
    <w:rsid w:val="00E330E7"/>
    <w:rsid w:val="00E3327B"/>
    <w:rsid w:val="00E33642"/>
    <w:rsid w:val="00E33754"/>
    <w:rsid w:val="00E33AE8"/>
    <w:rsid w:val="00E33BED"/>
    <w:rsid w:val="00E3425F"/>
    <w:rsid w:val="00E34286"/>
    <w:rsid w:val="00E342E4"/>
    <w:rsid w:val="00E346FB"/>
    <w:rsid w:val="00E3484F"/>
    <w:rsid w:val="00E354DA"/>
    <w:rsid w:val="00E35786"/>
    <w:rsid w:val="00E35910"/>
    <w:rsid w:val="00E35B18"/>
    <w:rsid w:val="00E35E97"/>
    <w:rsid w:val="00E36866"/>
    <w:rsid w:val="00E368E3"/>
    <w:rsid w:val="00E36CD5"/>
    <w:rsid w:val="00E372C3"/>
    <w:rsid w:val="00E375DA"/>
    <w:rsid w:val="00E376CB"/>
    <w:rsid w:val="00E37E0A"/>
    <w:rsid w:val="00E37F62"/>
    <w:rsid w:val="00E4053E"/>
    <w:rsid w:val="00E40B49"/>
    <w:rsid w:val="00E40B5E"/>
    <w:rsid w:val="00E41204"/>
    <w:rsid w:val="00E41333"/>
    <w:rsid w:val="00E414B7"/>
    <w:rsid w:val="00E41667"/>
    <w:rsid w:val="00E4189E"/>
    <w:rsid w:val="00E41AD5"/>
    <w:rsid w:val="00E41B77"/>
    <w:rsid w:val="00E42A6C"/>
    <w:rsid w:val="00E4304F"/>
    <w:rsid w:val="00E43592"/>
    <w:rsid w:val="00E43910"/>
    <w:rsid w:val="00E43C7E"/>
    <w:rsid w:val="00E43FBF"/>
    <w:rsid w:val="00E4435D"/>
    <w:rsid w:val="00E44417"/>
    <w:rsid w:val="00E4450F"/>
    <w:rsid w:val="00E44640"/>
    <w:rsid w:val="00E44CBF"/>
    <w:rsid w:val="00E456D9"/>
    <w:rsid w:val="00E4581B"/>
    <w:rsid w:val="00E45939"/>
    <w:rsid w:val="00E45AB3"/>
    <w:rsid w:val="00E45F42"/>
    <w:rsid w:val="00E465F1"/>
    <w:rsid w:val="00E468F9"/>
    <w:rsid w:val="00E469C4"/>
    <w:rsid w:val="00E472AB"/>
    <w:rsid w:val="00E4758B"/>
    <w:rsid w:val="00E476E3"/>
    <w:rsid w:val="00E478C9"/>
    <w:rsid w:val="00E4792C"/>
    <w:rsid w:val="00E47993"/>
    <w:rsid w:val="00E47BBB"/>
    <w:rsid w:val="00E47D8C"/>
    <w:rsid w:val="00E508C2"/>
    <w:rsid w:val="00E50FC2"/>
    <w:rsid w:val="00E5105D"/>
    <w:rsid w:val="00E5155F"/>
    <w:rsid w:val="00E516C8"/>
    <w:rsid w:val="00E51D78"/>
    <w:rsid w:val="00E51E93"/>
    <w:rsid w:val="00E520D6"/>
    <w:rsid w:val="00E52175"/>
    <w:rsid w:val="00E52734"/>
    <w:rsid w:val="00E529F6"/>
    <w:rsid w:val="00E52E7A"/>
    <w:rsid w:val="00E536DC"/>
    <w:rsid w:val="00E53DCF"/>
    <w:rsid w:val="00E53F21"/>
    <w:rsid w:val="00E53F2E"/>
    <w:rsid w:val="00E543D9"/>
    <w:rsid w:val="00E54634"/>
    <w:rsid w:val="00E551C0"/>
    <w:rsid w:val="00E5523B"/>
    <w:rsid w:val="00E55704"/>
    <w:rsid w:val="00E55725"/>
    <w:rsid w:val="00E55C04"/>
    <w:rsid w:val="00E560DB"/>
    <w:rsid w:val="00E564AD"/>
    <w:rsid w:val="00E56762"/>
    <w:rsid w:val="00E569B2"/>
    <w:rsid w:val="00E56A01"/>
    <w:rsid w:val="00E56AAF"/>
    <w:rsid w:val="00E56BE3"/>
    <w:rsid w:val="00E56E25"/>
    <w:rsid w:val="00E5701E"/>
    <w:rsid w:val="00E57214"/>
    <w:rsid w:val="00E572F9"/>
    <w:rsid w:val="00E576EE"/>
    <w:rsid w:val="00E576EF"/>
    <w:rsid w:val="00E57AA9"/>
    <w:rsid w:val="00E57AB6"/>
    <w:rsid w:val="00E57FAB"/>
    <w:rsid w:val="00E603E6"/>
    <w:rsid w:val="00E6040B"/>
    <w:rsid w:val="00E60539"/>
    <w:rsid w:val="00E60999"/>
    <w:rsid w:val="00E60C13"/>
    <w:rsid w:val="00E6112F"/>
    <w:rsid w:val="00E61248"/>
    <w:rsid w:val="00E61511"/>
    <w:rsid w:val="00E61B83"/>
    <w:rsid w:val="00E62187"/>
    <w:rsid w:val="00E62345"/>
    <w:rsid w:val="00E62D14"/>
    <w:rsid w:val="00E62D4B"/>
    <w:rsid w:val="00E636AC"/>
    <w:rsid w:val="00E63942"/>
    <w:rsid w:val="00E63B99"/>
    <w:rsid w:val="00E63E59"/>
    <w:rsid w:val="00E6406C"/>
    <w:rsid w:val="00E642C4"/>
    <w:rsid w:val="00E64376"/>
    <w:rsid w:val="00E6454C"/>
    <w:rsid w:val="00E647E7"/>
    <w:rsid w:val="00E64C60"/>
    <w:rsid w:val="00E64D37"/>
    <w:rsid w:val="00E64D9E"/>
    <w:rsid w:val="00E654A4"/>
    <w:rsid w:val="00E654AD"/>
    <w:rsid w:val="00E65584"/>
    <w:rsid w:val="00E65594"/>
    <w:rsid w:val="00E658C5"/>
    <w:rsid w:val="00E65D3A"/>
    <w:rsid w:val="00E66252"/>
    <w:rsid w:val="00E66693"/>
    <w:rsid w:val="00E666A6"/>
    <w:rsid w:val="00E6670F"/>
    <w:rsid w:val="00E66863"/>
    <w:rsid w:val="00E66B9B"/>
    <w:rsid w:val="00E67142"/>
    <w:rsid w:val="00E67BA3"/>
    <w:rsid w:val="00E67DA7"/>
    <w:rsid w:val="00E708E3"/>
    <w:rsid w:val="00E70AF7"/>
    <w:rsid w:val="00E71356"/>
    <w:rsid w:val="00E71CEA"/>
    <w:rsid w:val="00E722D2"/>
    <w:rsid w:val="00E7267A"/>
    <w:rsid w:val="00E72809"/>
    <w:rsid w:val="00E7292E"/>
    <w:rsid w:val="00E72CFF"/>
    <w:rsid w:val="00E73105"/>
    <w:rsid w:val="00E73439"/>
    <w:rsid w:val="00E737CE"/>
    <w:rsid w:val="00E73937"/>
    <w:rsid w:val="00E74147"/>
    <w:rsid w:val="00E7418D"/>
    <w:rsid w:val="00E746C6"/>
    <w:rsid w:val="00E74730"/>
    <w:rsid w:val="00E7486F"/>
    <w:rsid w:val="00E74A0D"/>
    <w:rsid w:val="00E74DAD"/>
    <w:rsid w:val="00E75393"/>
    <w:rsid w:val="00E75580"/>
    <w:rsid w:val="00E7560E"/>
    <w:rsid w:val="00E75743"/>
    <w:rsid w:val="00E75AF6"/>
    <w:rsid w:val="00E75B16"/>
    <w:rsid w:val="00E7612C"/>
    <w:rsid w:val="00E7636F"/>
    <w:rsid w:val="00E7642C"/>
    <w:rsid w:val="00E76992"/>
    <w:rsid w:val="00E76C31"/>
    <w:rsid w:val="00E76EC5"/>
    <w:rsid w:val="00E77018"/>
    <w:rsid w:val="00E77F55"/>
    <w:rsid w:val="00E80087"/>
    <w:rsid w:val="00E80195"/>
    <w:rsid w:val="00E80256"/>
    <w:rsid w:val="00E80379"/>
    <w:rsid w:val="00E8038C"/>
    <w:rsid w:val="00E803CE"/>
    <w:rsid w:val="00E808BC"/>
    <w:rsid w:val="00E80906"/>
    <w:rsid w:val="00E80D68"/>
    <w:rsid w:val="00E8109B"/>
    <w:rsid w:val="00E81223"/>
    <w:rsid w:val="00E81482"/>
    <w:rsid w:val="00E814E5"/>
    <w:rsid w:val="00E8175B"/>
    <w:rsid w:val="00E81CB1"/>
    <w:rsid w:val="00E81E0D"/>
    <w:rsid w:val="00E8202D"/>
    <w:rsid w:val="00E8267E"/>
    <w:rsid w:val="00E82694"/>
    <w:rsid w:val="00E82E34"/>
    <w:rsid w:val="00E8399F"/>
    <w:rsid w:val="00E83C70"/>
    <w:rsid w:val="00E83D7B"/>
    <w:rsid w:val="00E83E38"/>
    <w:rsid w:val="00E83FA0"/>
    <w:rsid w:val="00E840B7"/>
    <w:rsid w:val="00E840E0"/>
    <w:rsid w:val="00E84482"/>
    <w:rsid w:val="00E846C2"/>
    <w:rsid w:val="00E84711"/>
    <w:rsid w:val="00E84838"/>
    <w:rsid w:val="00E84E39"/>
    <w:rsid w:val="00E85141"/>
    <w:rsid w:val="00E85BEA"/>
    <w:rsid w:val="00E863A3"/>
    <w:rsid w:val="00E8667C"/>
    <w:rsid w:val="00E866FF"/>
    <w:rsid w:val="00E86ACC"/>
    <w:rsid w:val="00E86D21"/>
    <w:rsid w:val="00E86E6F"/>
    <w:rsid w:val="00E8795D"/>
    <w:rsid w:val="00E87A70"/>
    <w:rsid w:val="00E87BBB"/>
    <w:rsid w:val="00E90262"/>
    <w:rsid w:val="00E903E3"/>
    <w:rsid w:val="00E905F6"/>
    <w:rsid w:val="00E90D78"/>
    <w:rsid w:val="00E9109A"/>
    <w:rsid w:val="00E910E9"/>
    <w:rsid w:val="00E91329"/>
    <w:rsid w:val="00E91AA9"/>
    <w:rsid w:val="00E920FB"/>
    <w:rsid w:val="00E92886"/>
    <w:rsid w:val="00E92A44"/>
    <w:rsid w:val="00E92E5A"/>
    <w:rsid w:val="00E93041"/>
    <w:rsid w:val="00E93421"/>
    <w:rsid w:val="00E93472"/>
    <w:rsid w:val="00E935A9"/>
    <w:rsid w:val="00E937C9"/>
    <w:rsid w:val="00E93908"/>
    <w:rsid w:val="00E94094"/>
    <w:rsid w:val="00E9428C"/>
    <w:rsid w:val="00E94907"/>
    <w:rsid w:val="00E94AC8"/>
    <w:rsid w:val="00E94BB9"/>
    <w:rsid w:val="00E94E5E"/>
    <w:rsid w:val="00E95227"/>
    <w:rsid w:val="00E9598D"/>
    <w:rsid w:val="00E95E41"/>
    <w:rsid w:val="00E96012"/>
    <w:rsid w:val="00E962A3"/>
    <w:rsid w:val="00E96614"/>
    <w:rsid w:val="00E969E2"/>
    <w:rsid w:val="00E974D4"/>
    <w:rsid w:val="00E97A6D"/>
    <w:rsid w:val="00EA09B6"/>
    <w:rsid w:val="00EA0D20"/>
    <w:rsid w:val="00EA11C1"/>
    <w:rsid w:val="00EA13A9"/>
    <w:rsid w:val="00EA1435"/>
    <w:rsid w:val="00EA1642"/>
    <w:rsid w:val="00EA1B79"/>
    <w:rsid w:val="00EA1C0C"/>
    <w:rsid w:val="00EA1E82"/>
    <w:rsid w:val="00EA204A"/>
    <w:rsid w:val="00EA24A2"/>
    <w:rsid w:val="00EA2CD1"/>
    <w:rsid w:val="00EA2E83"/>
    <w:rsid w:val="00EA308F"/>
    <w:rsid w:val="00EA3324"/>
    <w:rsid w:val="00EA3458"/>
    <w:rsid w:val="00EA363B"/>
    <w:rsid w:val="00EA39E0"/>
    <w:rsid w:val="00EA39EF"/>
    <w:rsid w:val="00EA3E63"/>
    <w:rsid w:val="00EA3FA3"/>
    <w:rsid w:val="00EA3FE0"/>
    <w:rsid w:val="00EA437B"/>
    <w:rsid w:val="00EA49A0"/>
    <w:rsid w:val="00EA4A3B"/>
    <w:rsid w:val="00EA556D"/>
    <w:rsid w:val="00EA567B"/>
    <w:rsid w:val="00EA5A1C"/>
    <w:rsid w:val="00EA5A58"/>
    <w:rsid w:val="00EA5AC8"/>
    <w:rsid w:val="00EA5B84"/>
    <w:rsid w:val="00EA5C2F"/>
    <w:rsid w:val="00EA60C6"/>
    <w:rsid w:val="00EA6930"/>
    <w:rsid w:val="00EA6E38"/>
    <w:rsid w:val="00EA710E"/>
    <w:rsid w:val="00EA7247"/>
    <w:rsid w:val="00EA766C"/>
    <w:rsid w:val="00EA773F"/>
    <w:rsid w:val="00EA7DE3"/>
    <w:rsid w:val="00EB003A"/>
    <w:rsid w:val="00EB058D"/>
    <w:rsid w:val="00EB0C22"/>
    <w:rsid w:val="00EB0FC4"/>
    <w:rsid w:val="00EB11BA"/>
    <w:rsid w:val="00EB1584"/>
    <w:rsid w:val="00EB17F7"/>
    <w:rsid w:val="00EB1A12"/>
    <w:rsid w:val="00EB1A1B"/>
    <w:rsid w:val="00EB1B75"/>
    <w:rsid w:val="00EB2255"/>
    <w:rsid w:val="00EB22B3"/>
    <w:rsid w:val="00EB24A1"/>
    <w:rsid w:val="00EB2C4D"/>
    <w:rsid w:val="00EB2CE8"/>
    <w:rsid w:val="00EB2F11"/>
    <w:rsid w:val="00EB324E"/>
    <w:rsid w:val="00EB33AF"/>
    <w:rsid w:val="00EB37AF"/>
    <w:rsid w:val="00EB3856"/>
    <w:rsid w:val="00EB3DC2"/>
    <w:rsid w:val="00EB3E8A"/>
    <w:rsid w:val="00EB4332"/>
    <w:rsid w:val="00EB464C"/>
    <w:rsid w:val="00EB4B01"/>
    <w:rsid w:val="00EB4E31"/>
    <w:rsid w:val="00EB4E8C"/>
    <w:rsid w:val="00EB4ED9"/>
    <w:rsid w:val="00EB5073"/>
    <w:rsid w:val="00EB525E"/>
    <w:rsid w:val="00EB52EF"/>
    <w:rsid w:val="00EB5AD0"/>
    <w:rsid w:val="00EB5B35"/>
    <w:rsid w:val="00EB5C6C"/>
    <w:rsid w:val="00EB60E7"/>
    <w:rsid w:val="00EB68C4"/>
    <w:rsid w:val="00EB6A73"/>
    <w:rsid w:val="00EB6A84"/>
    <w:rsid w:val="00EB6C2B"/>
    <w:rsid w:val="00EB6C58"/>
    <w:rsid w:val="00EB7000"/>
    <w:rsid w:val="00EB7007"/>
    <w:rsid w:val="00EB721C"/>
    <w:rsid w:val="00EB759C"/>
    <w:rsid w:val="00EB782C"/>
    <w:rsid w:val="00EB7902"/>
    <w:rsid w:val="00EC019E"/>
    <w:rsid w:val="00EC038D"/>
    <w:rsid w:val="00EC057A"/>
    <w:rsid w:val="00EC0A9E"/>
    <w:rsid w:val="00EC11F4"/>
    <w:rsid w:val="00EC1555"/>
    <w:rsid w:val="00EC177D"/>
    <w:rsid w:val="00EC25CA"/>
    <w:rsid w:val="00EC30DD"/>
    <w:rsid w:val="00EC3154"/>
    <w:rsid w:val="00EC3A1A"/>
    <w:rsid w:val="00EC41C1"/>
    <w:rsid w:val="00EC4458"/>
    <w:rsid w:val="00EC44C4"/>
    <w:rsid w:val="00EC59C0"/>
    <w:rsid w:val="00EC613B"/>
    <w:rsid w:val="00EC636B"/>
    <w:rsid w:val="00EC64E6"/>
    <w:rsid w:val="00EC6D66"/>
    <w:rsid w:val="00EC6D78"/>
    <w:rsid w:val="00EC70F2"/>
    <w:rsid w:val="00EC7130"/>
    <w:rsid w:val="00EC7DE7"/>
    <w:rsid w:val="00EC7FFB"/>
    <w:rsid w:val="00ED02A9"/>
    <w:rsid w:val="00ED129D"/>
    <w:rsid w:val="00ED16A6"/>
    <w:rsid w:val="00ED1B17"/>
    <w:rsid w:val="00ED1BBA"/>
    <w:rsid w:val="00ED1C19"/>
    <w:rsid w:val="00ED1D84"/>
    <w:rsid w:val="00ED1F30"/>
    <w:rsid w:val="00ED2015"/>
    <w:rsid w:val="00ED21B8"/>
    <w:rsid w:val="00ED29D6"/>
    <w:rsid w:val="00ED2FC4"/>
    <w:rsid w:val="00ED313F"/>
    <w:rsid w:val="00ED3193"/>
    <w:rsid w:val="00ED3252"/>
    <w:rsid w:val="00ED33CE"/>
    <w:rsid w:val="00ED3495"/>
    <w:rsid w:val="00ED34A3"/>
    <w:rsid w:val="00ED380A"/>
    <w:rsid w:val="00ED3C25"/>
    <w:rsid w:val="00ED447E"/>
    <w:rsid w:val="00ED494D"/>
    <w:rsid w:val="00ED4B63"/>
    <w:rsid w:val="00ED517D"/>
    <w:rsid w:val="00ED58A7"/>
    <w:rsid w:val="00ED5A93"/>
    <w:rsid w:val="00ED5AE7"/>
    <w:rsid w:val="00ED5EAC"/>
    <w:rsid w:val="00ED604B"/>
    <w:rsid w:val="00ED6612"/>
    <w:rsid w:val="00ED6616"/>
    <w:rsid w:val="00ED684A"/>
    <w:rsid w:val="00ED6B53"/>
    <w:rsid w:val="00EE002F"/>
    <w:rsid w:val="00EE0906"/>
    <w:rsid w:val="00EE0A87"/>
    <w:rsid w:val="00EE0E13"/>
    <w:rsid w:val="00EE14BE"/>
    <w:rsid w:val="00EE15A4"/>
    <w:rsid w:val="00EE1BDE"/>
    <w:rsid w:val="00EE1C0E"/>
    <w:rsid w:val="00EE1C6B"/>
    <w:rsid w:val="00EE233C"/>
    <w:rsid w:val="00EE2853"/>
    <w:rsid w:val="00EE2A5A"/>
    <w:rsid w:val="00EE2BB2"/>
    <w:rsid w:val="00EE2BFD"/>
    <w:rsid w:val="00EE33CC"/>
    <w:rsid w:val="00EE33EF"/>
    <w:rsid w:val="00EE340F"/>
    <w:rsid w:val="00EE37DB"/>
    <w:rsid w:val="00EE3876"/>
    <w:rsid w:val="00EE3B1A"/>
    <w:rsid w:val="00EE3DF4"/>
    <w:rsid w:val="00EE3E45"/>
    <w:rsid w:val="00EE41D6"/>
    <w:rsid w:val="00EE45FA"/>
    <w:rsid w:val="00EE4BAB"/>
    <w:rsid w:val="00EE518F"/>
    <w:rsid w:val="00EE5243"/>
    <w:rsid w:val="00EE5744"/>
    <w:rsid w:val="00EE591B"/>
    <w:rsid w:val="00EE59BB"/>
    <w:rsid w:val="00EE5B30"/>
    <w:rsid w:val="00EE60C0"/>
    <w:rsid w:val="00EE630F"/>
    <w:rsid w:val="00EE65D9"/>
    <w:rsid w:val="00EE687E"/>
    <w:rsid w:val="00EE7976"/>
    <w:rsid w:val="00EE7AFE"/>
    <w:rsid w:val="00EE7CAF"/>
    <w:rsid w:val="00EE7E8E"/>
    <w:rsid w:val="00EE7EEB"/>
    <w:rsid w:val="00EE7F30"/>
    <w:rsid w:val="00EF0344"/>
    <w:rsid w:val="00EF0847"/>
    <w:rsid w:val="00EF0AE2"/>
    <w:rsid w:val="00EF106A"/>
    <w:rsid w:val="00EF11BA"/>
    <w:rsid w:val="00EF13DC"/>
    <w:rsid w:val="00EF1450"/>
    <w:rsid w:val="00EF14B0"/>
    <w:rsid w:val="00EF179C"/>
    <w:rsid w:val="00EF181D"/>
    <w:rsid w:val="00EF191C"/>
    <w:rsid w:val="00EF23E5"/>
    <w:rsid w:val="00EF261B"/>
    <w:rsid w:val="00EF4064"/>
    <w:rsid w:val="00EF4F6F"/>
    <w:rsid w:val="00EF5B7C"/>
    <w:rsid w:val="00EF5DEA"/>
    <w:rsid w:val="00EF6432"/>
    <w:rsid w:val="00EF694D"/>
    <w:rsid w:val="00EF697C"/>
    <w:rsid w:val="00EF6D61"/>
    <w:rsid w:val="00EF6EFE"/>
    <w:rsid w:val="00EF727E"/>
    <w:rsid w:val="00EF741C"/>
    <w:rsid w:val="00EF74E2"/>
    <w:rsid w:val="00EF7A33"/>
    <w:rsid w:val="00F00043"/>
    <w:rsid w:val="00F007AB"/>
    <w:rsid w:val="00F00844"/>
    <w:rsid w:val="00F00984"/>
    <w:rsid w:val="00F00EDF"/>
    <w:rsid w:val="00F00F4D"/>
    <w:rsid w:val="00F0176E"/>
    <w:rsid w:val="00F01EA6"/>
    <w:rsid w:val="00F01F84"/>
    <w:rsid w:val="00F02102"/>
    <w:rsid w:val="00F02C87"/>
    <w:rsid w:val="00F03046"/>
    <w:rsid w:val="00F0358E"/>
    <w:rsid w:val="00F036A1"/>
    <w:rsid w:val="00F037C7"/>
    <w:rsid w:val="00F03B02"/>
    <w:rsid w:val="00F03DBC"/>
    <w:rsid w:val="00F03F2E"/>
    <w:rsid w:val="00F04128"/>
    <w:rsid w:val="00F042E8"/>
    <w:rsid w:val="00F04599"/>
    <w:rsid w:val="00F04DA7"/>
    <w:rsid w:val="00F050F6"/>
    <w:rsid w:val="00F0589C"/>
    <w:rsid w:val="00F05AA2"/>
    <w:rsid w:val="00F05C47"/>
    <w:rsid w:val="00F05D33"/>
    <w:rsid w:val="00F05F2A"/>
    <w:rsid w:val="00F063B0"/>
    <w:rsid w:val="00F067FA"/>
    <w:rsid w:val="00F06848"/>
    <w:rsid w:val="00F07425"/>
    <w:rsid w:val="00F075D5"/>
    <w:rsid w:val="00F07AE4"/>
    <w:rsid w:val="00F10188"/>
    <w:rsid w:val="00F101D1"/>
    <w:rsid w:val="00F1078B"/>
    <w:rsid w:val="00F10806"/>
    <w:rsid w:val="00F10C9F"/>
    <w:rsid w:val="00F11BBE"/>
    <w:rsid w:val="00F11C76"/>
    <w:rsid w:val="00F11F54"/>
    <w:rsid w:val="00F11FB2"/>
    <w:rsid w:val="00F122B5"/>
    <w:rsid w:val="00F12483"/>
    <w:rsid w:val="00F12655"/>
    <w:rsid w:val="00F12FCC"/>
    <w:rsid w:val="00F12FFC"/>
    <w:rsid w:val="00F13090"/>
    <w:rsid w:val="00F13439"/>
    <w:rsid w:val="00F147A6"/>
    <w:rsid w:val="00F14D68"/>
    <w:rsid w:val="00F1519C"/>
    <w:rsid w:val="00F151DA"/>
    <w:rsid w:val="00F15878"/>
    <w:rsid w:val="00F158BC"/>
    <w:rsid w:val="00F15DA1"/>
    <w:rsid w:val="00F15DAF"/>
    <w:rsid w:val="00F16401"/>
    <w:rsid w:val="00F174AC"/>
    <w:rsid w:val="00F17514"/>
    <w:rsid w:val="00F1792C"/>
    <w:rsid w:val="00F17962"/>
    <w:rsid w:val="00F17F73"/>
    <w:rsid w:val="00F20086"/>
    <w:rsid w:val="00F2050D"/>
    <w:rsid w:val="00F20546"/>
    <w:rsid w:val="00F20859"/>
    <w:rsid w:val="00F20C51"/>
    <w:rsid w:val="00F213C6"/>
    <w:rsid w:val="00F21828"/>
    <w:rsid w:val="00F21B8D"/>
    <w:rsid w:val="00F22219"/>
    <w:rsid w:val="00F226BA"/>
    <w:rsid w:val="00F229E3"/>
    <w:rsid w:val="00F22B63"/>
    <w:rsid w:val="00F22F40"/>
    <w:rsid w:val="00F232B7"/>
    <w:rsid w:val="00F23655"/>
    <w:rsid w:val="00F237ED"/>
    <w:rsid w:val="00F23E02"/>
    <w:rsid w:val="00F244AE"/>
    <w:rsid w:val="00F244FA"/>
    <w:rsid w:val="00F247CA"/>
    <w:rsid w:val="00F2483D"/>
    <w:rsid w:val="00F249F5"/>
    <w:rsid w:val="00F24A7D"/>
    <w:rsid w:val="00F24D9C"/>
    <w:rsid w:val="00F24DF0"/>
    <w:rsid w:val="00F25074"/>
    <w:rsid w:val="00F2567C"/>
    <w:rsid w:val="00F25A4E"/>
    <w:rsid w:val="00F25DC7"/>
    <w:rsid w:val="00F261D7"/>
    <w:rsid w:val="00F26716"/>
    <w:rsid w:val="00F26CA7"/>
    <w:rsid w:val="00F26D85"/>
    <w:rsid w:val="00F2706A"/>
    <w:rsid w:val="00F27339"/>
    <w:rsid w:val="00F274D2"/>
    <w:rsid w:val="00F278D3"/>
    <w:rsid w:val="00F27DF3"/>
    <w:rsid w:val="00F302FC"/>
    <w:rsid w:val="00F30B85"/>
    <w:rsid w:val="00F30F4F"/>
    <w:rsid w:val="00F30F8D"/>
    <w:rsid w:val="00F3105A"/>
    <w:rsid w:val="00F313BA"/>
    <w:rsid w:val="00F31A4C"/>
    <w:rsid w:val="00F31DC5"/>
    <w:rsid w:val="00F324DE"/>
    <w:rsid w:val="00F32539"/>
    <w:rsid w:val="00F325E7"/>
    <w:rsid w:val="00F32A80"/>
    <w:rsid w:val="00F32CDE"/>
    <w:rsid w:val="00F33045"/>
    <w:rsid w:val="00F333FC"/>
    <w:rsid w:val="00F339AB"/>
    <w:rsid w:val="00F33D07"/>
    <w:rsid w:val="00F33D80"/>
    <w:rsid w:val="00F33F3F"/>
    <w:rsid w:val="00F34465"/>
    <w:rsid w:val="00F34706"/>
    <w:rsid w:val="00F34D45"/>
    <w:rsid w:val="00F34E5A"/>
    <w:rsid w:val="00F350AA"/>
    <w:rsid w:val="00F350C4"/>
    <w:rsid w:val="00F352DE"/>
    <w:rsid w:val="00F35E53"/>
    <w:rsid w:val="00F35F01"/>
    <w:rsid w:val="00F36477"/>
    <w:rsid w:val="00F36686"/>
    <w:rsid w:val="00F369F0"/>
    <w:rsid w:val="00F36C33"/>
    <w:rsid w:val="00F37101"/>
    <w:rsid w:val="00F37228"/>
    <w:rsid w:val="00F375C4"/>
    <w:rsid w:val="00F37610"/>
    <w:rsid w:val="00F37613"/>
    <w:rsid w:val="00F376CF"/>
    <w:rsid w:val="00F3774D"/>
    <w:rsid w:val="00F37DA4"/>
    <w:rsid w:val="00F37E0D"/>
    <w:rsid w:val="00F37EE7"/>
    <w:rsid w:val="00F40435"/>
    <w:rsid w:val="00F40736"/>
    <w:rsid w:val="00F4080C"/>
    <w:rsid w:val="00F40A76"/>
    <w:rsid w:val="00F40BB3"/>
    <w:rsid w:val="00F40C6F"/>
    <w:rsid w:val="00F40CD3"/>
    <w:rsid w:val="00F413F3"/>
    <w:rsid w:val="00F415E2"/>
    <w:rsid w:val="00F41650"/>
    <w:rsid w:val="00F416DB"/>
    <w:rsid w:val="00F416E3"/>
    <w:rsid w:val="00F41A46"/>
    <w:rsid w:val="00F42075"/>
    <w:rsid w:val="00F420A8"/>
    <w:rsid w:val="00F420BD"/>
    <w:rsid w:val="00F4250E"/>
    <w:rsid w:val="00F42A9B"/>
    <w:rsid w:val="00F42B4A"/>
    <w:rsid w:val="00F42B99"/>
    <w:rsid w:val="00F42EB6"/>
    <w:rsid w:val="00F4316B"/>
    <w:rsid w:val="00F4319D"/>
    <w:rsid w:val="00F432BB"/>
    <w:rsid w:val="00F43DD1"/>
    <w:rsid w:val="00F43EB9"/>
    <w:rsid w:val="00F44464"/>
    <w:rsid w:val="00F444C6"/>
    <w:rsid w:val="00F44D87"/>
    <w:rsid w:val="00F45665"/>
    <w:rsid w:val="00F4584F"/>
    <w:rsid w:val="00F45954"/>
    <w:rsid w:val="00F459D6"/>
    <w:rsid w:val="00F46509"/>
    <w:rsid w:val="00F4650F"/>
    <w:rsid w:val="00F469C3"/>
    <w:rsid w:val="00F46B6C"/>
    <w:rsid w:val="00F46E36"/>
    <w:rsid w:val="00F46F3B"/>
    <w:rsid w:val="00F4712E"/>
    <w:rsid w:val="00F476CB"/>
    <w:rsid w:val="00F47857"/>
    <w:rsid w:val="00F47DB2"/>
    <w:rsid w:val="00F47E59"/>
    <w:rsid w:val="00F501B8"/>
    <w:rsid w:val="00F5020C"/>
    <w:rsid w:val="00F50B48"/>
    <w:rsid w:val="00F50E33"/>
    <w:rsid w:val="00F51C40"/>
    <w:rsid w:val="00F52199"/>
    <w:rsid w:val="00F52569"/>
    <w:rsid w:val="00F527F1"/>
    <w:rsid w:val="00F529A1"/>
    <w:rsid w:val="00F5317B"/>
    <w:rsid w:val="00F53275"/>
    <w:rsid w:val="00F53456"/>
    <w:rsid w:val="00F5365E"/>
    <w:rsid w:val="00F53B57"/>
    <w:rsid w:val="00F53FBC"/>
    <w:rsid w:val="00F53FD5"/>
    <w:rsid w:val="00F5400F"/>
    <w:rsid w:val="00F54495"/>
    <w:rsid w:val="00F547D8"/>
    <w:rsid w:val="00F55046"/>
    <w:rsid w:val="00F5533D"/>
    <w:rsid w:val="00F55D1B"/>
    <w:rsid w:val="00F55D7A"/>
    <w:rsid w:val="00F5626A"/>
    <w:rsid w:val="00F56A9C"/>
    <w:rsid w:val="00F56CD2"/>
    <w:rsid w:val="00F56D23"/>
    <w:rsid w:val="00F57543"/>
    <w:rsid w:val="00F5778D"/>
    <w:rsid w:val="00F57858"/>
    <w:rsid w:val="00F57DB3"/>
    <w:rsid w:val="00F57EB4"/>
    <w:rsid w:val="00F57F24"/>
    <w:rsid w:val="00F60199"/>
    <w:rsid w:val="00F60402"/>
    <w:rsid w:val="00F60531"/>
    <w:rsid w:val="00F607AB"/>
    <w:rsid w:val="00F616AC"/>
    <w:rsid w:val="00F6181A"/>
    <w:rsid w:val="00F61D61"/>
    <w:rsid w:val="00F61DF2"/>
    <w:rsid w:val="00F62299"/>
    <w:rsid w:val="00F62325"/>
    <w:rsid w:val="00F6269C"/>
    <w:rsid w:val="00F62910"/>
    <w:rsid w:val="00F62BAA"/>
    <w:rsid w:val="00F630F8"/>
    <w:rsid w:val="00F6327B"/>
    <w:rsid w:val="00F635EE"/>
    <w:rsid w:val="00F63BC1"/>
    <w:rsid w:val="00F63C0A"/>
    <w:rsid w:val="00F63E0A"/>
    <w:rsid w:val="00F63F04"/>
    <w:rsid w:val="00F63FCE"/>
    <w:rsid w:val="00F64178"/>
    <w:rsid w:val="00F64532"/>
    <w:rsid w:val="00F64631"/>
    <w:rsid w:val="00F646C0"/>
    <w:rsid w:val="00F64C2A"/>
    <w:rsid w:val="00F64D23"/>
    <w:rsid w:val="00F64ED5"/>
    <w:rsid w:val="00F64FFD"/>
    <w:rsid w:val="00F6518F"/>
    <w:rsid w:val="00F651C2"/>
    <w:rsid w:val="00F65663"/>
    <w:rsid w:val="00F65863"/>
    <w:rsid w:val="00F659C1"/>
    <w:rsid w:val="00F65E5C"/>
    <w:rsid w:val="00F65FA7"/>
    <w:rsid w:val="00F661FC"/>
    <w:rsid w:val="00F666EA"/>
    <w:rsid w:val="00F66BD4"/>
    <w:rsid w:val="00F67623"/>
    <w:rsid w:val="00F67709"/>
    <w:rsid w:val="00F67C89"/>
    <w:rsid w:val="00F67DF1"/>
    <w:rsid w:val="00F7020E"/>
    <w:rsid w:val="00F7055F"/>
    <w:rsid w:val="00F70A95"/>
    <w:rsid w:val="00F70C8B"/>
    <w:rsid w:val="00F71311"/>
    <w:rsid w:val="00F7154E"/>
    <w:rsid w:val="00F71996"/>
    <w:rsid w:val="00F71A74"/>
    <w:rsid w:val="00F71E6D"/>
    <w:rsid w:val="00F71FAA"/>
    <w:rsid w:val="00F721F3"/>
    <w:rsid w:val="00F72669"/>
    <w:rsid w:val="00F728DD"/>
    <w:rsid w:val="00F7347E"/>
    <w:rsid w:val="00F739AB"/>
    <w:rsid w:val="00F73EC0"/>
    <w:rsid w:val="00F74182"/>
    <w:rsid w:val="00F7436C"/>
    <w:rsid w:val="00F745EF"/>
    <w:rsid w:val="00F74A10"/>
    <w:rsid w:val="00F74B5B"/>
    <w:rsid w:val="00F74C01"/>
    <w:rsid w:val="00F74CC5"/>
    <w:rsid w:val="00F74EE1"/>
    <w:rsid w:val="00F7509F"/>
    <w:rsid w:val="00F75297"/>
    <w:rsid w:val="00F756A9"/>
    <w:rsid w:val="00F75E05"/>
    <w:rsid w:val="00F760C5"/>
    <w:rsid w:val="00F763D4"/>
    <w:rsid w:val="00F7644D"/>
    <w:rsid w:val="00F764CF"/>
    <w:rsid w:val="00F76504"/>
    <w:rsid w:val="00F765E6"/>
    <w:rsid w:val="00F76F5A"/>
    <w:rsid w:val="00F77453"/>
    <w:rsid w:val="00F77490"/>
    <w:rsid w:val="00F77734"/>
    <w:rsid w:val="00F77795"/>
    <w:rsid w:val="00F77825"/>
    <w:rsid w:val="00F77E20"/>
    <w:rsid w:val="00F77F8A"/>
    <w:rsid w:val="00F800C6"/>
    <w:rsid w:val="00F80166"/>
    <w:rsid w:val="00F80660"/>
    <w:rsid w:val="00F80C8B"/>
    <w:rsid w:val="00F80D03"/>
    <w:rsid w:val="00F80E61"/>
    <w:rsid w:val="00F8140D"/>
    <w:rsid w:val="00F81C88"/>
    <w:rsid w:val="00F8260E"/>
    <w:rsid w:val="00F826A0"/>
    <w:rsid w:val="00F82813"/>
    <w:rsid w:val="00F828CE"/>
    <w:rsid w:val="00F82C56"/>
    <w:rsid w:val="00F82E3F"/>
    <w:rsid w:val="00F82EB3"/>
    <w:rsid w:val="00F83810"/>
    <w:rsid w:val="00F8397D"/>
    <w:rsid w:val="00F83D9C"/>
    <w:rsid w:val="00F842DB"/>
    <w:rsid w:val="00F848AA"/>
    <w:rsid w:val="00F848BC"/>
    <w:rsid w:val="00F84B89"/>
    <w:rsid w:val="00F84C4B"/>
    <w:rsid w:val="00F85020"/>
    <w:rsid w:val="00F85313"/>
    <w:rsid w:val="00F853DF"/>
    <w:rsid w:val="00F8543D"/>
    <w:rsid w:val="00F8577F"/>
    <w:rsid w:val="00F85C07"/>
    <w:rsid w:val="00F85C97"/>
    <w:rsid w:val="00F865DB"/>
    <w:rsid w:val="00F86928"/>
    <w:rsid w:val="00F86B1E"/>
    <w:rsid w:val="00F86F8A"/>
    <w:rsid w:val="00F87BA0"/>
    <w:rsid w:val="00F87C88"/>
    <w:rsid w:val="00F901BF"/>
    <w:rsid w:val="00F91201"/>
    <w:rsid w:val="00F912A6"/>
    <w:rsid w:val="00F91C22"/>
    <w:rsid w:val="00F91C8A"/>
    <w:rsid w:val="00F91E03"/>
    <w:rsid w:val="00F9282C"/>
    <w:rsid w:val="00F930E7"/>
    <w:rsid w:val="00F93219"/>
    <w:rsid w:val="00F93565"/>
    <w:rsid w:val="00F937F3"/>
    <w:rsid w:val="00F93DAB"/>
    <w:rsid w:val="00F93FE7"/>
    <w:rsid w:val="00F93FEE"/>
    <w:rsid w:val="00F941EB"/>
    <w:rsid w:val="00F942CF"/>
    <w:rsid w:val="00F945FB"/>
    <w:rsid w:val="00F9478F"/>
    <w:rsid w:val="00F947EF"/>
    <w:rsid w:val="00F949C8"/>
    <w:rsid w:val="00F94C4C"/>
    <w:rsid w:val="00F94C76"/>
    <w:rsid w:val="00F94DC2"/>
    <w:rsid w:val="00F94F48"/>
    <w:rsid w:val="00F95540"/>
    <w:rsid w:val="00F95736"/>
    <w:rsid w:val="00F957CD"/>
    <w:rsid w:val="00F95DFF"/>
    <w:rsid w:val="00F95EBE"/>
    <w:rsid w:val="00F960A5"/>
    <w:rsid w:val="00F96450"/>
    <w:rsid w:val="00F96959"/>
    <w:rsid w:val="00F96B98"/>
    <w:rsid w:val="00F96D46"/>
    <w:rsid w:val="00F96D70"/>
    <w:rsid w:val="00F96E18"/>
    <w:rsid w:val="00F96E9F"/>
    <w:rsid w:val="00F97022"/>
    <w:rsid w:val="00F97079"/>
    <w:rsid w:val="00F971B7"/>
    <w:rsid w:val="00F9748C"/>
    <w:rsid w:val="00F97E8A"/>
    <w:rsid w:val="00F97F7A"/>
    <w:rsid w:val="00FA0367"/>
    <w:rsid w:val="00FA03CF"/>
    <w:rsid w:val="00FA0525"/>
    <w:rsid w:val="00FA0731"/>
    <w:rsid w:val="00FA077C"/>
    <w:rsid w:val="00FA0956"/>
    <w:rsid w:val="00FA0AA8"/>
    <w:rsid w:val="00FA0B43"/>
    <w:rsid w:val="00FA0CE8"/>
    <w:rsid w:val="00FA1008"/>
    <w:rsid w:val="00FA104B"/>
    <w:rsid w:val="00FA10D2"/>
    <w:rsid w:val="00FA147E"/>
    <w:rsid w:val="00FA1769"/>
    <w:rsid w:val="00FA1934"/>
    <w:rsid w:val="00FA1E54"/>
    <w:rsid w:val="00FA1F69"/>
    <w:rsid w:val="00FA27A4"/>
    <w:rsid w:val="00FA28FB"/>
    <w:rsid w:val="00FA2D83"/>
    <w:rsid w:val="00FA302B"/>
    <w:rsid w:val="00FA3187"/>
    <w:rsid w:val="00FA3220"/>
    <w:rsid w:val="00FA33BC"/>
    <w:rsid w:val="00FA3891"/>
    <w:rsid w:val="00FA39DC"/>
    <w:rsid w:val="00FA413D"/>
    <w:rsid w:val="00FA4221"/>
    <w:rsid w:val="00FA4497"/>
    <w:rsid w:val="00FA4E62"/>
    <w:rsid w:val="00FA50D8"/>
    <w:rsid w:val="00FA58B9"/>
    <w:rsid w:val="00FA59A6"/>
    <w:rsid w:val="00FA646C"/>
    <w:rsid w:val="00FA652F"/>
    <w:rsid w:val="00FA6AB4"/>
    <w:rsid w:val="00FA6E13"/>
    <w:rsid w:val="00FA6E8C"/>
    <w:rsid w:val="00FA701B"/>
    <w:rsid w:val="00FA7465"/>
    <w:rsid w:val="00FA74D0"/>
    <w:rsid w:val="00FA7887"/>
    <w:rsid w:val="00FA7A3C"/>
    <w:rsid w:val="00FA7E83"/>
    <w:rsid w:val="00FB00D2"/>
    <w:rsid w:val="00FB023A"/>
    <w:rsid w:val="00FB0358"/>
    <w:rsid w:val="00FB09AF"/>
    <w:rsid w:val="00FB0F8B"/>
    <w:rsid w:val="00FB101B"/>
    <w:rsid w:val="00FB14FB"/>
    <w:rsid w:val="00FB1662"/>
    <w:rsid w:val="00FB1BB2"/>
    <w:rsid w:val="00FB1C96"/>
    <w:rsid w:val="00FB1FD5"/>
    <w:rsid w:val="00FB230D"/>
    <w:rsid w:val="00FB27E6"/>
    <w:rsid w:val="00FB2854"/>
    <w:rsid w:val="00FB2996"/>
    <w:rsid w:val="00FB2F41"/>
    <w:rsid w:val="00FB2F63"/>
    <w:rsid w:val="00FB327B"/>
    <w:rsid w:val="00FB3339"/>
    <w:rsid w:val="00FB33B0"/>
    <w:rsid w:val="00FB3A7A"/>
    <w:rsid w:val="00FB3AEF"/>
    <w:rsid w:val="00FB4987"/>
    <w:rsid w:val="00FB510B"/>
    <w:rsid w:val="00FB5268"/>
    <w:rsid w:val="00FB5B87"/>
    <w:rsid w:val="00FB5D7A"/>
    <w:rsid w:val="00FB6363"/>
    <w:rsid w:val="00FB6378"/>
    <w:rsid w:val="00FB6610"/>
    <w:rsid w:val="00FB7667"/>
    <w:rsid w:val="00FB793F"/>
    <w:rsid w:val="00FB7A64"/>
    <w:rsid w:val="00FC0028"/>
    <w:rsid w:val="00FC051E"/>
    <w:rsid w:val="00FC06A8"/>
    <w:rsid w:val="00FC09A0"/>
    <w:rsid w:val="00FC10DB"/>
    <w:rsid w:val="00FC115D"/>
    <w:rsid w:val="00FC1185"/>
    <w:rsid w:val="00FC143F"/>
    <w:rsid w:val="00FC1640"/>
    <w:rsid w:val="00FC1B03"/>
    <w:rsid w:val="00FC1B05"/>
    <w:rsid w:val="00FC1C84"/>
    <w:rsid w:val="00FC2112"/>
    <w:rsid w:val="00FC2693"/>
    <w:rsid w:val="00FC27F2"/>
    <w:rsid w:val="00FC2A44"/>
    <w:rsid w:val="00FC32FC"/>
    <w:rsid w:val="00FC334B"/>
    <w:rsid w:val="00FC3F69"/>
    <w:rsid w:val="00FC476E"/>
    <w:rsid w:val="00FC47F5"/>
    <w:rsid w:val="00FC4B6D"/>
    <w:rsid w:val="00FC4C4B"/>
    <w:rsid w:val="00FC4DED"/>
    <w:rsid w:val="00FC4FAF"/>
    <w:rsid w:val="00FC5531"/>
    <w:rsid w:val="00FC5562"/>
    <w:rsid w:val="00FC5BF6"/>
    <w:rsid w:val="00FC5F06"/>
    <w:rsid w:val="00FC66D1"/>
    <w:rsid w:val="00FC68B7"/>
    <w:rsid w:val="00FC6A27"/>
    <w:rsid w:val="00FC6D3D"/>
    <w:rsid w:val="00FC7201"/>
    <w:rsid w:val="00FC733F"/>
    <w:rsid w:val="00FC747D"/>
    <w:rsid w:val="00FC78DB"/>
    <w:rsid w:val="00FC7A0C"/>
    <w:rsid w:val="00FD0149"/>
    <w:rsid w:val="00FD02C5"/>
    <w:rsid w:val="00FD044C"/>
    <w:rsid w:val="00FD05A7"/>
    <w:rsid w:val="00FD0935"/>
    <w:rsid w:val="00FD0A2C"/>
    <w:rsid w:val="00FD13CC"/>
    <w:rsid w:val="00FD14A8"/>
    <w:rsid w:val="00FD16C8"/>
    <w:rsid w:val="00FD19C2"/>
    <w:rsid w:val="00FD1CD3"/>
    <w:rsid w:val="00FD1D2E"/>
    <w:rsid w:val="00FD26DE"/>
    <w:rsid w:val="00FD2701"/>
    <w:rsid w:val="00FD2828"/>
    <w:rsid w:val="00FD2D1E"/>
    <w:rsid w:val="00FD2FA9"/>
    <w:rsid w:val="00FD310B"/>
    <w:rsid w:val="00FD33AF"/>
    <w:rsid w:val="00FD356A"/>
    <w:rsid w:val="00FD3B36"/>
    <w:rsid w:val="00FD3DF3"/>
    <w:rsid w:val="00FD45B4"/>
    <w:rsid w:val="00FD46EF"/>
    <w:rsid w:val="00FD48AF"/>
    <w:rsid w:val="00FD4B67"/>
    <w:rsid w:val="00FD4EA5"/>
    <w:rsid w:val="00FD4EAC"/>
    <w:rsid w:val="00FD5494"/>
    <w:rsid w:val="00FD5979"/>
    <w:rsid w:val="00FD5CB3"/>
    <w:rsid w:val="00FD5DEF"/>
    <w:rsid w:val="00FD5FC2"/>
    <w:rsid w:val="00FD62B5"/>
    <w:rsid w:val="00FD6E8B"/>
    <w:rsid w:val="00FD6FC9"/>
    <w:rsid w:val="00FD709A"/>
    <w:rsid w:val="00FD70F2"/>
    <w:rsid w:val="00FD7341"/>
    <w:rsid w:val="00FD75BE"/>
    <w:rsid w:val="00FD7606"/>
    <w:rsid w:val="00FD76B4"/>
    <w:rsid w:val="00FD799B"/>
    <w:rsid w:val="00FD7A08"/>
    <w:rsid w:val="00FD7A29"/>
    <w:rsid w:val="00FE00FA"/>
    <w:rsid w:val="00FE2AB4"/>
    <w:rsid w:val="00FE30E3"/>
    <w:rsid w:val="00FE3264"/>
    <w:rsid w:val="00FE3749"/>
    <w:rsid w:val="00FE39ED"/>
    <w:rsid w:val="00FE3D8C"/>
    <w:rsid w:val="00FE3DE0"/>
    <w:rsid w:val="00FE3F05"/>
    <w:rsid w:val="00FE4447"/>
    <w:rsid w:val="00FE44AF"/>
    <w:rsid w:val="00FE4520"/>
    <w:rsid w:val="00FE4857"/>
    <w:rsid w:val="00FE4AFF"/>
    <w:rsid w:val="00FE4B64"/>
    <w:rsid w:val="00FE4B7D"/>
    <w:rsid w:val="00FE4FF8"/>
    <w:rsid w:val="00FE5012"/>
    <w:rsid w:val="00FE5742"/>
    <w:rsid w:val="00FE58DE"/>
    <w:rsid w:val="00FE5BE9"/>
    <w:rsid w:val="00FE5F06"/>
    <w:rsid w:val="00FE5FDB"/>
    <w:rsid w:val="00FE60EA"/>
    <w:rsid w:val="00FE6113"/>
    <w:rsid w:val="00FE6683"/>
    <w:rsid w:val="00FE6740"/>
    <w:rsid w:val="00FE68CC"/>
    <w:rsid w:val="00FE6C4E"/>
    <w:rsid w:val="00FE6E0F"/>
    <w:rsid w:val="00FE6E67"/>
    <w:rsid w:val="00FE73FF"/>
    <w:rsid w:val="00FE78E0"/>
    <w:rsid w:val="00FE78E3"/>
    <w:rsid w:val="00FE7EB6"/>
    <w:rsid w:val="00FF000E"/>
    <w:rsid w:val="00FF02A0"/>
    <w:rsid w:val="00FF0350"/>
    <w:rsid w:val="00FF043E"/>
    <w:rsid w:val="00FF0728"/>
    <w:rsid w:val="00FF0B4A"/>
    <w:rsid w:val="00FF0B9E"/>
    <w:rsid w:val="00FF0FA7"/>
    <w:rsid w:val="00FF12F3"/>
    <w:rsid w:val="00FF1447"/>
    <w:rsid w:val="00FF240E"/>
    <w:rsid w:val="00FF2515"/>
    <w:rsid w:val="00FF2561"/>
    <w:rsid w:val="00FF2633"/>
    <w:rsid w:val="00FF283E"/>
    <w:rsid w:val="00FF283F"/>
    <w:rsid w:val="00FF2846"/>
    <w:rsid w:val="00FF29CD"/>
    <w:rsid w:val="00FF2C9E"/>
    <w:rsid w:val="00FF3761"/>
    <w:rsid w:val="00FF37AE"/>
    <w:rsid w:val="00FF3808"/>
    <w:rsid w:val="00FF3CFC"/>
    <w:rsid w:val="00FF3D23"/>
    <w:rsid w:val="00FF3EC7"/>
    <w:rsid w:val="00FF3F07"/>
    <w:rsid w:val="00FF42A6"/>
    <w:rsid w:val="00FF42BC"/>
    <w:rsid w:val="00FF45F3"/>
    <w:rsid w:val="00FF46BD"/>
    <w:rsid w:val="00FF4763"/>
    <w:rsid w:val="00FF4F1B"/>
    <w:rsid w:val="00FF5278"/>
    <w:rsid w:val="00FF5383"/>
    <w:rsid w:val="00FF54E1"/>
    <w:rsid w:val="00FF55DB"/>
    <w:rsid w:val="00FF563A"/>
    <w:rsid w:val="00FF563E"/>
    <w:rsid w:val="00FF5676"/>
    <w:rsid w:val="00FF5B5F"/>
    <w:rsid w:val="00FF5C31"/>
    <w:rsid w:val="00FF5FF1"/>
    <w:rsid w:val="00FF604F"/>
    <w:rsid w:val="00FF61FC"/>
    <w:rsid w:val="00FF64DC"/>
    <w:rsid w:val="00FF6637"/>
    <w:rsid w:val="00FF6A58"/>
    <w:rsid w:val="00FF6B75"/>
    <w:rsid w:val="00FF6CC6"/>
    <w:rsid w:val="00FF6D48"/>
    <w:rsid w:val="00FF6E0A"/>
    <w:rsid w:val="00FF6E39"/>
    <w:rsid w:val="00FF6F0C"/>
    <w:rsid w:val="00FF6F48"/>
    <w:rsid w:val="00FF6F7E"/>
    <w:rsid w:val="00FF7524"/>
    <w:rsid w:val="00FF7670"/>
    <w:rsid w:val="00FF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7DED61-3BD9-4641-AB53-E691B9A5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1EAE"/>
    <w:rPr>
      <w:sz w:val="24"/>
      <w:szCs w:val="24"/>
      <w:lang w:val="en-IE" w:eastAsia="en-IE"/>
    </w:rPr>
  </w:style>
  <w:style w:type="paragraph" w:styleId="1">
    <w:name w:val="heading 1"/>
    <w:basedOn w:val="a0"/>
    <w:next w:val="a0"/>
    <w:link w:val="10"/>
    <w:qFormat/>
    <w:pPr>
      <w:keepNext/>
      <w:jc w:val="center"/>
      <w:outlineLvl w:val="0"/>
    </w:pPr>
    <w:rPr>
      <w:b/>
      <w:bCs/>
    </w:rPr>
  </w:style>
  <w:style w:type="paragraph" w:styleId="2">
    <w:name w:val="heading 2"/>
    <w:basedOn w:val="a0"/>
    <w:next w:val="a0"/>
    <w:link w:val="21"/>
    <w:qFormat/>
    <w:pPr>
      <w:keepNext/>
      <w:ind w:firstLine="720"/>
      <w:jc w:val="both"/>
      <w:outlineLvl w:val="1"/>
    </w:pPr>
    <w:rPr>
      <w:i/>
      <w:iCs/>
      <w:lang w:val="ru-RU"/>
    </w:rPr>
  </w:style>
  <w:style w:type="paragraph" w:styleId="30">
    <w:name w:val="heading 3"/>
    <w:basedOn w:val="a0"/>
    <w:next w:val="a0"/>
    <w:link w:val="32"/>
    <w:qFormat/>
    <w:rsid w:val="00AF15C4"/>
    <w:pPr>
      <w:keepNext/>
      <w:spacing w:before="240" w:after="60"/>
      <w:outlineLvl w:val="2"/>
    </w:pPr>
    <w:rPr>
      <w:rFonts w:ascii="Arial" w:hAnsi="Arial" w:cs="Arial"/>
      <w:b/>
      <w:bCs/>
      <w:sz w:val="26"/>
      <w:szCs w:val="26"/>
    </w:rPr>
  </w:style>
  <w:style w:type="paragraph" w:styleId="4">
    <w:name w:val="heading 4"/>
    <w:basedOn w:val="a0"/>
    <w:next w:val="a0"/>
    <w:link w:val="40"/>
    <w:qFormat/>
    <w:rsid w:val="00AF15C4"/>
    <w:pPr>
      <w:keepNext/>
      <w:spacing w:before="240" w:after="60"/>
      <w:outlineLvl w:val="3"/>
    </w:pPr>
    <w:rPr>
      <w:b/>
      <w:bCs/>
      <w:sz w:val="28"/>
      <w:szCs w:val="28"/>
    </w:rPr>
  </w:style>
  <w:style w:type="paragraph" w:styleId="5">
    <w:name w:val="heading 5"/>
    <w:basedOn w:val="a0"/>
    <w:next w:val="a0"/>
    <w:link w:val="50"/>
    <w:qFormat/>
    <w:rsid w:val="00AF15C4"/>
    <w:pPr>
      <w:spacing w:before="240" w:after="60"/>
      <w:outlineLvl w:val="4"/>
    </w:pPr>
    <w:rPr>
      <w:b/>
      <w:bCs/>
      <w:i/>
      <w:iCs/>
      <w:sz w:val="26"/>
      <w:szCs w:val="26"/>
    </w:rPr>
  </w:style>
  <w:style w:type="paragraph" w:styleId="6">
    <w:name w:val="heading 6"/>
    <w:basedOn w:val="a0"/>
    <w:next w:val="a0"/>
    <w:link w:val="60"/>
    <w:qFormat/>
    <w:rsid w:val="00AF15C4"/>
    <w:pPr>
      <w:spacing w:before="240" w:after="60"/>
      <w:outlineLvl w:val="5"/>
    </w:pPr>
    <w:rPr>
      <w:b/>
      <w:bCs/>
      <w:sz w:val="22"/>
      <w:szCs w:val="22"/>
    </w:rPr>
  </w:style>
  <w:style w:type="paragraph" w:styleId="7">
    <w:name w:val="heading 7"/>
    <w:basedOn w:val="a0"/>
    <w:next w:val="a0"/>
    <w:link w:val="70"/>
    <w:qFormat/>
    <w:rsid w:val="00AF15C4"/>
    <w:pPr>
      <w:spacing w:before="240" w:after="60"/>
      <w:outlineLvl w:val="6"/>
    </w:pPr>
  </w:style>
  <w:style w:type="paragraph" w:styleId="8">
    <w:name w:val="heading 8"/>
    <w:basedOn w:val="a0"/>
    <w:next w:val="a0"/>
    <w:link w:val="80"/>
    <w:qFormat/>
    <w:rsid w:val="00AF15C4"/>
    <w:pPr>
      <w:spacing w:before="240" w:after="60"/>
      <w:outlineLvl w:val="7"/>
    </w:pPr>
    <w:rPr>
      <w:i/>
      <w:iCs/>
    </w:rPr>
  </w:style>
  <w:style w:type="paragraph" w:styleId="9">
    <w:name w:val="heading 9"/>
    <w:basedOn w:val="a0"/>
    <w:next w:val="a0"/>
    <w:link w:val="90"/>
    <w:qFormat/>
    <w:rsid w:val="00AF15C4"/>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подпись,Основной текст с отступом Знак,Нумерованный список !!,Надин стиль,Основной текст 1,Основной текст без отступа,Основной текст с отступом Знак Знак Знак Знак,Body Text Indent"/>
    <w:basedOn w:val="a0"/>
    <w:link w:val="11"/>
    <w:pPr>
      <w:ind w:firstLine="720"/>
      <w:jc w:val="both"/>
    </w:pPr>
    <w:rPr>
      <w:bCs/>
    </w:rPr>
  </w:style>
  <w:style w:type="paragraph" w:styleId="a5">
    <w:name w:val="footer"/>
    <w:basedOn w:val="a0"/>
    <w:link w:val="a6"/>
    <w:rsid w:val="003620FC"/>
    <w:pPr>
      <w:tabs>
        <w:tab w:val="center" w:pos="4677"/>
        <w:tab w:val="right" w:pos="9355"/>
      </w:tabs>
    </w:pPr>
  </w:style>
  <w:style w:type="character" w:styleId="a7">
    <w:name w:val="page number"/>
    <w:basedOn w:val="a1"/>
    <w:rsid w:val="003620FC"/>
  </w:style>
  <w:style w:type="paragraph" w:customStyle="1" w:styleId="3">
    <w:name w:val="Стиль3"/>
    <w:basedOn w:val="a0"/>
    <w:link w:val="33"/>
    <w:qFormat/>
    <w:rsid w:val="007C264F"/>
    <w:pPr>
      <w:numPr>
        <w:ilvl w:val="1"/>
        <w:numId w:val="1"/>
      </w:numPr>
    </w:pPr>
    <w:rPr>
      <w:b/>
      <w:smallCaps/>
      <w:sz w:val="28"/>
      <w:szCs w:val="28"/>
    </w:rPr>
  </w:style>
  <w:style w:type="paragraph" w:styleId="a8">
    <w:name w:val="footnote text"/>
    <w:aliases w:val="Footnote Text Char Char,Footnote Text Char Char Char Char,Footnote Text1,Footnote Text Char Char Char"/>
    <w:basedOn w:val="a0"/>
    <w:link w:val="a9"/>
    <w:rsid w:val="007C264F"/>
    <w:rPr>
      <w:sz w:val="20"/>
      <w:szCs w:val="20"/>
      <w:lang w:val="ru-RU" w:eastAsia="ru-RU"/>
    </w:rPr>
  </w:style>
  <w:style w:type="character" w:styleId="aa">
    <w:name w:val="footnote reference"/>
    <w:rsid w:val="007C264F"/>
    <w:rPr>
      <w:vertAlign w:val="superscript"/>
    </w:rPr>
  </w:style>
  <w:style w:type="paragraph" w:customStyle="1" w:styleId="51">
    <w:name w:val="Знак5"/>
    <w:basedOn w:val="a0"/>
    <w:rsid w:val="007C264F"/>
    <w:pPr>
      <w:widowControl w:val="0"/>
      <w:adjustRightInd w:val="0"/>
      <w:spacing w:line="360" w:lineRule="atLeast"/>
      <w:jc w:val="both"/>
    </w:pPr>
    <w:rPr>
      <w:rFonts w:ascii="Verdana" w:hAnsi="Verdana" w:cs="Verdana"/>
      <w:sz w:val="20"/>
      <w:szCs w:val="20"/>
      <w:lang w:val="en-US" w:eastAsia="en-US"/>
    </w:rPr>
  </w:style>
  <w:style w:type="paragraph" w:styleId="20">
    <w:name w:val="Body Text 2"/>
    <w:basedOn w:val="a0"/>
    <w:link w:val="22"/>
    <w:rsid w:val="009F49EB"/>
    <w:pPr>
      <w:spacing w:after="120" w:line="480" w:lineRule="auto"/>
    </w:pPr>
  </w:style>
  <w:style w:type="paragraph" w:styleId="23">
    <w:name w:val="Body Text Indent 2"/>
    <w:basedOn w:val="a0"/>
    <w:link w:val="24"/>
    <w:rsid w:val="00AF15C4"/>
    <w:pPr>
      <w:spacing w:after="120" w:line="480" w:lineRule="auto"/>
      <w:ind w:left="283"/>
    </w:pPr>
  </w:style>
  <w:style w:type="paragraph" w:styleId="ab">
    <w:name w:val="Subtitle"/>
    <w:basedOn w:val="a0"/>
    <w:link w:val="ac"/>
    <w:qFormat/>
    <w:rsid w:val="00AF15C4"/>
    <w:pPr>
      <w:jc w:val="both"/>
    </w:pPr>
    <w:rPr>
      <w:i/>
      <w:sz w:val="28"/>
      <w:szCs w:val="20"/>
    </w:rPr>
  </w:style>
  <w:style w:type="paragraph" w:customStyle="1" w:styleId="ad">
    <w:name w:val="Краткий обратный адрес"/>
    <w:basedOn w:val="a0"/>
    <w:rsid w:val="00AF15C4"/>
    <w:rPr>
      <w:sz w:val="28"/>
      <w:szCs w:val="20"/>
      <w:lang w:val="ru-RU" w:eastAsia="ru-RU"/>
    </w:rPr>
  </w:style>
  <w:style w:type="paragraph" w:styleId="ae">
    <w:name w:val="Body Text"/>
    <w:basedOn w:val="a0"/>
    <w:link w:val="af"/>
    <w:rsid w:val="00AF15C4"/>
    <w:pPr>
      <w:spacing w:after="120"/>
    </w:pPr>
    <w:rPr>
      <w:sz w:val="20"/>
      <w:szCs w:val="20"/>
      <w:lang w:val="ru-RU" w:eastAsia="ru-RU"/>
    </w:rPr>
  </w:style>
  <w:style w:type="character" w:customStyle="1" w:styleId="af">
    <w:name w:val="Основной текст Знак"/>
    <w:link w:val="ae"/>
    <w:rsid w:val="00AF15C4"/>
    <w:rPr>
      <w:lang w:val="ru-RU" w:eastAsia="ru-RU" w:bidi="ar-SA"/>
    </w:rPr>
  </w:style>
  <w:style w:type="paragraph" w:styleId="12">
    <w:name w:val="toc 1"/>
    <w:basedOn w:val="a0"/>
    <w:next w:val="a0"/>
    <w:autoRedefine/>
    <w:rsid w:val="00AF15C4"/>
    <w:pPr>
      <w:tabs>
        <w:tab w:val="right" w:leader="dot" w:pos="9911"/>
      </w:tabs>
      <w:spacing w:before="120" w:after="120"/>
      <w:jc w:val="center"/>
    </w:pPr>
    <w:rPr>
      <w:b/>
      <w:bCs/>
      <w:caps/>
      <w:noProof/>
      <w:sz w:val="28"/>
      <w:szCs w:val="28"/>
      <w:lang w:val="ru-RU" w:eastAsia="ru-RU"/>
    </w:rPr>
  </w:style>
  <w:style w:type="paragraph" w:styleId="34">
    <w:name w:val="Body Text Indent 3"/>
    <w:basedOn w:val="a0"/>
    <w:link w:val="35"/>
    <w:rsid w:val="00AF15C4"/>
    <w:pPr>
      <w:spacing w:after="120"/>
      <w:ind w:left="283"/>
    </w:pPr>
    <w:rPr>
      <w:sz w:val="16"/>
      <w:szCs w:val="16"/>
    </w:rPr>
  </w:style>
  <w:style w:type="paragraph" w:styleId="36">
    <w:name w:val="Body Text 3"/>
    <w:basedOn w:val="a0"/>
    <w:link w:val="37"/>
    <w:rsid w:val="00AF15C4"/>
    <w:pPr>
      <w:spacing w:after="120"/>
    </w:pPr>
    <w:rPr>
      <w:sz w:val="16"/>
      <w:szCs w:val="16"/>
      <w:lang w:val="ru-RU" w:eastAsia="ru-RU"/>
    </w:rPr>
  </w:style>
  <w:style w:type="paragraph" w:styleId="af0">
    <w:name w:val="Title"/>
    <w:aliases w:val="Название Знак,Знак2,Основной текст1"/>
    <w:basedOn w:val="a0"/>
    <w:link w:val="13"/>
    <w:qFormat/>
    <w:rsid w:val="00AF15C4"/>
    <w:pPr>
      <w:jc w:val="center"/>
    </w:pPr>
    <w:rPr>
      <w:b/>
      <w:sz w:val="28"/>
      <w:szCs w:val="20"/>
    </w:rPr>
  </w:style>
  <w:style w:type="paragraph" w:customStyle="1" w:styleId="BodyText22">
    <w:name w:val="Body Text 22"/>
    <w:basedOn w:val="a0"/>
    <w:rsid w:val="00AF15C4"/>
    <w:pPr>
      <w:widowControl w:val="0"/>
      <w:jc w:val="both"/>
    </w:pPr>
    <w:rPr>
      <w:sz w:val="28"/>
      <w:szCs w:val="20"/>
      <w:lang w:val="ru-RU" w:eastAsia="ru-RU"/>
    </w:rPr>
  </w:style>
  <w:style w:type="paragraph" w:customStyle="1" w:styleId="210">
    <w:name w:val="Основной текст с отступом 21"/>
    <w:basedOn w:val="a0"/>
    <w:rsid w:val="00AF15C4"/>
    <w:pPr>
      <w:widowControl w:val="0"/>
      <w:spacing w:after="120"/>
      <w:ind w:firstLine="720"/>
      <w:jc w:val="both"/>
    </w:pPr>
    <w:rPr>
      <w:sz w:val="28"/>
      <w:szCs w:val="20"/>
      <w:lang w:val="ru-RU" w:eastAsia="ru-RU"/>
    </w:rPr>
  </w:style>
  <w:style w:type="paragraph" w:customStyle="1" w:styleId="xl24">
    <w:name w:val="xl24"/>
    <w:basedOn w:val="a0"/>
    <w:rsid w:val="00AF15C4"/>
    <w:pPr>
      <w:spacing w:before="100" w:after="100"/>
      <w:jc w:val="center"/>
    </w:pPr>
    <w:rPr>
      <w:rFonts w:ascii="Arial" w:hAnsi="Arial"/>
      <w:b/>
      <w:szCs w:val="20"/>
      <w:lang w:val="ru-RU" w:eastAsia="ru-RU"/>
    </w:rPr>
  </w:style>
  <w:style w:type="paragraph" w:customStyle="1" w:styleId="af1">
    <w:name w:val="Мой стиль Знак Знак"/>
    <w:basedOn w:val="a0"/>
    <w:semiHidden/>
    <w:rsid w:val="00AF15C4"/>
    <w:pPr>
      <w:ind w:firstLine="567"/>
      <w:jc w:val="both"/>
    </w:pPr>
    <w:rPr>
      <w:szCs w:val="20"/>
      <w:lang w:val="ru-RU" w:eastAsia="ru-RU"/>
    </w:rPr>
  </w:style>
  <w:style w:type="paragraph" w:styleId="af2">
    <w:name w:val="caption"/>
    <w:basedOn w:val="a0"/>
    <w:next w:val="a0"/>
    <w:qFormat/>
    <w:rsid w:val="00AF15C4"/>
    <w:rPr>
      <w:sz w:val="28"/>
      <w:szCs w:val="20"/>
      <w:lang w:val="ru-RU" w:eastAsia="ru-RU"/>
    </w:rPr>
  </w:style>
  <w:style w:type="paragraph" w:styleId="af3">
    <w:name w:val="Balloon Text"/>
    <w:basedOn w:val="a0"/>
    <w:link w:val="af4"/>
    <w:uiPriority w:val="99"/>
    <w:semiHidden/>
    <w:rsid w:val="00AF15C4"/>
    <w:rPr>
      <w:rFonts w:ascii="Tahoma" w:hAnsi="Tahoma"/>
      <w:sz w:val="16"/>
      <w:szCs w:val="16"/>
    </w:rPr>
  </w:style>
  <w:style w:type="paragraph" w:customStyle="1" w:styleId="ConsNormal">
    <w:name w:val="ConsNormal"/>
    <w:link w:val="ConsNormal0"/>
    <w:rsid w:val="00AF15C4"/>
    <w:pPr>
      <w:autoSpaceDE w:val="0"/>
      <w:autoSpaceDN w:val="0"/>
      <w:adjustRightInd w:val="0"/>
      <w:ind w:right="19772" w:firstLine="720"/>
    </w:pPr>
    <w:rPr>
      <w:rFonts w:ascii="Arial" w:hAnsi="Arial"/>
      <w:sz w:val="24"/>
      <w:szCs w:val="24"/>
    </w:rPr>
  </w:style>
  <w:style w:type="paragraph" w:customStyle="1" w:styleId="ConsNonformat">
    <w:name w:val="ConsNonformat"/>
    <w:rsid w:val="00AF15C4"/>
    <w:pPr>
      <w:autoSpaceDE w:val="0"/>
      <w:autoSpaceDN w:val="0"/>
      <w:adjustRightInd w:val="0"/>
      <w:ind w:right="19772"/>
    </w:pPr>
    <w:rPr>
      <w:rFonts w:ascii="Courier New" w:hAnsi="Courier New" w:cs="Courier New"/>
      <w:sz w:val="24"/>
      <w:szCs w:val="24"/>
    </w:rPr>
  </w:style>
  <w:style w:type="paragraph" w:customStyle="1" w:styleId="ConsTitle">
    <w:name w:val="ConsTitle"/>
    <w:rsid w:val="00AF15C4"/>
    <w:pPr>
      <w:autoSpaceDE w:val="0"/>
      <w:autoSpaceDN w:val="0"/>
      <w:adjustRightInd w:val="0"/>
      <w:ind w:right="19772"/>
    </w:pPr>
    <w:rPr>
      <w:rFonts w:ascii="Arial" w:hAnsi="Arial" w:cs="Arial"/>
      <w:b/>
      <w:bCs/>
    </w:rPr>
  </w:style>
  <w:style w:type="paragraph" w:styleId="25">
    <w:name w:val="toc 2"/>
    <w:basedOn w:val="a0"/>
    <w:next w:val="a0"/>
    <w:autoRedefine/>
    <w:rsid w:val="00AF15C4"/>
    <w:pPr>
      <w:ind w:left="200"/>
    </w:pPr>
    <w:rPr>
      <w:smallCaps/>
      <w:sz w:val="20"/>
      <w:szCs w:val="20"/>
      <w:lang w:val="ru-RU" w:eastAsia="ru-RU"/>
    </w:rPr>
  </w:style>
  <w:style w:type="paragraph" w:styleId="af5">
    <w:name w:val="header"/>
    <w:basedOn w:val="a0"/>
    <w:link w:val="af6"/>
    <w:uiPriority w:val="99"/>
    <w:rsid w:val="00AF15C4"/>
    <w:pPr>
      <w:widowControl w:val="0"/>
      <w:tabs>
        <w:tab w:val="center" w:pos="4536"/>
        <w:tab w:val="right" w:pos="9072"/>
      </w:tabs>
    </w:pPr>
    <w:rPr>
      <w:sz w:val="20"/>
      <w:szCs w:val="20"/>
      <w:lang w:val="ru-RU" w:eastAsia="ru-RU"/>
    </w:rPr>
  </w:style>
  <w:style w:type="paragraph" w:styleId="14">
    <w:name w:val="index 1"/>
    <w:basedOn w:val="a0"/>
    <w:next w:val="a0"/>
    <w:autoRedefine/>
    <w:semiHidden/>
    <w:rsid w:val="00AF15C4"/>
    <w:pPr>
      <w:spacing w:beforeLines="20"/>
    </w:pPr>
    <w:rPr>
      <w:sz w:val="28"/>
      <w:szCs w:val="28"/>
      <w:lang w:val="ru-RU" w:eastAsia="ru-RU"/>
    </w:rPr>
  </w:style>
  <w:style w:type="paragraph" w:styleId="af7">
    <w:name w:val="index heading"/>
    <w:basedOn w:val="a0"/>
    <w:next w:val="14"/>
    <w:semiHidden/>
    <w:rsid w:val="00AF15C4"/>
    <w:rPr>
      <w:sz w:val="28"/>
      <w:szCs w:val="20"/>
      <w:lang w:val="ru-RU" w:eastAsia="ru-RU"/>
    </w:rPr>
  </w:style>
  <w:style w:type="paragraph" w:customStyle="1" w:styleId="af8">
    <w:name w:val="Текст письма"/>
    <w:basedOn w:val="a0"/>
    <w:rsid w:val="00AF15C4"/>
    <w:pPr>
      <w:ind w:firstLine="567"/>
      <w:jc w:val="both"/>
    </w:pPr>
    <w:rPr>
      <w:sz w:val="28"/>
      <w:szCs w:val="20"/>
      <w:lang w:val="ru-RU" w:eastAsia="ru-RU"/>
    </w:rPr>
  </w:style>
  <w:style w:type="paragraph" w:customStyle="1" w:styleId="211">
    <w:name w:val="Основной текст 21"/>
    <w:aliases w:val="Iniiaiie oaeno 1"/>
    <w:basedOn w:val="a0"/>
    <w:rsid w:val="00AF15C4"/>
    <w:pPr>
      <w:overflowPunct w:val="0"/>
      <w:autoSpaceDE w:val="0"/>
      <w:autoSpaceDN w:val="0"/>
      <w:adjustRightInd w:val="0"/>
      <w:ind w:firstLine="720"/>
      <w:jc w:val="both"/>
      <w:textAlignment w:val="baseline"/>
    </w:pPr>
    <w:rPr>
      <w:sz w:val="28"/>
      <w:szCs w:val="20"/>
      <w:lang w:val="ru-RU" w:eastAsia="ru-RU"/>
    </w:rPr>
  </w:style>
  <w:style w:type="paragraph" w:customStyle="1" w:styleId="15">
    <w:name w:val="Основной текст с отступом.Нумерованный список !!.Основной текст 1.Надин стиль"/>
    <w:basedOn w:val="a0"/>
    <w:rsid w:val="00AF15C4"/>
    <w:pPr>
      <w:jc w:val="center"/>
    </w:pPr>
    <w:rPr>
      <w:rFonts w:ascii="Arial" w:hAnsi="Arial"/>
      <w:b/>
      <w:sz w:val="32"/>
      <w:szCs w:val="20"/>
      <w:lang w:val="ru-RU" w:eastAsia="ru-RU"/>
    </w:rPr>
  </w:style>
  <w:style w:type="paragraph" w:styleId="af9">
    <w:name w:val="Normal (Web)"/>
    <w:aliases w:val="Обычный (веб)11,Обычный (Web)1,Обычный (Web)11,Обычный (веб)2,Обычный (веб) Знак1,Обычный (веб) Знак Знак1,Обычный (веб) Знак Знак Знак,Знак Знак1 Знак Знак,Обычный (веб) Знак Знак Знак Знак"/>
    <w:basedOn w:val="a0"/>
    <w:link w:val="afa"/>
    <w:uiPriority w:val="99"/>
    <w:qFormat/>
    <w:rsid w:val="00AF15C4"/>
    <w:pPr>
      <w:spacing w:after="60"/>
      <w:ind w:firstLine="709"/>
      <w:jc w:val="both"/>
    </w:pPr>
  </w:style>
  <w:style w:type="paragraph" w:styleId="afb">
    <w:name w:val="Document Map"/>
    <w:basedOn w:val="a0"/>
    <w:link w:val="afc"/>
    <w:rsid w:val="00AF15C4"/>
    <w:pPr>
      <w:shd w:val="clear" w:color="auto" w:fill="000080"/>
    </w:pPr>
    <w:rPr>
      <w:rFonts w:ascii="Tahoma" w:hAnsi="Tahoma"/>
      <w:sz w:val="20"/>
      <w:szCs w:val="20"/>
    </w:rPr>
  </w:style>
  <w:style w:type="paragraph" w:styleId="38">
    <w:name w:val="toc 3"/>
    <w:basedOn w:val="a0"/>
    <w:next w:val="a0"/>
    <w:autoRedefine/>
    <w:rsid w:val="00AF15C4"/>
    <w:pPr>
      <w:tabs>
        <w:tab w:val="right" w:leader="dot" w:pos="9911"/>
      </w:tabs>
      <w:spacing w:after="120"/>
      <w:ind w:left="403"/>
      <w:jc w:val="both"/>
    </w:pPr>
    <w:rPr>
      <w:i/>
      <w:iCs/>
      <w:sz w:val="20"/>
      <w:szCs w:val="20"/>
      <w:lang w:val="ru-RU" w:eastAsia="ru-RU"/>
    </w:rPr>
  </w:style>
  <w:style w:type="character" w:styleId="afd">
    <w:name w:val="Hyperlink"/>
    <w:rsid w:val="00AF15C4"/>
    <w:rPr>
      <w:color w:val="0000FF"/>
      <w:u w:val="single"/>
    </w:rPr>
  </w:style>
  <w:style w:type="paragraph" w:customStyle="1" w:styleId="16">
    <w:name w:val="Стиль1"/>
    <w:basedOn w:val="a0"/>
    <w:link w:val="17"/>
    <w:rsid w:val="00AF15C4"/>
    <w:pPr>
      <w:spacing w:before="48"/>
      <w:ind w:firstLine="720"/>
    </w:pPr>
    <w:rPr>
      <w:b/>
      <w:sz w:val="28"/>
      <w:szCs w:val="20"/>
      <w:lang w:val="ru-RU" w:eastAsia="ru-RU"/>
    </w:rPr>
  </w:style>
  <w:style w:type="paragraph" w:customStyle="1" w:styleId="26">
    <w:name w:val="Стиль2"/>
    <w:basedOn w:val="2"/>
    <w:link w:val="27"/>
    <w:qFormat/>
    <w:rsid w:val="00AF15C4"/>
    <w:pPr>
      <w:tabs>
        <w:tab w:val="num" w:pos="510"/>
      </w:tabs>
      <w:spacing w:before="48"/>
      <w:ind w:left="510" w:hanging="510"/>
      <w:jc w:val="center"/>
    </w:pPr>
    <w:rPr>
      <w:b/>
      <w:i w:val="0"/>
      <w:iCs w:val="0"/>
      <w:smallCaps/>
      <w:sz w:val="28"/>
      <w:szCs w:val="28"/>
    </w:rPr>
  </w:style>
  <w:style w:type="paragraph" w:customStyle="1" w:styleId="52">
    <w:name w:val="Стиль5"/>
    <w:basedOn w:val="1"/>
    <w:rsid w:val="00AF15C4"/>
    <w:pPr>
      <w:spacing w:before="240" w:after="60"/>
    </w:pPr>
    <w:rPr>
      <w:rFonts w:cs="Arial"/>
      <w:kern w:val="32"/>
      <w:sz w:val="28"/>
      <w:szCs w:val="32"/>
      <w:lang w:eastAsia="ru-RU"/>
    </w:rPr>
  </w:style>
  <w:style w:type="paragraph" w:customStyle="1" w:styleId="39">
    <w:name w:val="Заголовок3"/>
    <w:basedOn w:val="3"/>
    <w:rsid w:val="00AF15C4"/>
    <w:pPr>
      <w:numPr>
        <w:ilvl w:val="0"/>
        <w:numId w:val="0"/>
      </w:numPr>
      <w:ind w:firstLine="684"/>
    </w:pPr>
    <w:rPr>
      <w:smallCaps w:val="0"/>
    </w:rPr>
  </w:style>
  <w:style w:type="paragraph" w:customStyle="1" w:styleId="3a">
    <w:name w:val="Стиль Заголовок 3 + малые прописные"/>
    <w:basedOn w:val="30"/>
    <w:link w:val="3b"/>
    <w:rsid w:val="00AF15C4"/>
    <w:pPr>
      <w:keepNext w:val="0"/>
      <w:spacing w:before="0" w:after="0"/>
      <w:ind w:firstLine="720"/>
    </w:pPr>
    <w:rPr>
      <w:sz w:val="28"/>
      <w:szCs w:val="28"/>
      <w:lang w:val="ru-RU" w:eastAsia="ru-RU"/>
    </w:rPr>
  </w:style>
  <w:style w:type="paragraph" w:customStyle="1" w:styleId="afe">
    <w:name w:val="Основной текст с отступом.подпись"/>
    <w:basedOn w:val="a0"/>
    <w:rsid w:val="00AF15C4"/>
    <w:pPr>
      <w:ind w:firstLine="720"/>
      <w:jc w:val="both"/>
    </w:pPr>
    <w:rPr>
      <w:sz w:val="28"/>
      <w:szCs w:val="20"/>
      <w:lang w:val="ru-RU" w:eastAsia="ru-RU"/>
    </w:rPr>
  </w:style>
  <w:style w:type="table" w:styleId="aff">
    <w:name w:val="Table Grid"/>
    <w:basedOn w:val="a2"/>
    <w:rsid w:val="00AF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0"/>
    <w:link w:val="aff1"/>
    <w:rsid w:val="00AF15C4"/>
    <w:rPr>
      <w:rFonts w:ascii="Courier New" w:hAnsi="Courier New" w:cs="Courier New"/>
      <w:sz w:val="20"/>
      <w:szCs w:val="20"/>
      <w:lang w:val="ru-RU" w:eastAsia="ru-RU"/>
    </w:rPr>
  </w:style>
  <w:style w:type="character" w:customStyle="1" w:styleId="aff1">
    <w:name w:val="Текст Знак"/>
    <w:link w:val="aff0"/>
    <w:rsid w:val="00AF15C4"/>
    <w:rPr>
      <w:rFonts w:ascii="Courier New" w:hAnsi="Courier New" w:cs="Courier New"/>
      <w:lang w:val="ru-RU" w:eastAsia="ru-RU" w:bidi="ar-SA"/>
    </w:rPr>
  </w:style>
  <w:style w:type="paragraph" w:customStyle="1" w:styleId="310">
    <w:name w:val="Основной текст с отступом 31"/>
    <w:basedOn w:val="a0"/>
    <w:rsid w:val="00AF15C4"/>
    <w:pPr>
      <w:widowControl w:val="0"/>
      <w:overflowPunct w:val="0"/>
      <w:autoSpaceDE w:val="0"/>
      <w:autoSpaceDN w:val="0"/>
      <w:adjustRightInd w:val="0"/>
      <w:ind w:firstLine="720"/>
      <w:jc w:val="both"/>
      <w:textAlignment w:val="baseline"/>
    </w:pPr>
    <w:rPr>
      <w:sz w:val="28"/>
      <w:szCs w:val="20"/>
      <w:lang w:val="ru-RU" w:eastAsia="ru-RU"/>
    </w:rPr>
  </w:style>
  <w:style w:type="paragraph" w:styleId="aff2">
    <w:name w:val="endnote text"/>
    <w:basedOn w:val="a0"/>
    <w:link w:val="aff3"/>
    <w:semiHidden/>
    <w:rsid w:val="00AF15C4"/>
    <w:rPr>
      <w:sz w:val="20"/>
      <w:szCs w:val="20"/>
      <w:lang w:val="ru-RU" w:eastAsia="ru-RU"/>
    </w:rPr>
  </w:style>
  <w:style w:type="character" w:styleId="aff4">
    <w:name w:val="endnote reference"/>
    <w:semiHidden/>
    <w:rsid w:val="00AF15C4"/>
    <w:rPr>
      <w:vertAlign w:val="superscript"/>
    </w:rPr>
  </w:style>
  <w:style w:type="paragraph" w:customStyle="1" w:styleId="18">
    <w:name w:val="заголовок 1"/>
    <w:basedOn w:val="a0"/>
    <w:next w:val="a0"/>
    <w:rsid w:val="00AF15C4"/>
    <w:pPr>
      <w:keepNext/>
      <w:widowControl w:val="0"/>
      <w:jc w:val="center"/>
    </w:pPr>
    <w:rPr>
      <w:rFonts w:ascii="Baltica" w:hAnsi="Baltica"/>
      <w:b/>
      <w:szCs w:val="20"/>
      <w:lang w:val="ru-RU" w:eastAsia="ru-RU"/>
    </w:rPr>
  </w:style>
  <w:style w:type="paragraph" w:styleId="HTML">
    <w:name w:val="HTML Preformatted"/>
    <w:basedOn w:val="a0"/>
    <w:link w:val="HTML0"/>
    <w:rsid w:val="00AF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19">
    <w:name w:val="Обычный1"/>
    <w:link w:val="1a"/>
    <w:rsid w:val="00AF15C4"/>
    <w:pPr>
      <w:widowControl w:val="0"/>
    </w:pPr>
    <w:rPr>
      <w:snapToGrid w:val="0"/>
    </w:rPr>
  </w:style>
  <w:style w:type="paragraph" w:customStyle="1" w:styleId="aff5">
    <w:name w:val="Îñíîâíîé Ò"/>
    <w:basedOn w:val="a0"/>
    <w:rsid w:val="00AF15C4"/>
    <w:pPr>
      <w:tabs>
        <w:tab w:val="left" w:pos="0"/>
      </w:tabs>
      <w:spacing w:line="360" w:lineRule="auto"/>
      <w:jc w:val="both"/>
    </w:pPr>
    <w:rPr>
      <w:sz w:val="28"/>
      <w:szCs w:val="20"/>
      <w:lang w:val="ru-RU" w:eastAsia="ru-RU"/>
    </w:rPr>
  </w:style>
  <w:style w:type="paragraph" w:customStyle="1" w:styleId="aff6">
    <w:name w:val="текст Знак"/>
    <w:basedOn w:val="ae"/>
    <w:link w:val="aff7"/>
    <w:autoRedefine/>
    <w:rsid w:val="00AF15C4"/>
    <w:pPr>
      <w:spacing w:before="40" w:after="40"/>
      <w:ind w:firstLine="720"/>
      <w:jc w:val="both"/>
    </w:pPr>
    <w:rPr>
      <w:sz w:val="28"/>
      <w:szCs w:val="28"/>
    </w:rPr>
  </w:style>
  <w:style w:type="character" w:customStyle="1" w:styleId="aff7">
    <w:name w:val="текст Знак Знак"/>
    <w:link w:val="aff6"/>
    <w:rsid w:val="00AF15C4"/>
    <w:rPr>
      <w:sz w:val="28"/>
      <w:szCs w:val="28"/>
      <w:lang w:val="ru-RU" w:eastAsia="ru-RU" w:bidi="ar-SA"/>
    </w:rPr>
  </w:style>
  <w:style w:type="paragraph" w:customStyle="1" w:styleId="Main">
    <w:name w:val="Main Знак"/>
    <w:rsid w:val="00AF15C4"/>
    <w:pPr>
      <w:spacing w:after="120"/>
      <w:jc w:val="both"/>
    </w:pPr>
    <w:rPr>
      <w:sz w:val="24"/>
    </w:rPr>
  </w:style>
  <w:style w:type="paragraph" w:customStyle="1" w:styleId="xl28">
    <w:name w:val="xl28"/>
    <w:basedOn w:val="a0"/>
    <w:rsid w:val="00AF15C4"/>
    <w:pPr>
      <w:spacing w:before="100" w:after="100"/>
      <w:jc w:val="center"/>
    </w:pPr>
    <w:rPr>
      <w:rFonts w:ascii="Arial" w:hAnsi="Arial"/>
      <w:b/>
      <w:sz w:val="28"/>
      <w:szCs w:val="28"/>
      <w:lang w:val="ru-RU" w:eastAsia="ru-RU"/>
    </w:rPr>
  </w:style>
  <w:style w:type="paragraph" w:customStyle="1" w:styleId="BodyText23">
    <w:name w:val="Body Text 23"/>
    <w:basedOn w:val="a0"/>
    <w:rsid w:val="00AF15C4"/>
    <w:pPr>
      <w:widowControl w:val="0"/>
      <w:ind w:firstLine="851"/>
      <w:jc w:val="both"/>
    </w:pPr>
    <w:rPr>
      <w:sz w:val="28"/>
      <w:szCs w:val="20"/>
      <w:lang w:val="ru-RU" w:eastAsia="ru-RU"/>
    </w:rPr>
  </w:style>
  <w:style w:type="paragraph" w:customStyle="1" w:styleId="BodyTextIndent21">
    <w:name w:val="Body Text Indent 21"/>
    <w:basedOn w:val="a0"/>
    <w:rsid w:val="00AF15C4"/>
    <w:pPr>
      <w:widowControl w:val="0"/>
      <w:ind w:firstLine="709"/>
      <w:jc w:val="both"/>
    </w:pPr>
    <w:rPr>
      <w:sz w:val="28"/>
      <w:szCs w:val="20"/>
      <w:lang w:val="ru-RU" w:eastAsia="ru-RU"/>
    </w:rPr>
  </w:style>
  <w:style w:type="paragraph" w:customStyle="1" w:styleId="28">
    <w:name w:val="заг2"/>
    <w:basedOn w:val="1"/>
    <w:autoRedefine/>
    <w:rsid w:val="00AF15C4"/>
    <w:pPr>
      <w:spacing w:before="120" w:after="120"/>
      <w:ind w:right="-2"/>
    </w:pPr>
    <w:rPr>
      <w:rFonts w:ascii="Arial" w:hAnsi="Arial"/>
      <w:bCs w:val="0"/>
      <w:kern w:val="28"/>
      <w:sz w:val="32"/>
      <w:szCs w:val="32"/>
      <w:lang w:eastAsia="ru-RU"/>
    </w:rPr>
  </w:style>
  <w:style w:type="paragraph" w:customStyle="1" w:styleId="aff8">
    <w:name w:val="Котов"/>
    <w:basedOn w:val="23"/>
    <w:rsid w:val="00AF15C4"/>
    <w:pPr>
      <w:spacing w:after="0" w:line="240" w:lineRule="auto"/>
      <w:ind w:left="0" w:firstLine="902"/>
      <w:jc w:val="both"/>
    </w:pPr>
    <w:rPr>
      <w:sz w:val="28"/>
      <w:lang w:val="ru-RU" w:eastAsia="ru-RU"/>
    </w:rPr>
  </w:style>
  <w:style w:type="paragraph" w:customStyle="1" w:styleId="1b">
    <w:name w:val="заг1"/>
    <w:basedOn w:val="1"/>
    <w:autoRedefine/>
    <w:rsid w:val="00AF15C4"/>
    <w:pPr>
      <w:spacing w:before="240" w:after="240"/>
    </w:pPr>
    <w:rPr>
      <w:bCs w:val="0"/>
      <w:sz w:val="34"/>
      <w:szCs w:val="34"/>
      <w:lang w:eastAsia="ru-RU"/>
    </w:rPr>
  </w:style>
  <w:style w:type="paragraph" w:customStyle="1" w:styleId="aff9">
    <w:name w:val="текст"/>
    <w:basedOn w:val="ae"/>
    <w:autoRedefine/>
    <w:rsid w:val="00AF15C4"/>
    <w:pPr>
      <w:spacing w:after="0" w:line="264" w:lineRule="auto"/>
      <w:ind w:firstLine="720"/>
      <w:jc w:val="both"/>
    </w:pPr>
    <w:rPr>
      <w:sz w:val="28"/>
      <w:szCs w:val="28"/>
    </w:rPr>
  </w:style>
  <w:style w:type="character" w:styleId="affa">
    <w:name w:val="annotation reference"/>
    <w:semiHidden/>
    <w:rsid w:val="00AF15C4"/>
    <w:rPr>
      <w:sz w:val="16"/>
      <w:szCs w:val="16"/>
    </w:rPr>
  </w:style>
  <w:style w:type="paragraph" w:styleId="affb">
    <w:name w:val="annotation text"/>
    <w:basedOn w:val="a0"/>
    <w:link w:val="affc"/>
    <w:semiHidden/>
    <w:rsid w:val="00AF15C4"/>
    <w:pPr>
      <w:jc w:val="both"/>
    </w:pPr>
    <w:rPr>
      <w:sz w:val="20"/>
      <w:szCs w:val="20"/>
      <w:lang w:val="ru-RU" w:eastAsia="ru-RU"/>
    </w:rPr>
  </w:style>
  <w:style w:type="paragraph" w:customStyle="1" w:styleId="ConsPlusNormal">
    <w:name w:val="ConsPlusNormal"/>
    <w:link w:val="ConsPlusNormal0"/>
    <w:qFormat/>
    <w:rsid w:val="00AF15C4"/>
    <w:pPr>
      <w:autoSpaceDE w:val="0"/>
      <w:autoSpaceDN w:val="0"/>
      <w:adjustRightInd w:val="0"/>
      <w:ind w:firstLine="720"/>
    </w:pPr>
    <w:rPr>
      <w:rFonts w:ascii="Arial" w:hAnsi="Arial" w:cs="Arial"/>
    </w:rPr>
  </w:style>
  <w:style w:type="table" w:styleId="-1">
    <w:name w:val="Table Web 1"/>
    <w:basedOn w:val="a2"/>
    <w:rsid w:val="00AF15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d">
    <w:name w:val="FollowedHyperlink"/>
    <w:rsid w:val="00AF15C4"/>
    <w:rPr>
      <w:color w:val="800080"/>
      <w:u w:val="single"/>
    </w:rPr>
  </w:style>
  <w:style w:type="paragraph" w:customStyle="1" w:styleId="italic">
    <w:name w:val="italic"/>
    <w:basedOn w:val="a0"/>
    <w:rsid w:val="00AF15C4"/>
    <w:pPr>
      <w:spacing w:before="100" w:beforeAutospacing="1" w:after="100" w:afterAutospacing="1"/>
    </w:pPr>
    <w:rPr>
      <w:lang w:val="ru-RU" w:eastAsia="ru-RU"/>
    </w:rPr>
  </w:style>
  <w:style w:type="paragraph" w:styleId="41">
    <w:name w:val="toc 4"/>
    <w:basedOn w:val="a0"/>
    <w:next w:val="a0"/>
    <w:autoRedefine/>
    <w:rsid w:val="00AF15C4"/>
    <w:pPr>
      <w:ind w:left="600"/>
    </w:pPr>
    <w:rPr>
      <w:sz w:val="18"/>
      <w:szCs w:val="18"/>
      <w:lang w:val="ru-RU" w:eastAsia="ru-RU"/>
    </w:rPr>
  </w:style>
  <w:style w:type="paragraph" w:styleId="53">
    <w:name w:val="toc 5"/>
    <w:basedOn w:val="a0"/>
    <w:next w:val="a0"/>
    <w:autoRedefine/>
    <w:rsid w:val="00AF15C4"/>
    <w:pPr>
      <w:ind w:left="800"/>
    </w:pPr>
    <w:rPr>
      <w:sz w:val="18"/>
      <w:szCs w:val="18"/>
      <w:lang w:val="ru-RU" w:eastAsia="ru-RU"/>
    </w:rPr>
  </w:style>
  <w:style w:type="paragraph" w:styleId="61">
    <w:name w:val="toc 6"/>
    <w:basedOn w:val="a0"/>
    <w:next w:val="a0"/>
    <w:autoRedefine/>
    <w:rsid w:val="00AF15C4"/>
    <w:pPr>
      <w:ind w:left="1000"/>
    </w:pPr>
    <w:rPr>
      <w:sz w:val="18"/>
      <w:szCs w:val="18"/>
      <w:lang w:val="ru-RU" w:eastAsia="ru-RU"/>
    </w:rPr>
  </w:style>
  <w:style w:type="paragraph" w:styleId="71">
    <w:name w:val="toc 7"/>
    <w:basedOn w:val="a0"/>
    <w:next w:val="a0"/>
    <w:autoRedefine/>
    <w:rsid w:val="00AF15C4"/>
    <w:pPr>
      <w:ind w:left="1200"/>
    </w:pPr>
    <w:rPr>
      <w:sz w:val="18"/>
      <w:szCs w:val="18"/>
      <w:lang w:val="ru-RU" w:eastAsia="ru-RU"/>
    </w:rPr>
  </w:style>
  <w:style w:type="paragraph" w:styleId="81">
    <w:name w:val="toc 8"/>
    <w:basedOn w:val="a0"/>
    <w:next w:val="a0"/>
    <w:autoRedefine/>
    <w:rsid w:val="00AF15C4"/>
    <w:pPr>
      <w:ind w:left="1400"/>
    </w:pPr>
    <w:rPr>
      <w:sz w:val="18"/>
      <w:szCs w:val="18"/>
      <w:lang w:val="ru-RU" w:eastAsia="ru-RU"/>
    </w:rPr>
  </w:style>
  <w:style w:type="paragraph" w:styleId="91">
    <w:name w:val="toc 9"/>
    <w:basedOn w:val="a0"/>
    <w:next w:val="a0"/>
    <w:autoRedefine/>
    <w:rsid w:val="00AF15C4"/>
    <w:pPr>
      <w:ind w:left="1600"/>
    </w:pPr>
    <w:rPr>
      <w:sz w:val="18"/>
      <w:szCs w:val="18"/>
      <w:lang w:val="ru-RU" w:eastAsia="ru-RU"/>
    </w:rPr>
  </w:style>
  <w:style w:type="paragraph" w:customStyle="1" w:styleId="ConsPlusCell">
    <w:name w:val="ConsPlusCell"/>
    <w:rsid w:val="00AF15C4"/>
    <w:pPr>
      <w:autoSpaceDE w:val="0"/>
      <w:autoSpaceDN w:val="0"/>
      <w:adjustRightInd w:val="0"/>
    </w:pPr>
    <w:rPr>
      <w:rFonts w:ascii="Arial" w:hAnsi="Arial" w:cs="Arial"/>
    </w:rPr>
  </w:style>
  <w:style w:type="paragraph" w:customStyle="1" w:styleId="affe">
    <w:name w:val="Пункт ТЗ"/>
    <w:basedOn w:val="a0"/>
    <w:rsid w:val="00AF15C4"/>
    <w:pPr>
      <w:spacing w:before="120" w:after="60"/>
      <w:jc w:val="both"/>
    </w:pPr>
    <w:rPr>
      <w:rFonts w:ascii="Arial" w:hAnsi="Arial"/>
      <w:lang w:val="ru-RU" w:eastAsia="ru-RU"/>
    </w:rPr>
  </w:style>
  <w:style w:type="numbering" w:styleId="111111">
    <w:name w:val="Outline List 2"/>
    <w:basedOn w:val="a3"/>
    <w:rsid w:val="00AF15C4"/>
    <w:pPr>
      <w:numPr>
        <w:numId w:val="4"/>
      </w:numPr>
    </w:pPr>
  </w:style>
  <w:style w:type="table" w:styleId="afff">
    <w:name w:val="Table Elegant"/>
    <w:basedOn w:val="a2"/>
    <w:rsid w:val="00AF15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21">
    <w:name w:val="Заголовок 2 Знак1"/>
    <w:link w:val="2"/>
    <w:rsid w:val="00AF15C4"/>
    <w:rPr>
      <w:i/>
      <w:iCs/>
      <w:sz w:val="24"/>
      <w:szCs w:val="24"/>
      <w:lang w:val="ru-RU" w:eastAsia="en-IE" w:bidi="ar-SA"/>
    </w:rPr>
  </w:style>
  <w:style w:type="paragraph" w:customStyle="1" w:styleId="29">
    <w:name w:val="Обычный2"/>
    <w:rsid w:val="00AF15C4"/>
    <w:pPr>
      <w:widowControl w:val="0"/>
    </w:pPr>
    <w:rPr>
      <w:snapToGrid w:val="0"/>
    </w:rPr>
  </w:style>
  <w:style w:type="paragraph" w:customStyle="1" w:styleId="ConsCell">
    <w:name w:val="ConsCell"/>
    <w:rsid w:val="00AF15C4"/>
    <w:pPr>
      <w:widowControl w:val="0"/>
    </w:pPr>
    <w:rPr>
      <w:rFonts w:ascii="Arial" w:hAnsi="Arial" w:cs="Arial"/>
    </w:rPr>
  </w:style>
  <w:style w:type="paragraph" w:styleId="afff0">
    <w:name w:val="annotation subject"/>
    <w:basedOn w:val="affb"/>
    <w:next w:val="affb"/>
    <w:link w:val="afff1"/>
    <w:semiHidden/>
    <w:rsid w:val="00AF15C4"/>
    <w:rPr>
      <w:b/>
      <w:bCs/>
    </w:rPr>
  </w:style>
  <w:style w:type="paragraph" w:customStyle="1" w:styleId="3c">
    <w:name w:val="Верхний колонтитул3"/>
    <w:basedOn w:val="a0"/>
    <w:rsid w:val="00AF15C4"/>
    <w:pPr>
      <w:widowControl w:val="0"/>
      <w:tabs>
        <w:tab w:val="center" w:pos="4153"/>
        <w:tab w:val="right" w:pos="8306"/>
      </w:tabs>
    </w:pPr>
    <w:rPr>
      <w:sz w:val="16"/>
      <w:szCs w:val="20"/>
      <w:lang w:val="ru-RU" w:eastAsia="ru-RU"/>
    </w:rPr>
  </w:style>
  <w:style w:type="paragraph" w:customStyle="1" w:styleId="ConsPlusTitle">
    <w:name w:val="ConsPlusTitle"/>
    <w:rsid w:val="00AF15C4"/>
    <w:pPr>
      <w:autoSpaceDE w:val="0"/>
      <w:autoSpaceDN w:val="0"/>
      <w:adjustRightInd w:val="0"/>
    </w:pPr>
    <w:rPr>
      <w:b/>
      <w:bCs/>
      <w:sz w:val="28"/>
      <w:szCs w:val="28"/>
    </w:rPr>
  </w:style>
  <w:style w:type="paragraph" w:customStyle="1" w:styleId="ConsPlusNonformat">
    <w:name w:val="ConsPlusNonformat"/>
    <w:rsid w:val="00AF15C4"/>
    <w:pPr>
      <w:widowControl w:val="0"/>
      <w:autoSpaceDE w:val="0"/>
      <w:autoSpaceDN w:val="0"/>
      <w:adjustRightInd w:val="0"/>
    </w:pPr>
    <w:rPr>
      <w:rFonts w:ascii="Courier New" w:hAnsi="Courier New" w:cs="Courier New"/>
    </w:rPr>
  </w:style>
  <w:style w:type="paragraph" w:customStyle="1" w:styleId="1c">
    <w:name w:val="Знак1"/>
    <w:basedOn w:val="a0"/>
    <w:rsid w:val="00AF15C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d">
    <w:name w:val="Знак1 Знак Знак Знак Знак Знак Знак"/>
    <w:basedOn w:val="a0"/>
    <w:rsid w:val="00AF15C4"/>
    <w:pPr>
      <w:spacing w:after="160" w:line="240" w:lineRule="exact"/>
    </w:pPr>
    <w:rPr>
      <w:rFonts w:ascii="Verdana" w:hAnsi="Verdana" w:cs="Verdana"/>
      <w:sz w:val="20"/>
      <w:szCs w:val="20"/>
      <w:lang w:val="en-US" w:eastAsia="en-US"/>
    </w:rPr>
  </w:style>
  <w:style w:type="paragraph" w:customStyle="1" w:styleId="afff2">
    <w:name w:val="Знак"/>
    <w:basedOn w:val="a0"/>
    <w:link w:val="62"/>
    <w:rsid w:val="00AF15C4"/>
    <w:pPr>
      <w:tabs>
        <w:tab w:val="left" w:pos="0"/>
      </w:tabs>
      <w:spacing w:after="160" w:line="240" w:lineRule="exact"/>
      <w:ind w:right="57"/>
    </w:pPr>
    <w:rPr>
      <w:rFonts w:ascii="Verdana" w:hAnsi="Verdana" w:cs="Verdana"/>
      <w:sz w:val="20"/>
      <w:szCs w:val="20"/>
      <w:lang w:val="en-US" w:eastAsia="en-US"/>
    </w:rPr>
  </w:style>
  <w:style w:type="character" w:customStyle="1" w:styleId="32">
    <w:name w:val="Заголовок 3 Знак"/>
    <w:link w:val="30"/>
    <w:rsid w:val="00AF15C4"/>
    <w:rPr>
      <w:rFonts w:ascii="Arial" w:hAnsi="Arial" w:cs="Arial"/>
      <w:b/>
      <w:bCs/>
      <w:sz w:val="26"/>
      <w:szCs w:val="26"/>
      <w:lang w:val="en-IE" w:eastAsia="en-IE" w:bidi="ar-SA"/>
    </w:rPr>
  </w:style>
  <w:style w:type="character" w:customStyle="1" w:styleId="3d">
    <w:name w:val="Знак Знак3"/>
    <w:rsid w:val="00AF15C4"/>
    <w:rPr>
      <w:b/>
      <w:smallCaps/>
      <w:sz w:val="28"/>
      <w:szCs w:val="28"/>
      <w:lang w:val="ru-RU" w:eastAsia="ru-RU" w:bidi="ar-SA"/>
    </w:rPr>
  </w:style>
  <w:style w:type="character" w:customStyle="1" w:styleId="2a">
    <w:name w:val="Знак Знак2"/>
    <w:rsid w:val="00AF15C4"/>
    <w:rPr>
      <w:b/>
      <w:sz w:val="28"/>
      <w:szCs w:val="28"/>
      <w:lang w:val="ru-RU" w:eastAsia="ru-RU" w:bidi="ar-SA"/>
    </w:rPr>
  </w:style>
  <w:style w:type="paragraph" w:customStyle="1" w:styleId="afff3">
    <w:name w:val="Заголграф"/>
    <w:basedOn w:val="30"/>
    <w:rsid w:val="00AF15C4"/>
    <w:pPr>
      <w:spacing w:before="120" w:after="240"/>
      <w:jc w:val="center"/>
      <w:outlineLvl w:val="9"/>
    </w:pPr>
    <w:rPr>
      <w:sz w:val="22"/>
      <w:szCs w:val="22"/>
      <w:lang w:val="ru-RU" w:eastAsia="ru-RU"/>
    </w:rPr>
  </w:style>
  <w:style w:type="paragraph" w:customStyle="1" w:styleId="afff4">
    <w:name w:val="Знак Знак Знак Знак Знак Знак Знак Знак Знак Знак Знак Знак Знак"/>
    <w:basedOn w:val="a0"/>
    <w:rsid w:val="00AF15C4"/>
    <w:pPr>
      <w:spacing w:after="160" w:line="240" w:lineRule="exact"/>
    </w:pPr>
    <w:rPr>
      <w:rFonts w:ascii="Verdana" w:eastAsia="MS Mincho" w:hAnsi="Verdana"/>
      <w:sz w:val="20"/>
      <w:szCs w:val="20"/>
      <w:lang w:val="en-GB" w:eastAsia="en-US"/>
    </w:rPr>
  </w:style>
  <w:style w:type="paragraph" w:customStyle="1" w:styleId="Style1">
    <w:name w:val="Style1"/>
    <w:basedOn w:val="a0"/>
    <w:rsid w:val="00AF15C4"/>
    <w:pPr>
      <w:widowControl w:val="0"/>
      <w:autoSpaceDE w:val="0"/>
      <w:autoSpaceDN w:val="0"/>
      <w:adjustRightInd w:val="0"/>
      <w:spacing w:line="322" w:lineRule="exact"/>
      <w:ind w:firstLine="840"/>
    </w:pPr>
    <w:rPr>
      <w:lang w:val="ru-RU" w:eastAsia="ru-RU"/>
    </w:rPr>
  </w:style>
  <w:style w:type="paragraph" w:customStyle="1" w:styleId="Style2">
    <w:name w:val="Style2"/>
    <w:basedOn w:val="a0"/>
    <w:rsid w:val="00AF15C4"/>
    <w:pPr>
      <w:widowControl w:val="0"/>
      <w:autoSpaceDE w:val="0"/>
      <w:autoSpaceDN w:val="0"/>
      <w:adjustRightInd w:val="0"/>
      <w:spacing w:line="322" w:lineRule="exact"/>
      <w:ind w:firstLine="710"/>
      <w:jc w:val="both"/>
    </w:pPr>
    <w:rPr>
      <w:lang w:val="ru-RU" w:eastAsia="ru-RU"/>
    </w:rPr>
  </w:style>
  <w:style w:type="character" w:customStyle="1" w:styleId="FontStyle11">
    <w:name w:val="Font Style11"/>
    <w:rsid w:val="00AF15C4"/>
    <w:rPr>
      <w:rFonts w:ascii="Times New Roman" w:hAnsi="Times New Roman" w:cs="Times New Roman"/>
      <w:b/>
      <w:bCs/>
      <w:i/>
      <w:iCs/>
      <w:sz w:val="24"/>
      <w:szCs w:val="24"/>
    </w:rPr>
  </w:style>
  <w:style w:type="character" w:customStyle="1" w:styleId="FontStyle12">
    <w:name w:val="Font Style12"/>
    <w:rsid w:val="00AF15C4"/>
    <w:rPr>
      <w:rFonts w:ascii="Times New Roman" w:hAnsi="Times New Roman" w:cs="Times New Roman"/>
      <w:sz w:val="26"/>
      <w:szCs w:val="26"/>
    </w:rPr>
  </w:style>
  <w:style w:type="paragraph" w:customStyle="1" w:styleId="afff5">
    <w:name w:val="Знак Знак Знак"/>
    <w:basedOn w:val="a0"/>
    <w:rsid w:val="00AF15C4"/>
    <w:pPr>
      <w:spacing w:after="160" w:line="240" w:lineRule="exact"/>
    </w:pPr>
    <w:rPr>
      <w:rFonts w:ascii="Verdana" w:eastAsia="MS Mincho" w:hAnsi="Verdana"/>
      <w:sz w:val="20"/>
      <w:szCs w:val="20"/>
      <w:lang w:val="en-GB" w:eastAsia="en-US"/>
    </w:rPr>
  </w:style>
  <w:style w:type="paragraph" w:customStyle="1" w:styleId="xl65">
    <w:name w:val="xl65"/>
    <w:basedOn w:val="a0"/>
    <w:rsid w:val="00AF15C4"/>
    <w:pPr>
      <w:spacing w:before="100" w:beforeAutospacing="1" w:after="100" w:afterAutospacing="1"/>
    </w:pPr>
    <w:rPr>
      <w:lang w:val="ru-RU" w:eastAsia="ru-RU"/>
    </w:rPr>
  </w:style>
  <w:style w:type="paragraph" w:customStyle="1" w:styleId="xl66">
    <w:name w:val="xl66"/>
    <w:basedOn w:val="a0"/>
    <w:rsid w:val="00AF15C4"/>
    <w:pPr>
      <w:spacing w:before="100" w:beforeAutospacing="1" w:after="100" w:afterAutospacing="1"/>
    </w:pPr>
    <w:rPr>
      <w:lang w:val="ru-RU" w:eastAsia="ru-RU"/>
    </w:rPr>
  </w:style>
  <w:style w:type="paragraph" w:customStyle="1" w:styleId="xl67">
    <w:name w:val="xl67"/>
    <w:basedOn w:val="a0"/>
    <w:rsid w:val="00AF15C4"/>
    <w:pPr>
      <w:spacing w:before="100" w:beforeAutospacing="1" w:after="100" w:afterAutospacing="1"/>
    </w:pPr>
    <w:rPr>
      <w:lang w:val="ru-RU" w:eastAsia="ru-RU"/>
    </w:rPr>
  </w:style>
  <w:style w:type="paragraph" w:customStyle="1" w:styleId="xl68">
    <w:name w:val="xl68"/>
    <w:basedOn w:val="a0"/>
    <w:rsid w:val="00AF1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69">
    <w:name w:val="xl69"/>
    <w:basedOn w:val="a0"/>
    <w:rsid w:val="00AF15C4"/>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0">
    <w:name w:val="xl70"/>
    <w:basedOn w:val="a0"/>
    <w:rsid w:val="00AF15C4"/>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1">
    <w:name w:val="xl71"/>
    <w:basedOn w:val="a0"/>
    <w:rsid w:val="00AF15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1e">
    <w:name w:val="Знак Знак Знак Знак Знак Знак1 Знак Знак Знак Знак Знак Знак Знак"/>
    <w:basedOn w:val="a0"/>
    <w:rsid w:val="00AF15C4"/>
    <w:pPr>
      <w:widowControl w:val="0"/>
      <w:adjustRightInd w:val="0"/>
      <w:spacing w:line="360" w:lineRule="atLeast"/>
      <w:jc w:val="both"/>
    </w:pPr>
    <w:rPr>
      <w:rFonts w:ascii="Verdana" w:hAnsi="Verdana" w:cs="Verdana"/>
      <w:sz w:val="20"/>
      <w:szCs w:val="20"/>
      <w:lang w:val="en-US" w:eastAsia="en-US"/>
    </w:rPr>
  </w:style>
  <w:style w:type="paragraph" w:customStyle="1" w:styleId="1f">
    <w:name w:val="Знак1 Знак Знак Знак"/>
    <w:basedOn w:val="a0"/>
    <w:rsid w:val="00AF15C4"/>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2b">
    <w:name w:val="Заголовок 2 Знак"/>
    <w:rsid w:val="00AF15C4"/>
    <w:rPr>
      <w:b/>
      <w:smallCaps/>
      <w:sz w:val="28"/>
      <w:szCs w:val="28"/>
      <w:lang w:val="ru-RU" w:eastAsia="ru-RU" w:bidi="ar-SA"/>
    </w:rPr>
  </w:style>
  <w:style w:type="paragraph" w:customStyle="1" w:styleId="afff6">
    <w:name w:val="Нормальный"/>
    <w:rsid w:val="00AF15C4"/>
    <w:rPr>
      <w:sz w:val="28"/>
    </w:rPr>
  </w:style>
  <w:style w:type="paragraph" w:customStyle="1" w:styleId="42">
    <w:name w:val="Знак4"/>
    <w:basedOn w:val="a0"/>
    <w:rsid w:val="00E47D8C"/>
    <w:pPr>
      <w:widowControl w:val="0"/>
      <w:adjustRightInd w:val="0"/>
      <w:spacing w:line="360" w:lineRule="atLeast"/>
      <w:jc w:val="both"/>
    </w:pPr>
    <w:rPr>
      <w:rFonts w:ascii="Verdana" w:hAnsi="Verdana" w:cs="Verdana"/>
      <w:sz w:val="20"/>
      <w:szCs w:val="20"/>
      <w:lang w:val="en-US" w:eastAsia="en-US"/>
    </w:rPr>
  </w:style>
  <w:style w:type="character" w:customStyle="1" w:styleId="54">
    <w:name w:val="Знак Знак5"/>
    <w:locked/>
    <w:rsid w:val="007308EE"/>
    <w:rPr>
      <w:b/>
      <w:smallCaps/>
      <w:sz w:val="28"/>
      <w:szCs w:val="28"/>
      <w:lang w:val="ru-RU" w:eastAsia="ru-RU" w:bidi="ar-SA"/>
    </w:rPr>
  </w:style>
  <w:style w:type="character" w:customStyle="1" w:styleId="1f0">
    <w:name w:val="Знак Знак1"/>
    <w:locked/>
    <w:rsid w:val="007308EE"/>
    <w:rPr>
      <w:rFonts w:ascii="Verdana" w:hAnsi="Verdana" w:cs="Verdana"/>
      <w:lang w:val="ru-RU" w:eastAsia="ru-RU" w:bidi="ar-SA"/>
    </w:rPr>
  </w:style>
  <w:style w:type="character" w:customStyle="1" w:styleId="afff7">
    <w:name w:val="Знак Знак"/>
    <w:locked/>
    <w:rsid w:val="007308EE"/>
    <w:rPr>
      <w:rFonts w:ascii="Courier New" w:hAnsi="Courier New" w:cs="Courier New"/>
      <w:lang w:val="ru-RU" w:eastAsia="ru-RU" w:bidi="ar-SA"/>
    </w:rPr>
  </w:style>
  <w:style w:type="paragraph" w:customStyle="1" w:styleId="1f1">
    <w:name w:val="Знак1"/>
    <w:basedOn w:val="a0"/>
    <w:rsid w:val="007308EE"/>
    <w:pPr>
      <w:widowControl w:val="0"/>
      <w:adjustRightInd w:val="0"/>
      <w:spacing w:line="360" w:lineRule="atLeast"/>
      <w:jc w:val="both"/>
    </w:pPr>
    <w:rPr>
      <w:rFonts w:ascii="Verdana" w:hAnsi="Verdana" w:cs="Verdana"/>
      <w:sz w:val="20"/>
      <w:szCs w:val="20"/>
      <w:lang w:val="en-US" w:eastAsia="en-US"/>
    </w:rPr>
  </w:style>
  <w:style w:type="paragraph" w:customStyle="1" w:styleId="1f2">
    <w:name w:val="Знак1 Знак Знак Знак Знак Знак Знак"/>
    <w:basedOn w:val="a0"/>
    <w:rsid w:val="007308EE"/>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w:basedOn w:val="a0"/>
    <w:rsid w:val="007308EE"/>
    <w:pPr>
      <w:spacing w:after="160" w:line="240" w:lineRule="exact"/>
    </w:pPr>
    <w:rPr>
      <w:rFonts w:ascii="Verdana" w:eastAsia="MS Mincho" w:hAnsi="Verdana"/>
      <w:sz w:val="20"/>
      <w:szCs w:val="20"/>
      <w:lang w:val="en-GB" w:eastAsia="en-US"/>
    </w:rPr>
  </w:style>
  <w:style w:type="paragraph" w:customStyle="1" w:styleId="afff9">
    <w:name w:val="Знак Знак Знак"/>
    <w:basedOn w:val="a0"/>
    <w:rsid w:val="007308EE"/>
    <w:pPr>
      <w:spacing w:after="160" w:line="240" w:lineRule="exact"/>
    </w:pPr>
    <w:rPr>
      <w:rFonts w:ascii="Verdana" w:eastAsia="MS Mincho" w:hAnsi="Verdana"/>
      <w:sz w:val="20"/>
      <w:szCs w:val="20"/>
      <w:lang w:val="en-GB" w:eastAsia="en-US"/>
    </w:rPr>
  </w:style>
  <w:style w:type="paragraph" w:customStyle="1" w:styleId="1f3">
    <w:name w:val="Знак1 Знак Знак Знак"/>
    <w:basedOn w:val="a0"/>
    <w:rsid w:val="007308EE"/>
    <w:pPr>
      <w:widowControl w:val="0"/>
      <w:adjustRightInd w:val="0"/>
      <w:spacing w:line="360" w:lineRule="atLeast"/>
      <w:jc w:val="both"/>
    </w:pPr>
    <w:rPr>
      <w:rFonts w:ascii="Verdana" w:hAnsi="Verdana" w:cs="Verdana"/>
      <w:sz w:val="20"/>
      <w:szCs w:val="20"/>
      <w:lang w:val="en-US" w:eastAsia="en-US"/>
    </w:rPr>
  </w:style>
  <w:style w:type="paragraph" w:customStyle="1" w:styleId="43">
    <w:name w:val="Знак4"/>
    <w:basedOn w:val="a0"/>
    <w:rsid w:val="007308EE"/>
    <w:pPr>
      <w:widowControl w:val="0"/>
      <w:adjustRightInd w:val="0"/>
      <w:spacing w:line="360" w:lineRule="atLeast"/>
      <w:jc w:val="both"/>
    </w:pPr>
    <w:rPr>
      <w:rFonts w:ascii="Verdana" w:hAnsi="Verdana" w:cs="Verdana"/>
      <w:sz w:val="20"/>
      <w:szCs w:val="20"/>
      <w:lang w:val="en-US" w:eastAsia="en-US"/>
    </w:rPr>
  </w:style>
  <w:style w:type="character" w:customStyle="1" w:styleId="44">
    <w:name w:val="Знак Знак4"/>
    <w:locked/>
    <w:rsid w:val="007308EE"/>
    <w:rPr>
      <w:b/>
      <w:sz w:val="28"/>
      <w:szCs w:val="28"/>
      <w:lang w:val="ru-RU" w:eastAsia="ru-RU" w:bidi="ar-SA"/>
    </w:rPr>
  </w:style>
  <w:style w:type="character" w:customStyle="1" w:styleId="3e">
    <w:name w:val="Знак Знак3"/>
    <w:rsid w:val="007308EE"/>
    <w:rPr>
      <w:rFonts w:ascii="Verdana" w:hAnsi="Verdana" w:cs="Verdana" w:hint="default"/>
      <w:b/>
      <w:bCs w:val="0"/>
      <w:smallCaps/>
      <w:sz w:val="28"/>
      <w:szCs w:val="28"/>
      <w:lang w:val="ru-RU" w:eastAsia="ru-RU" w:bidi="ar-SA"/>
    </w:rPr>
  </w:style>
  <w:style w:type="character" w:customStyle="1" w:styleId="2c">
    <w:name w:val="Знак Знак2"/>
    <w:rsid w:val="007308EE"/>
    <w:rPr>
      <w:rFonts w:ascii="Verdana" w:hAnsi="Verdana" w:cs="Verdana" w:hint="default"/>
      <w:b/>
      <w:bCs w:val="0"/>
      <w:sz w:val="28"/>
      <w:szCs w:val="28"/>
      <w:lang w:val="ru-RU" w:eastAsia="ru-RU" w:bidi="ar-SA"/>
    </w:rPr>
  </w:style>
  <w:style w:type="character" w:customStyle="1" w:styleId="62">
    <w:name w:val="Знак Знак6"/>
    <w:link w:val="afff2"/>
    <w:rsid w:val="00830130"/>
    <w:rPr>
      <w:rFonts w:ascii="Verdana" w:hAnsi="Verdana" w:cs="Verdana"/>
      <w:lang w:val="en-US" w:eastAsia="en-US" w:bidi="ar-SA"/>
    </w:rPr>
  </w:style>
  <w:style w:type="character" w:customStyle="1" w:styleId="17">
    <w:name w:val="Стиль1 Знак"/>
    <w:link w:val="16"/>
    <w:rsid w:val="00EB5C6C"/>
    <w:rPr>
      <w:b/>
      <w:sz w:val="28"/>
      <w:lang w:val="ru-RU" w:eastAsia="ru-RU" w:bidi="ar-SA"/>
    </w:rPr>
  </w:style>
  <w:style w:type="character" w:customStyle="1" w:styleId="3b">
    <w:name w:val="Стиль Заголовок 3 + малые прописные Знак"/>
    <w:link w:val="3a"/>
    <w:rsid w:val="00EB5C6C"/>
    <w:rPr>
      <w:rFonts w:ascii="Arial" w:hAnsi="Arial" w:cs="Arial"/>
      <w:b/>
      <w:bCs/>
      <w:sz w:val="28"/>
      <w:szCs w:val="28"/>
      <w:lang w:val="ru-RU" w:eastAsia="ru-RU" w:bidi="ar-SA"/>
    </w:rPr>
  </w:style>
  <w:style w:type="paragraph" w:customStyle="1" w:styleId="afffa">
    <w:name w:val="Знак"/>
    <w:basedOn w:val="a0"/>
    <w:link w:val="63"/>
    <w:rsid w:val="00DD5C19"/>
    <w:pPr>
      <w:widowControl w:val="0"/>
      <w:adjustRightInd w:val="0"/>
      <w:spacing w:line="360" w:lineRule="atLeast"/>
      <w:jc w:val="both"/>
    </w:pPr>
    <w:rPr>
      <w:rFonts w:ascii="Verdana" w:hAnsi="Verdana"/>
      <w:sz w:val="20"/>
      <w:szCs w:val="20"/>
      <w:lang w:val="en-US" w:eastAsia="en-US"/>
    </w:rPr>
  </w:style>
  <w:style w:type="paragraph" w:customStyle="1" w:styleId="55">
    <w:name w:val="Знак5"/>
    <w:basedOn w:val="a0"/>
    <w:link w:val="56"/>
    <w:rsid w:val="00684069"/>
    <w:pPr>
      <w:widowControl w:val="0"/>
      <w:adjustRightInd w:val="0"/>
      <w:spacing w:line="360" w:lineRule="atLeast"/>
      <w:jc w:val="both"/>
    </w:pPr>
    <w:rPr>
      <w:rFonts w:ascii="Verdana" w:hAnsi="Verdana" w:cs="Verdana"/>
      <w:sz w:val="20"/>
      <w:szCs w:val="20"/>
      <w:lang w:val="en-US" w:eastAsia="en-US"/>
    </w:rPr>
  </w:style>
  <w:style w:type="character" w:customStyle="1" w:styleId="56">
    <w:name w:val="Знак5 Знак"/>
    <w:link w:val="55"/>
    <w:rsid w:val="0088257B"/>
    <w:rPr>
      <w:rFonts w:ascii="Verdana" w:hAnsi="Verdana" w:cs="Verdana"/>
      <w:lang w:val="en-US" w:eastAsia="en-US" w:bidi="ar-SA"/>
    </w:rPr>
  </w:style>
  <w:style w:type="character" w:customStyle="1" w:styleId="37">
    <w:name w:val="Основной текст 3 Знак"/>
    <w:link w:val="36"/>
    <w:locked/>
    <w:rsid w:val="009C464A"/>
    <w:rPr>
      <w:sz w:val="16"/>
      <w:szCs w:val="16"/>
      <w:lang w:val="ru-RU" w:eastAsia="ru-RU" w:bidi="ar-SA"/>
    </w:rPr>
  </w:style>
  <w:style w:type="paragraph" w:customStyle="1" w:styleId="afffb">
    <w:name w:val="Знак Знак Знак Знак"/>
    <w:basedOn w:val="a0"/>
    <w:rsid w:val="0057064C"/>
    <w:pPr>
      <w:spacing w:after="160" w:line="240" w:lineRule="exact"/>
    </w:pPr>
    <w:rPr>
      <w:rFonts w:ascii="Verdana" w:hAnsi="Verdana" w:cs="Verdana"/>
      <w:sz w:val="20"/>
      <w:szCs w:val="20"/>
      <w:lang w:val="en-US" w:eastAsia="en-US"/>
    </w:rPr>
  </w:style>
  <w:style w:type="paragraph" w:styleId="afffc">
    <w:name w:val="List Paragraph"/>
    <w:aliases w:val="Абзац списка основной,список мой1,List Paragraph2,ПАРАГРАФ,Нумерация,список 1"/>
    <w:basedOn w:val="a0"/>
    <w:link w:val="afffd"/>
    <w:uiPriority w:val="34"/>
    <w:qFormat/>
    <w:rsid w:val="005730D4"/>
    <w:pPr>
      <w:ind w:left="708"/>
    </w:pPr>
  </w:style>
  <w:style w:type="character" w:styleId="afffe">
    <w:name w:val="Book Title"/>
    <w:uiPriority w:val="33"/>
    <w:qFormat/>
    <w:rsid w:val="0032444D"/>
    <w:rPr>
      <w:b/>
      <w:bCs/>
      <w:smallCaps/>
      <w:spacing w:val="5"/>
    </w:rPr>
  </w:style>
  <w:style w:type="paragraph" w:styleId="affff">
    <w:name w:val="No Spacing"/>
    <w:aliases w:val="обычный текст,обычный текст1,1Без интервала1,обычный текст11,1Без интервала11,Без интервала111,1Без интервала,No Spacing11,1Без интервала111,Без интервала21"/>
    <w:link w:val="affff0"/>
    <w:uiPriority w:val="99"/>
    <w:qFormat/>
    <w:rsid w:val="0032444D"/>
    <w:rPr>
      <w:sz w:val="24"/>
      <w:szCs w:val="24"/>
      <w:lang w:val="en-IE" w:eastAsia="en-IE"/>
    </w:rPr>
  </w:style>
  <w:style w:type="numbering" w:customStyle="1" w:styleId="1111111">
    <w:name w:val="1 / 1.1 / 1.1.11"/>
    <w:basedOn w:val="a3"/>
    <w:next w:val="111111"/>
    <w:rsid w:val="00223AA1"/>
    <w:pPr>
      <w:numPr>
        <w:numId w:val="5"/>
      </w:numPr>
    </w:pPr>
  </w:style>
  <w:style w:type="character" w:customStyle="1" w:styleId="ac">
    <w:name w:val="Подзаголовок Знак"/>
    <w:link w:val="ab"/>
    <w:rsid w:val="00DB4A2F"/>
    <w:rPr>
      <w:i/>
      <w:sz w:val="28"/>
    </w:rPr>
  </w:style>
  <w:style w:type="character" w:styleId="affff1">
    <w:name w:val="Emphasis"/>
    <w:qFormat/>
    <w:rsid w:val="006055AE"/>
    <w:rPr>
      <w:i/>
      <w:iCs/>
    </w:rPr>
  </w:style>
  <w:style w:type="character" w:customStyle="1" w:styleId="11">
    <w:name w:val="Основной текст с отступом Знак1"/>
    <w:aliases w:val="подпись Знак1,Основной текст с отступом Знак Знак,Нумерованный список !! Знак1,Надин стиль Знак1,Основной текст 1 Знак1,Основной текст без отступа Знак1,Основной текст с отступом Знак Знак Знак Знак Знак"/>
    <w:link w:val="a4"/>
    <w:locked/>
    <w:rsid w:val="00B245EB"/>
    <w:rPr>
      <w:bCs/>
      <w:sz w:val="24"/>
      <w:szCs w:val="24"/>
      <w:lang w:eastAsia="en-IE"/>
    </w:rPr>
  </w:style>
  <w:style w:type="character" w:customStyle="1" w:styleId="22">
    <w:name w:val="Основной текст 2 Знак"/>
    <w:link w:val="20"/>
    <w:rsid w:val="00B245EB"/>
    <w:rPr>
      <w:sz w:val="24"/>
      <w:szCs w:val="24"/>
      <w:lang w:val="en-IE" w:eastAsia="en-IE"/>
    </w:rPr>
  </w:style>
  <w:style w:type="character" w:customStyle="1" w:styleId="63">
    <w:name w:val="Знак Знак6"/>
    <w:link w:val="afffa"/>
    <w:locked/>
    <w:rsid w:val="00B245EB"/>
    <w:rPr>
      <w:rFonts w:ascii="Verdana" w:hAnsi="Verdana" w:cs="Verdana"/>
      <w:lang w:val="en-US" w:eastAsia="en-US"/>
    </w:rPr>
  </w:style>
  <w:style w:type="character" w:customStyle="1" w:styleId="a6">
    <w:name w:val="Нижний колонтитул Знак"/>
    <w:link w:val="a5"/>
    <w:rsid w:val="00AC01AD"/>
    <w:rPr>
      <w:sz w:val="24"/>
      <w:szCs w:val="24"/>
      <w:lang w:val="en-IE" w:eastAsia="en-IE"/>
    </w:rPr>
  </w:style>
  <w:style w:type="character" w:customStyle="1" w:styleId="10">
    <w:name w:val="Заголовок 1 Знак"/>
    <w:link w:val="1"/>
    <w:rsid w:val="00651D64"/>
    <w:rPr>
      <w:b/>
      <w:bCs/>
      <w:sz w:val="24"/>
      <w:szCs w:val="24"/>
      <w:lang w:eastAsia="en-IE"/>
    </w:rPr>
  </w:style>
  <w:style w:type="paragraph" w:customStyle="1" w:styleId="212">
    <w:name w:val="Основной текст с отступом 21"/>
    <w:basedOn w:val="a0"/>
    <w:rsid w:val="004D5E72"/>
    <w:pPr>
      <w:widowControl w:val="0"/>
      <w:spacing w:after="120"/>
      <w:ind w:firstLine="720"/>
      <w:jc w:val="both"/>
    </w:pPr>
    <w:rPr>
      <w:sz w:val="28"/>
      <w:szCs w:val="20"/>
      <w:lang w:val="ru-RU" w:eastAsia="ru-RU"/>
    </w:rPr>
  </w:style>
  <w:style w:type="paragraph" w:customStyle="1" w:styleId="311">
    <w:name w:val="Основной текст с отступом 31"/>
    <w:basedOn w:val="a0"/>
    <w:rsid w:val="004D5E72"/>
    <w:pPr>
      <w:widowControl w:val="0"/>
      <w:overflowPunct w:val="0"/>
      <w:autoSpaceDE w:val="0"/>
      <w:autoSpaceDN w:val="0"/>
      <w:adjustRightInd w:val="0"/>
      <w:ind w:firstLine="720"/>
      <w:jc w:val="both"/>
      <w:textAlignment w:val="baseline"/>
    </w:pPr>
    <w:rPr>
      <w:sz w:val="28"/>
      <w:szCs w:val="20"/>
      <w:lang w:val="ru-RU" w:eastAsia="ru-RU"/>
    </w:rPr>
  </w:style>
  <w:style w:type="character" w:customStyle="1" w:styleId="220">
    <w:name w:val="Заголовок 2 Знак2"/>
    <w:rsid w:val="004D5E72"/>
    <w:rPr>
      <w:b/>
      <w:smallCaps/>
      <w:sz w:val="28"/>
      <w:szCs w:val="28"/>
      <w:lang w:val="ru-RU" w:eastAsia="ru-RU" w:bidi="ar-SA"/>
    </w:rPr>
  </w:style>
  <w:style w:type="paragraph" w:customStyle="1" w:styleId="2d">
    <w:name w:val="Обычный2"/>
    <w:rsid w:val="004D5E72"/>
    <w:pPr>
      <w:widowControl w:val="0"/>
    </w:pPr>
    <w:rPr>
      <w:snapToGrid w:val="0"/>
    </w:rPr>
  </w:style>
  <w:style w:type="paragraph" w:customStyle="1" w:styleId="3f">
    <w:name w:val="Знак3"/>
    <w:basedOn w:val="a0"/>
    <w:rsid w:val="004D5E72"/>
    <w:pPr>
      <w:widowControl w:val="0"/>
      <w:adjustRightInd w:val="0"/>
      <w:spacing w:line="360" w:lineRule="atLeast"/>
      <w:jc w:val="both"/>
    </w:pPr>
    <w:rPr>
      <w:rFonts w:ascii="Verdana" w:hAnsi="Verdana" w:cs="Verdana"/>
      <w:sz w:val="20"/>
      <w:szCs w:val="20"/>
      <w:lang w:val="en-US" w:eastAsia="en-US"/>
    </w:rPr>
  </w:style>
  <w:style w:type="character" w:styleId="affff2">
    <w:name w:val="Strong"/>
    <w:uiPriority w:val="22"/>
    <w:qFormat/>
    <w:rsid w:val="004D5E72"/>
    <w:rPr>
      <w:b/>
      <w:bCs/>
    </w:rPr>
  </w:style>
  <w:style w:type="paragraph" w:customStyle="1" w:styleId="Web">
    <w:name w:val="Обычный (Web)"/>
    <w:basedOn w:val="a0"/>
    <w:rsid w:val="004D5E72"/>
    <w:pPr>
      <w:suppressAutoHyphens/>
      <w:spacing w:after="100"/>
    </w:pPr>
    <w:rPr>
      <w:rFonts w:ascii="Verdana" w:hAnsi="Verdana"/>
      <w:sz w:val="17"/>
      <w:szCs w:val="17"/>
      <w:lang w:val="ru-RU" w:eastAsia="ar-SA"/>
    </w:rPr>
  </w:style>
  <w:style w:type="paragraph" w:customStyle="1" w:styleId="affff3">
    <w:name w:val="МОН"/>
    <w:basedOn w:val="a0"/>
    <w:rsid w:val="004D5E72"/>
    <w:pPr>
      <w:spacing w:line="360" w:lineRule="auto"/>
      <w:ind w:firstLine="709"/>
      <w:jc w:val="both"/>
    </w:pPr>
    <w:rPr>
      <w:sz w:val="28"/>
      <w:lang w:val="ru-RU" w:eastAsia="ru-RU"/>
    </w:rPr>
  </w:style>
  <w:style w:type="paragraph" w:customStyle="1" w:styleId="CharChar1">
    <w:name w:val="Char Char1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4">
    <w:name w:val="Стиль фулл"/>
    <w:basedOn w:val="a0"/>
    <w:rsid w:val="004D5E72"/>
    <w:pPr>
      <w:jc w:val="both"/>
    </w:pPr>
    <w:rPr>
      <w:rFonts w:ascii="Times New Roman CYR" w:hAnsi="Times New Roman CYR"/>
      <w:sz w:val="28"/>
      <w:szCs w:val="20"/>
      <w:lang w:val="ru-RU" w:eastAsia="ru-RU"/>
    </w:rPr>
  </w:style>
  <w:style w:type="paragraph" w:customStyle="1" w:styleId="fd">
    <w:name w:val="Обычfd"/>
    <w:rsid w:val="004D5E72"/>
    <w:pPr>
      <w:widowControl w:val="0"/>
    </w:pPr>
  </w:style>
  <w:style w:type="paragraph" w:customStyle="1" w:styleId="110">
    <w:name w:val="Знак11"/>
    <w:basedOn w:val="a0"/>
    <w:rsid w:val="004D5E72"/>
    <w:pPr>
      <w:widowControl w:val="0"/>
      <w:adjustRightInd w:val="0"/>
      <w:spacing w:line="360" w:lineRule="atLeast"/>
      <w:jc w:val="both"/>
    </w:pPr>
    <w:rPr>
      <w:rFonts w:ascii="Verdana" w:hAnsi="Verdana" w:cs="Verdana"/>
      <w:sz w:val="20"/>
      <w:szCs w:val="20"/>
      <w:lang w:val="en-US" w:eastAsia="en-US"/>
    </w:rPr>
  </w:style>
  <w:style w:type="paragraph" w:customStyle="1" w:styleId="affff5">
    <w:name w:val="Тело"/>
    <w:basedOn w:val="a0"/>
    <w:rsid w:val="004D5E72"/>
    <w:pPr>
      <w:ind w:firstLine="567"/>
      <w:jc w:val="both"/>
    </w:pPr>
    <w:rPr>
      <w:lang w:val="ru-RU" w:eastAsia="ru-RU"/>
    </w:rPr>
  </w:style>
  <w:style w:type="paragraph" w:customStyle="1" w:styleId="1f5">
    <w:name w:val="1"/>
    <w:basedOn w:val="a0"/>
    <w:rsid w:val="004D5E72"/>
    <w:pPr>
      <w:spacing w:before="100" w:beforeAutospacing="1" w:after="100" w:afterAutospacing="1"/>
    </w:pPr>
    <w:rPr>
      <w:rFonts w:ascii="Tahoma" w:hAnsi="Tahoma"/>
      <w:sz w:val="20"/>
      <w:szCs w:val="20"/>
      <w:lang w:val="en-US" w:eastAsia="en-US"/>
    </w:rPr>
  </w:style>
  <w:style w:type="paragraph" w:styleId="2e">
    <w:name w:val="List Bullet 2"/>
    <w:basedOn w:val="a0"/>
    <w:autoRedefine/>
    <w:rsid w:val="004D5E72"/>
    <w:pPr>
      <w:ind w:firstLine="709"/>
      <w:jc w:val="both"/>
    </w:pPr>
    <w:rPr>
      <w:sz w:val="28"/>
      <w:szCs w:val="28"/>
      <w:lang w:val="ru-RU" w:eastAsia="ru-RU"/>
    </w:rPr>
  </w:style>
  <w:style w:type="character" w:customStyle="1" w:styleId="33">
    <w:name w:val="Стиль3 Знак"/>
    <w:link w:val="3"/>
    <w:rsid w:val="004D5E72"/>
    <w:rPr>
      <w:b/>
      <w:smallCaps/>
      <w:sz w:val="28"/>
      <w:szCs w:val="28"/>
    </w:rPr>
  </w:style>
  <w:style w:type="paragraph" w:customStyle="1" w:styleId="213">
    <w:name w:val="Знак21"/>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1">
    <w:name w:val="Char Char1 Знак Знак Знак1"/>
    <w:basedOn w:val="a0"/>
    <w:rsid w:val="004D5E72"/>
    <w:pPr>
      <w:widowControl w:val="0"/>
      <w:adjustRightInd w:val="0"/>
      <w:spacing w:line="360" w:lineRule="atLeast"/>
      <w:jc w:val="both"/>
      <w:textAlignment w:val="baseline"/>
    </w:pPr>
    <w:rPr>
      <w:rFonts w:ascii="Verdana" w:hAnsi="Verdana" w:cs="Verdana"/>
      <w:color w:val="000000"/>
      <w:sz w:val="20"/>
      <w:szCs w:val="20"/>
      <w:lang w:val="en-US" w:eastAsia="en-US"/>
    </w:rPr>
  </w:style>
  <w:style w:type="character" w:customStyle="1" w:styleId="13">
    <w:name w:val="Название Знак1"/>
    <w:aliases w:val="Название Знак Знак,Знак2 Знак1,Основной текст1 Знак"/>
    <w:link w:val="af0"/>
    <w:locked/>
    <w:rsid w:val="004D5E72"/>
    <w:rPr>
      <w:b/>
      <w:sz w:val="28"/>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Body Text Indent Char1"/>
    <w:locked/>
    <w:rsid w:val="004D5E72"/>
    <w:rPr>
      <w:sz w:val="24"/>
      <w:szCs w:val="24"/>
      <w:lang w:val="ru-RU" w:eastAsia="ru-RU" w:bidi="ar-SA"/>
    </w:rPr>
  </w:style>
  <w:style w:type="character" w:customStyle="1" w:styleId="35">
    <w:name w:val="Основной текст с отступом 3 Знак"/>
    <w:link w:val="34"/>
    <w:locked/>
    <w:rsid w:val="004D5E72"/>
    <w:rPr>
      <w:sz w:val="16"/>
      <w:szCs w:val="16"/>
    </w:rPr>
  </w:style>
  <w:style w:type="paragraph" w:customStyle="1" w:styleId="1f6">
    <w:name w:val="Абзац списка1"/>
    <w:basedOn w:val="a0"/>
    <w:link w:val="ListParagraphChar1"/>
    <w:rsid w:val="004D5E72"/>
    <w:pPr>
      <w:ind w:left="720"/>
      <w:contextualSpacing/>
    </w:pPr>
    <w:rPr>
      <w:sz w:val="28"/>
      <w:szCs w:val="28"/>
    </w:rPr>
  </w:style>
  <w:style w:type="character" w:customStyle="1" w:styleId="PlainTextChar">
    <w:name w:val="Plain Text Char"/>
    <w:locked/>
    <w:rsid w:val="004D5E72"/>
    <w:rPr>
      <w:rFonts w:ascii="Courier New" w:hAnsi="Courier New" w:cs="Courier New"/>
      <w:lang w:val="ru-RU" w:eastAsia="ru-RU" w:bidi="ar-SA"/>
    </w:rPr>
  </w:style>
  <w:style w:type="character" w:customStyle="1" w:styleId="text">
    <w:name w:val="text"/>
    <w:rsid w:val="004D5E72"/>
  </w:style>
  <w:style w:type="paragraph" w:styleId="affff6">
    <w:name w:val="Block Text"/>
    <w:basedOn w:val="a0"/>
    <w:rsid w:val="004D5E72"/>
    <w:pPr>
      <w:ind w:left="-567" w:right="-778" w:firstLine="1287"/>
      <w:jc w:val="both"/>
    </w:pPr>
    <w:rPr>
      <w:sz w:val="28"/>
      <w:szCs w:val="20"/>
      <w:lang w:val="ru-RU" w:eastAsia="ru-RU"/>
    </w:rPr>
  </w:style>
  <w:style w:type="character" w:customStyle="1" w:styleId="affff7">
    <w:name w:val="Название Знак Знак Знак"/>
    <w:rsid w:val="004D5E72"/>
    <w:rPr>
      <w:b/>
      <w:sz w:val="28"/>
      <w:szCs w:val="24"/>
      <w:lang w:val="ru-RU" w:eastAsia="ru-RU" w:bidi="ar-SA"/>
    </w:rPr>
  </w:style>
  <w:style w:type="paragraph" w:customStyle="1" w:styleId="affff8">
    <w:name w:val="Знак Знак Знак Знак Знак Знак Знак Знак Знак Знак Знак Знак Знак Знак Знак"/>
    <w:basedOn w:val="a0"/>
    <w:rsid w:val="004D5E7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affff9">
    <w:name w:val="Знак Знак Знак Знак Знак Знак Знак Знак Знак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a">
    <w:name w:val="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7">
    <w:name w:val="Знак1 Знак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b">
    <w:name w:val="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c">
    <w:name w:val="Знак Знак Знак Знак Знак Знак Знак Знак Знак Знак Знак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d">
    <w:name w:val="Знак Знак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8">
    <w:name w:val="Знак1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1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9">
    <w:name w:val="Знак Знак Знак Знак Знак Знак Знак1"/>
    <w:basedOn w:val="a0"/>
    <w:rsid w:val="004D5E72"/>
    <w:pPr>
      <w:spacing w:after="160" w:line="240" w:lineRule="exact"/>
    </w:pPr>
    <w:rPr>
      <w:rFonts w:ascii="Verdana" w:hAnsi="Verdana" w:cs="Verdana"/>
      <w:sz w:val="20"/>
      <w:szCs w:val="20"/>
      <w:lang w:val="en-US" w:eastAsia="en-US"/>
    </w:rPr>
  </w:style>
  <w:style w:type="character" w:customStyle="1" w:styleId="EmailStyle1652">
    <w:name w:val="EmailStyle1652"/>
    <w:semiHidden/>
    <w:rsid w:val="004D5E72"/>
    <w:rPr>
      <w:rFonts w:ascii="Arial" w:hAnsi="Arial" w:cs="Arial"/>
      <w:color w:val="auto"/>
      <w:sz w:val="20"/>
      <w:szCs w:val="20"/>
    </w:rPr>
  </w:style>
  <w:style w:type="character" w:customStyle="1" w:styleId="affff0">
    <w:name w:val="Без интервала Знак"/>
    <w:aliases w:val="обычный текст Знак,обычный текст1 Знак,1Без интервала1 Знак,обычный текст11 Знак,1Без интервала11 Знак,Без интервала111 Знак,1Без интервала Знак,No Spacing11 Знак,1Без интервала111 Знак,Без интервала21 Знак"/>
    <w:link w:val="affff"/>
    <w:uiPriority w:val="99"/>
    <w:locked/>
    <w:rsid w:val="004D5E72"/>
    <w:rPr>
      <w:sz w:val="24"/>
      <w:szCs w:val="24"/>
      <w:lang w:val="en-IE" w:eastAsia="en-IE" w:bidi="ar-SA"/>
    </w:rPr>
  </w:style>
  <w:style w:type="character" w:customStyle="1" w:styleId="FontStyle19">
    <w:name w:val="Font Style19"/>
    <w:rsid w:val="004D5E72"/>
    <w:rPr>
      <w:rFonts w:ascii="Times New Roman" w:hAnsi="Times New Roman" w:cs="Times New Roman"/>
      <w:sz w:val="26"/>
      <w:szCs w:val="26"/>
    </w:rPr>
  </w:style>
  <w:style w:type="paragraph" w:customStyle="1" w:styleId="1fa">
    <w:name w:val="Знак Знак1 Знак"/>
    <w:basedOn w:val="a0"/>
    <w:rsid w:val="004D5E72"/>
    <w:pPr>
      <w:widowControl w:val="0"/>
      <w:adjustRightInd w:val="0"/>
      <w:spacing w:line="360" w:lineRule="atLeast"/>
      <w:jc w:val="both"/>
    </w:pPr>
    <w:rPr>
      <w:rFonts w:ascii="Verdana" w:hAnsi="Verdana" w:cs="Verdana"/>
      <w:sz w:val="20"/>
      <w:szCs w:val="20"/>
      <w:lang w:val="en-US" w:eastAsia="en-US"/>
    </w:rPr>
  </w:style>
  <w:style w:type="character" w:customStyle="1" w:styleId="160">
    <w:name w:val="Знак Знак16"/>
    <w:rsid w:val="004D5E72"/>
    <w:rPr>
      <w:rFonts w:ascii="Times New Roman" w:eastAsia="Times New Roman" w:hAnsi="Times New Roman" w:cs="Times New Roman"/>
      <w:sz w:val="20"/>
      <w:szCs w:val="20"/>
      <w:lang w:eastAsia="ru-RU"/>
    </w:rPr>
  </w:style>
  <w:style w:type="paragraph" w:customStyle="1" w:styleId="1fb">
    <w:name w:val="Без интервала1"/>
    <w:link w:val="NoSpacingChar"/>
    <w:rsid w:val="004D5E72"/>
    <w:rPr>
      <w:rFonts w:eastAsia="Calibri"/>
    </w:rPr>
  </w:style>
  <w:style w:type="character" w:customStyle="1" w:styleId="NoSpacingChar">
    <w:name w:val="No Spacing Char"/>
    <w:link w:val="1fb"/>
    <w:locked/>
    <w:rsid w:val="004D5E72"/>
    <w:rPr>
      <w:rFonts w:eastAsia="Calibri"/>
      <w:lang w:val="ru-RU" w:eastAsia="ru-RU" w:bidi="ar-SA"/>
    </w:rPr>
  </w:style>
  <w:style w:type="character" w:customStyle="1" w:styleId="230">
    <w:name w:val="Знак Знак23"/>
    <w:rsid w:val="004D5E72"/>
    <w:rPr>
      <w:rFonts w:ascii="Times New Roman" w:eastAsia="Times New Roman" w:hAnsi="Times New Roman" w:cs="Times New Roman"/>
      <w:b/>
      <w:sz w:val="28"/>
      <w:szCs w:val="28"/>
      <w:lang w:eastAsia="ru-RU"/>
    </w:rPr>
  </w:style>
  <w:style w:type="character" w:customStyle="1" w:styleId="40">
    <w:name w:val="Заголовок 4 Знак"/>
    <w:link w:val="4"/>
    <w:rsid w:val="004D5E72"/>
    <w:rPr>
      <w:b/>
      <w:bCs/>
      <w:sz w:val="28"/>
      <w:szCs w:val="28"/>
      <w:lang w:val="en-IE" w:eastAsia="en-IE"/>
    </w:rPr>
  </w:style>
  <w:style w:type="character" w:customStyle="1" w:styleId="82">
    <w:name w:val="Знак Знак8"/>
    <w:rsid w:val="004D5E72"/>
    <w:rPr>
      <w:b/>
      <w:sz w:val="28"/>
      <w:lang w:val="ru-RU" w:eastAsia="ru-RU" w:bidi="ar-SA"/>
    </w:rPr>
  </w:style>
  <w:style w:type="character" w:customStyle="1" w:styleId="affffe">
    <w:name w:val="Заголовок сообщения (текст)"/>
    <w:rsid w:val="004D5E72"/>
    <w:rPr>
      <w:rFonts w:ascii="Arial" w:hAnsi="Arial"/>
      <w:b/>
      <w:spacing w:val="-4"/>
      <w:sz w:val="18"/>
      <w:vertAlign w:val="baseline"/>
    </w:rPr>
  </w:style>
  <w:style w:type="paragraph" w:customStyle="1" w:styleId="Style4">
    <w:name w:val="Style4"/>
    <w:basedOn w:val="a0"/>
    <w:rsid w:val="004D5E72"/>
    <w:pPr>
      <w:widowControl w:val="0"/>
      <w:autoSpaceDE w:val="0"/>
      <w:autoSpaceDN w:val="0"/>
      <w:adjustRightInd w:val="0"/>
      <w:spacing w:line="269" w:lineRule="exact"/>
      <w:ind w:hanging="538"/>
    </w:pPr>
    <w:rPr>
      <w:lang w:val="ru-RU" w:eastAsia="ru-RU"/>
    </w:rPr>
  </w:style>
  <w:style w:type="character" w:customStyle="1" w:styleId="FontStyle15">
    <w:name w:val="Font Style15"/>
    <w:rsid w:val="004D5E72"/>
    <w:rPr>
      <w:rFonts w:ascii="Times New Roman" w:hAnsi="Times New Roman" w:cs="Times New Roman"/>
      <w:sz w:val="22"/>
      <w:szCs w:val="22"/>
    </w:rPr>
  </w:style>
  <w:style w:type="paragraph" w:customStyle="1" w:styleId="111">
    <w:name w:val="Знак Знак1 Знак1"/>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2">
    <w:name w:val="Знак1 Знак Знак Знак Знак Знак Знак Знак1 Знак Знак Знак Знак Знак Знак Знак"/>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
    <w:name w:val="Body Text First Indent"/>
    <w:basedOn w:val="ae"/>
    <w:link w:val="afffff0"/>
    <w:rsid w:val="004D5E72"/>
    <w:pPr>
      <w:ind w:firstLine="210"/>
    </w:pPr>
  </w:style>
  <w:style w:type="character" w:customStyle="1" w:styleId="afffff0">
    <w:name w:val="Красная строка Знак"/>
    <w:basedOn w:val="af"/>
    <w:link w:val="afffff"/>
    <w:rsid w:val="004D5E72"/>
    <w:rPr>
      <w:lang w:val="ru-RU" w:eastAsia="ru-RU" w:bidi="ar-SA"/>
    </w:rPr>
  </w:style>
  <w:style w:type="paragraph" w:customStyle="1" w:styleId="2110">
    <w:name w:val="Основной текст 211"/>
    <w:basedOn w:val="a0"/>
    <w:rsid w:val="004D5E72"/>
    <w:pPr>
      <w:suppressAutoHyphens/>
      <w:jc w:val="center"/>
    </w:pPr>
    <w:rPr>
      <w:sz w:val="28"/>
      <w:lang w:val="ru-RU" w:eastAsia="ar-SA"/>
    </w:rPr>
  </w:style>
  <w:style w:type="paragraph" w:customStyle="1" w:styleId="maintext">
    <w:name w:val="maintext"/>
    <w:basedOn w:val="a0"/>
    <w:rsid w:val="004D5E72"/>
    <w:pPr>
      <w:spacing w:before="75" w:after="15"/>
      <w:ind w:firstLine="200"/>
      <w:jc w:val="both"/>
    </w:pPr>
    <w:rPr>
      <w:rFonts w:ascii="Arial" w:hAnsi="Arial" w:cs="Arial"/>
      <w:color w:val="000033"/>
      <w:sz w:val="20"/>
      <w:szCs w:val="20"/>
      <w:lang w:val="ru-RU" w:eastAsia="ru-RU"/>
    </w:rPr>
  </w:style>
  <w:style w:type="paragraph" w:customStyle="1" w:styleId="Normal1">
    <w:name w:val="Normal1"/>
    <w:rsid w:val="004D5E72"/>
  </w:style>
  <w:style w:type="paragraph" w:customStyle="1" w:styleId="3112">
    <w:name w:val="Основной текст с отступом 311"/>
    <w:basedOn w:val="a0"/>
    <w:rsid w:val="004D5E72"/>
    <w:pPr>
      <w:suppressAutoHyphens/>
      <w:ind w:right="282" w:firstLine="720"/>
      <w:jc w:val="both"/>
    </w:pPr>
    <w:rPr>
      <w:i/>
      <w:sz w:val="28"/>
      <w:szCs w:val="20"/>
      <w:lang w:val="ru-RU" w:eastAsia="ar-SA"/>
    </w:rPr>
  </w:style>
  <w:style w:type="paragraph" w:customStyle="1" w:styleId="afffff1">
    <w:name w:val="Обычный с отступом"/>
    <w:basedOn w:val="a0"/>
    <w:rsid w:val="004D5E72"/>
    <w:pPr>
      <w:ind w:firstLine="709"/>
      <w:jc w:val="both"/>
    </w:pPr>
    <w:rPr>
      <w:sz w:val="28"/>
      <w:szCs w:val="20"/>
      <w:lang w:val="ru-RU" w:eastAsia="ru-RU"/>
    </w:rPr>
  </w:style>
  <w:style w:type="character" w:customStyle="1" w:styleId="afffff2">
    <w:name w:val="подпись Знак"/>
    <w:aliases w:val="Основной текст с отступом Знак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Знак,Body Text Indent Знак,подпись Знак Знак"/>
    <w:rsid w:val="004D5E72"/>
    <w:rPr>
      <w:sz w:val="24"/>
      <w:szCs w:val="24"/>
      <w:lang w:val="ru-RU" w:eastAsia="ru-RU" w:bidi="ar-SA"/>
    </w:rPr>
  </w:style>
  <w:style w:type="paragraph" w:customStyle="1" w:styleId="afffff3">
    <w:name w:val="Основной текст ГД Знак Знак"/>
    <w:basedOn w:val="a4"/>
    <w:link w:val="afffff4"/>
    <w:rsid w:val="004D5E72"/>
    <w:pPr>
      <w:ind w:firstLine="709"/>
    </w:pPr>
    <w:rPr>
      <w:bCs w:val="0"/>
      <w:sz w:val="28"/>
    </w:rPr>
  </w:style>
  <w:style w:type="character" w:customStyle="1" w:styleId="afffff4">
    <w:name w:val="Основной текст ГД Знак Знак Знак"/>
    <w:link w:val="afffff3"/>
    <w:locked/>
    <w:rsid w:val="004D5E72"/>
    <w:rPr>
      <w:sz w:val="28"/>
      <w:szCs w:val="24"/>
    </w:rPr>
  </w:style>
  <w:style w:type="paragraph" w:customStyle="1" w:styleId="113">
    <w:name w:val="Знак Знак Знак Знак Знак Знак1 Знак Знак Знак Знак Знак Знак Знак1"/>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4D5E72"/>
    <w:pPr>
      <w:spacing w:before="100" w:beforeAutospacing="1" w:after="100" w:afterAutospacing="1"/>
    </w:pPr>
    <w:rPr>
      <w:rFonts w:ascii="Tahoma" w:hAnsi="Tahoma"/>
      <w:sz w:val="20"/>
      <w:szCs w:val="20"/>
      <w:lang w:val="en-US" w:eastAsia="en-US"/>
    </w:rPr>
  </w:style>
  <w:style w:type="paragraph" w:customStyle="1" w:styleId="a">
    <w:name w:val="маркер"/>
    <w:basedOn w:val="a0"/>
    <w:rsid w:val="004D5E72"/>
    <w:pPr>
      <w:numPr>
        <w:numId w:val="15"/>
      </w:numPr>
    </w:pPr>
    <w:rPr>
      <w:lang w:val="ru-RU" w:eastAsia="ru-RU"/>
    </w:rPr>
  </w:style>
  <w:style w:type="character" w:styleId="afffff5">
    <w:name w:val="Subtle Emphasis"/>
    <w:qFormat/>
    <w:rsid w:val="004D5E72"/>
    <w:rPr>
      <w:i/>
      <w:iCs/>
      <w:color w:val="808080"/>
    </w:rPr>
  </w:style>
  <w:style w:type="character" w:styleId="afffff6">
    <w:name w:val="Intense Emphasis"/>
    <w:qFormat/>
    <w:rsid w:val="004D5E72"/>
    <w:rPr>
      <w:b/>
      <w:bCs/>
      <w:i/>
      <w:iCs/>
      <w:color w:val="4F81BD"/>
    </w:rPr>
  </w:style>
  <w:style w:type="paragraph" w:customStyle="1" w:styleId="Char">
    <w:name w:val="Char"/>
    <w:basedOn w:val="a0"/>
    <w:rsid w:val="004D5E72"/>
    <w:pPr>
      <w:spacing w:before="100" w:beforeAutospacing="1" w:after="100" w:afterAutospacing="1"/>
    </w:pPr>
    <w:rPr>
      <w:rFonts w:ascii="Tahoma" w:hAnsi="Tahoma"/>
      <w:sz w:val="20"/>
      <w:szCs w:val="20"/>
      <w:lang w:val="en-US" w:eastAsia="en-US"/>
    </w:rPr>
  </w:style>
  <w:style w:type="paragraph" w:customStyle="1" w:styleId="afffff7">
    <w:name w:val="Основной"/>
    <w:basedOn w:val="a0"/>
    <w:rsid w:val="004D5E72"/>
    <w:pPr>
      <w:widowControl w:val="0"/>
      <w:ind w:firstLine="720"/>
      <w:jc w:val="both"/>
    </w:pPr>
    <w:rPr>
      <w:sz w:val="28"/>
      <w:szCs w:val="28"/>
      <w:lang w:val="ru-RU" w:eastAsia="ru-RU"/>
    </w:rPr>
  </w:style>
  <w:style w:type="paragraph" w:customStyle="1" w:styleId="1fc">
    <w:name w:val="Основной текст с отступом1"/>
    <w:basedOn w:val="a0"/>
    <w:rsid w:val="004D5E72"/>
    <w:pPr>
      <w:ind w:firstLine="709"/>
      <w:jc w:val="both"/>
    </w:pPr>
    <w:rPr>
      <w:sz w:val="28"/>
      <w:szCs w:val="28"/>
      <w:lang w:val="ru-RU" w:eastAsia="ru-RU"/>
    </w:rPr>
  </w:style>
  <w:style w:type="paragraph" w:customStyle="1" w:styleId="afffff8">
    <w:name w:val="Знак Знак Знак Знак Знак Знак Знак Знак Знак Знак"/>
    <w:basedOn w:val="a0"/>
    <w:rsid w:val="004D5E72"/>
    <w:pPr>
      <w:spacing w:after="160" w:line="240" w:lineRule="exact"/>
    </w:pPr>
    <w:rPr>
      <w:rFonts w:ascii="Verdana" w:hAnsi="Verdana"/>
      <w:lang w:val="en-US" w:eastAsia="en-US"/>
    </w:rPr>
  </w:style>
  <w:style w:type="paragraph" w:customStyle="1" w:styleId="2111">
    <w:name w:val="Знак2 Знак Знак1 Знак1 Знак Знак Знак Знак Знак Знак Знак Знак Знак Знак Знак Знак"/>
    <w:basedOn w:val="a0"/>
    <w:rsid w:val="004D5E72"/>
    <w:pPr>
      <w:spacing w:after="160" w:line="240" w:lineRule="exact"/>
    </w:pPr>
    <w:rPr>
      <w:rFonts w:ascii="Verdana" w:hAnsi="Verdana"/>
      <w:sz w:val="20"/>
      <w:szCs w:val="20"/>
      <w:lang w:val="en-US" w:eastAsia="en-US"/>
    </w:rPr>
  </w:style>
  <w:style w:type="paragraph" w:customStyle="1" w:styleId="FR2">
    <w:name w:val="FR2"/>
    <w:rsid w:val="004D5E72"/>
    <w:pPr>
      <w:widowControl w:val="0"/>
      <w:autoSpaceDE w:val="0"/>
      <w:autoSpaceDN w:val="0"/>
      <w:adjustRightInd w:val="0"/>
      <w:ind w:left="2560"/>
    </w:pPr>
    <w:rPr>
      <w:rFonts w:ascii="Arial" w:hAnsi="Arial" w:cs="Arial"/>
      <w:sz w:val="28"/>
      <w:szCs w:val="28"/>
      <w:lang w:val="en-US"/>
    </w:rPr>
  </w:style>
  <w:style w:type="character" w:customStyle="1" w:styleId="FontStyle43">
    <w:name w:val="Font Style43"/>
    <w:rsid w:val="004D5E72"/>
    <w:rPr>
      <w:rFonts w:ascii="Times New Roman" w:hAnsi="Times New Roman" w:cs="Times New Roman" w:hint="default"/>
      <w:b/>
      <w:bCs/>
      <w:sz w:val="22"/>
      <w:szCs w:val="22"/>
    </w:rPr>
  </w:style>
  <w:style w:type="character" w:customStyle="1" w:styleId="NoSpacingChar1">
    <w:name w:val="No Spacing Char1"/>
    <w:locked/>
    <w:rsid w:val="004D5E72"/>
    <w:rPr>
      <w:rFonts w:ascii="Calibri" w:eastAsia="Times New Roman" w:hAnsi="Calibri" w:cs="Times New Roman"/>
      <w:sz w:val="22"/>
      <w:szCs w:val="22"/>
      <w:lang w:val="ru-RU" w:eastAsia="en-US" w:bidi="ar-SA"/>
    </w:rPr>
  </w:style>
  <w:style w:type="paragraph" w:customStyle="1" w:styleId="2f">
    <w:name w:val="Абзац списка2"/>
    <w:basedOn w:val="a0"/>
    <w:rsid w:val="004D5E72"/>
    <w:pPr>
      <w:ind w:left="720"/>
    </w:pPr>
    <w:rPr>
      <w:rFonts w:eastAsia="Calibri"/>
      <w:lang w:val="ru-RU" w:eastAsia="ru-RU"/>
    </w:rPr>
  </w:style>
  <w:style w:type="paragraph" w:customStyle="1" w:styleId="114">
    <w:name w:val="Абзац списка11"/>
    <w:basedOn w:val="a0"/>
    <w:rsid w:val="004D5E72"/>
    <w:pPr>
      <w:spacing w:after="200" w:line="276" w:lineRule="auto"/>
      <w:ind w:left="720"/>
      <w:contextualSpacing/>
    </w:pPr>
    <w:rPr>
      <w:rFonts w:ascii="Calibri" w:eastAsia="Calibri" w:hAnsi="Calibri"/>
      <w:sz w:val="22"/>
      <w:szCs w:val="22"/>
      <w:lang w:val="ru-RU" w:eastAsia="ru-RU"/>
    </w:rPr>
  </w:style>
  <w:style w:type="character" w:customStyle="1" w:styleId="PlainTextChar1">
    <w:name w:val="Plain Text Char1"/>
    <w:locked/>
    <w:rsid w:val="004D5E72"/>
    <w:rPr>
      <w:rFonts w:ascii="Courier New" w:hAnsi="Courier New" w:cs="Times New Roman"/>
      <w:sz w:val="20"/>
      <w:szCs w:val="20"/>
      <w:lang w:eastAsia="ru-RU"/>
    </w:rPr>
  </w:style>
  <w:style w:type="paragraph" w:customStyle="1" w:styleId="3f0">
    <w:name w:val="Абзац списка3"/>
    <w:basedOn w:val="a0"/>
    <w:uiPriority w:val="99"/>
    <w:rsid w:val="004D5E72"/>
    <w:pPr>
      <w:spacing w:line="276" w:lineRule="auto"/>
      <w:ind w:left="720" w:firstLine="709"/>
      <w:jc w:val="both"/>
    </w:pPr>
    <w:rPr>
      <w:rFonts w:ascii="Calibri" w:eastAsia="Calibri" w:hAnsi="Calibri"/>
      <w:sz w:val="22"/>
      <w:szCs w:val="22"/>
      <w:lang w:val="ru-RU" w:eastAsia="en-US"/>
    </w:rPr>
  </w:style>
  <w:style w:type="character" w:customStyle="1" w:styleId="BodyTextChar">
    <w:name w:val="Body Text Char"/>
    <w:locked/>
    <w:rsid w:val="004D5E72"/>
    <w:rPr>
      <w:rFonts w:ascii="Times New Roman" w:hAnsi="Times New Roman" w:cs="Times New Roman"/>
      <w:noProof/>
      <w:sz w:val="24"/>
      <w:szCs w:val="24"/>
      <w:lang w:val="en-US" w:eastAsia="ru-RU"/>
    </w:rPr>
  </w:style>
  <w:style w:type="character" w:customStyle="1" w:styleId="2f0">
    <w:name w:val="Знак2 Знак"/>
    <w:aliases w:val="Основной текст1 Знак Знак"/>
    <w:locked/>
    <w:rsid w:val="004D5E72"/>
    <w:rPr>
      <w:rFonts w:eastAsia="Calibri"/>
      <w:sz w:val="28"/>
      <w:lang w:val="ru-RU" w:eastAsia="ru-RU" w:bidi="ar-SA"/>
    </w:rPr>
  </w:style>
  <w:style w:type="paragraph" w:customStyle="1" w:styleId="afffff9">
    <w:name w:val="текс сноски"/>
    <w:basedOn w:val="1"/>
    <w:link w:val="afffffa"/>
    <w:rsid w:val="004D5E72"/>
    <w:pPr>
      <w:spacing w:before="240" w:after="60" w:line="360" w:lineRule="auto"/>
      <w:jc w:val="both"/>
    </w:pPr>
    <w:rPr>
      <w:b w:val="0"/>
      <w:bCs w:val="0"/>
      <w:sz w:val="20"/>
      <w:szCs w:val="20"/>
    </w:rPr>
  </w:style>
  <w:style w:type="character" w:customStyle="1" w:styleId="afffffa">
    <w:name w:val="текс сноски Знак"/>
    <w:link w:val="afffff9"/>
    <w:rsid w:val="004D5E72"/>
    <w:rPr>
      <w:rFonts w:cs="Arial"/>
    </w:rPr>
  </w:style>
  <w:style w:type="paragraph" w:customStyle="1" w:styleId="ListParagraph1">
    <w:name w:val="List Paragraph1"/>
    <w:basedOn w:val="a0"/>
    <w:rsid w:val="004D5E72"/>
    <w:pPr>
      <w:spacing w:line="276" w:lineRule="auto"/>
      <w:ind w:left="720" w:firstLine="709"/>
      <w:jc w:val="both"/>
    </w:pPr>
    <w:rPr>
      <w:rFonts w:ascii="Calibri" w:eastAsia="Calibri" w:hAnsi="Calibri"/>
      <w:sz w:val="22"/>
      <w:szCs w:val="22"/>
      <w:lang w:val="ru-RU" w:eastAsia="en-US"/>
    </w:rPr>
  </w:style>
  <w:style w:type="paragraph" w:customStyle="1" w:styleId="Standard">
    <w:name w:val="Standard"/>
    <w:rsid w:val="004D5E72"/>
    <w:pPr>
      <w:widowControl w:val="0"/>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4D5E72"/>
    <w:pPr>
      <w:spacing w:after="120"/>
    </w:pPr>
  </w:style>
  <w:style w:type="character" w:customStyle="1" w:styleId="24">
    <w:name w:val="Основной текст с отступом 2 Знак"/>
    <w:link w:val="23"/>
    <w:rsid w:val="004D5E72"/>
    <w:rPr>
      <w:sz w:val="24"/>
      <w:szCs w:val="24"/>
      <w:lang w:val="en-IE" w:eastAsia="en-IE"/>
    </w:rPr>
  </w:style>
  <w:style w:type="character" w:customStyle="1" w:styleId="200">
    <w:name w:val="Знак Знак20"/>
    <w:rsid w:val="004D5E72"/>
    <w:rPr>
      <w:rFonts w:ascii="Times New Roman" w:eastAsia="Times New Roman" w:hAnsi="Times New Roman" w:cs="Times New Roman"/>
      <w:sz w:val="20"/>
      <w:szCs w:val="20"/>
      <w:lang w:eastAsia="ru-RU"/>
    </w:rPr>
  </w:style>
  <w:style w:type="character" w:customStyle="1" w:styleId="170">
    <w:name w:val="Знак Знак17"/>
    <w:rsid w:val="004D5E72"/>
    <w:rPr>
      <w:rFonts w:ascii="Times New Roman" w:eastAsia="Times New Roman" w:hAnsi="Times New Roman" w:cs="Times New Roman"/>
      <w:sz w:val="16"/>
      <w:szCs w:val="16"/>
      <w:lang w:eastAsia="ru-RU"/>
    </w:rPr>
  </w:style>
  <w:style w:type="character" w:customStyle="1" w:styleId="150">
    <w:name w:val="Знак Знак15"/>
    <w:locked/>
    <w:rsid w:val="004D5E72"/>
    <w:rPr>
      <w:rFonts w:ascii="Times New Roman" w:eastAsia="Times New Roman" w:hAnsi="Times New Roman" w:cs="Times New Roman"/>
      <w:b/>
      <w:sz w:val="28"/>
      <w:szCs w:val="20"/>
      <w:lang w:eastAsia="ru-RU"/>
    </w:rPr>
  </w:style>
  <w:style w:type="paragraph" w:customStyle="1" w:styleId="115">
    <w:name w:val="Без интервала11"/>
    <w:uiPriority w:val="99"/>
    <w:rsid w:val="004D5E72"/>
    <w:rPr>
      <w:sz w:val="24"/>
      <w:szCs w:val="24"/>
    </w:rPr>
  </w:style>
  <w:style w:type="character" w:customStyle="1" w:styleId="313">
    <w:name w:val="Знак Знак31"/>
    <w:rsid w:val="004D5E72"/>
    <w:rPr>
      <w:rFonts w:ascii="Times New Roman" w:eastAsia="Times New Roman" w:hAnsi="Times New Roman" w:cs="Times New Roman"/>
      <w:b/>
      <w:smallCaps/>
      <w:sz w:val="28"/>
      <w:szCs w:val="28"/>
      <w:lang w:eastAsia="ru-RU"/>
    </w:rPr>
  </w:style>
  <w:style w:type="character" w:customStyle="1" w:styleId="a9">
    <w:name w:val="Текст сноски Знак"/>
    <w:aliases w:val="Footnote Text Char Char Знак,Footnote Text Char Char Char Char Знак,Footnote Text1 Знак,Footnote Text Char Char Char Знак"/>
    <w:link w:val="a8"/>
    <w:rsid w:val="004D5E72"/>
  </w:style>
  <w:style w:type="character" w:customStyle="1" w:styleId="2f1">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semiHidden/>
    <w:locked/>
    <w:rsid w:val="004D5E72"/>
    <w:rPr>
      <w:sz w:val="28"/>
      <w:lang w:val="ru-RU" w:eastAsia="ru-RU" w:bidi="ar-SA"/>
    </w:rPr>
  </w:style>
  <w:style w:type="paragraph" w:customStyle="1" w:styleId="msonormalbullet2gif">
    <w:name w:val="msonormalbullet2.gif"/>
    <w:basedOn w:val="a0"/>
    <w:rsid w:val="004D5E72"/>
    <w:pPr>
      <w:spacing w:before="100" w:beforeAutospacing="1" w:after="100" w:afterAutospacing="1"/>
    </w:pPr>
    <w:rPr>
      <w:lang w:val="ru-RU" w:eastAsia="ru-RU"/>
    </w:rPr>
  </w:style>
  <w:style w:type="paragraph" w:customStyle="1" w:styleId="1fd">
    <w:name w:val="Знак Знак Знак Знак Знак Знак1 Знак"/>
    <w:basedOn w:val="a0"/>
    <w:rsid w:val="004D5E72"/>
    <w:pPr>
      <w:spacing w:before="100" w:beforeAutospacing="1" w:after="100" w:afterAutospacing="1"/>
    </w:pPr>
    <w:rPr>
      <w:rFonts w:ascii="Tahoma" w:hAnsi="Tahoma"/>
      <w:sz w:val="20"/>
      <w:szCs w:val="20"/>
      <w:lang w:val="en-US" w:eastAsia="en-US"/>
    </w:rPr>
  </w:style>
  <w:style w:type="paragraph" w:customStyle="1" w:styleId="afffffb">
    <w:name w:val="Базовый"/>
    <w:rsid w:val="004D5E72"/>
    <w:pPr>
      <w:tabs>
        <w:tab w:val="left" w:pos="708"/>
      </w:tabs>
      <w:suppressAutoHyphens/>
      <w:spacing w:after="200" w:line="276" w:lineRule="auto"/>
    </w:pPr>
    <w:rPr>
      <w:rFonts w:ascii="Calibri" w:hAnsi="Calibri"/>
      <w:sz w:val="22"/>
      <w:szCs w:val="22"/>
    </w:rPr>
  </w:style>
  <w:style w:type="paragraph" w:customStyle="1" w:styleId="western">
    <w:name w:val="western"/>
    <w:basedOn w:val="a0"/>
    <w:rsid w:val="004D5E72"/>
    <w:pPr>
      <w:spacing w:before="100" w:beforeAutospacing="1" w:after="115"/>
    </w:pPr>
    <w:rPr>
      <w:rFonts w:eastAsia="Calibri"/>
      <w:color w:val="000000"/>
      <w:lang w:val="ru-RU" w:eastAsia="ru-RU"/>
    </w:rPr>
  </w:style>
  <w:style w:type="character" w:customStyle="1" w:styleId="afffffc">
    <w:name w:val="Основной текст_"/>
    <w:link w:val="116"/>
    <w:locked/>
    <w:rsid w:val="004D5E72"/>
    <w:rPr>
      <w:sz w:val="26"/>
      <w:shd w:val="clear" w:color="auto" w:fill="FFFFFF"/>
    </w:rPr>
  </w:style>
  <w:style w:type="paragraph" w:customStyle="1" w:styleId="afffffd">
    <w:name w:val="Стиль"/>
    <w:rsid w:val="004D5E72"/>
    <w:pPr>
      <w:widowControl w:val="0"/>
      <w:autoSpaceDE w:val="0"/>
      <w:autoSpaceDN w:val="0"/>
      <w:adjustRightInd w:val="0"/>
    </w:pPr>
    <w:rPr>
      <w:sz w:val="24"/>
      <w:szCs w:val="24"/>
    </w:rPr>
  </w:style>
  <w:style w:type="paragraph" w:customStyle="1" w:styleId="afffffe">
    <w:name w:val="Обычный + По ширине"/>
    <w:basedOn w:val="a0"/>
    <w:rsid w:val="004D5E72"/>
    <w:pPr>
      <w:jc w:val="both"/>
    </w:pPr>
    <w:rPr>
      <w:sz w:val="27"/>
      <w:szCs w:val="27"/>
      <w:lang w:val="ru-RU" w:eastAsia="ru-RU"/>
    </w:rPr>
  </w:style>
  <w:style w:type="paragraph" w:customStyle="1" w:styleId="140">
    <w:name w:val="Обычный + 14 пт"/>
    <w:aliases w:val="Авто,По ширине,Первая строка:  1,25 см"/>
    <w:basedOn w:val="a0"/>
    <w:rsid w:val="004D5E72"/>
    <w:pPr>
      <w:ind w:firstLine="708"/>
      <w:jc w:val="both"/>
    </w:pPr>
    <w:rPr>
      <w:sz w:val="28"/>
      <w:szCs w:val="28"/>
      <w:lang w:val="ru-RU" w:eastAsia="ru-RU"/>
    </w:rPr>
  </w:style>
  <w:style w:type="character" w:customStyle="1" w:styleId="3ArialUnicodeMS">
    <w:name w:val="Основной текст (3) + Arial Unicode MS"/>
    <w:rsid w:val="004D5E72"/>
    <w:rPr>
      <w:rFonts w:ascii="Arial Unicode MS" w:eastAsia="Times New Roman" w:hAnsi="Arial"/>
      <w:sz w:val="15"/>
    </w:rPr>
  </w:style>
  <w:style w:type="character" w:customStyle="1" w:styleId="apple-converted-space">
    <w:name w:val="apple-converted-space"/>
    <w:rsid w:val="004D5E72"/>
  </w:style>
  <w:style w:type="character" w:customStyle="1" w:styleId="TitleChar">
    <w:name w:val="Title Char"/>
    <w:locked/>
    <w:rsid w:val="004D5E72"/>
    <w:rPr>
      <w:sz w:val="28"/>
      <w:lang w:val="ru-RU" w:eastAsia="ru-RU" w:bidi="ar-SA"/>
    </w:rPr>
  </w:style>
  <w:style w:type="character" w:customStyle="1" w:styleId="FontStyle36">
    <w:name w:val="Font Style36"/>
    <w:rsid w:val="004D5E72"/>
    <w:rPr>
      <w:rFonts w:ascii="Times New Roman" w:hAnsi="Times New Roman" w:cs="Times New Roman"/>
      <w:sz w:val="16"/>
      <w:szCs w:val="16"/>
    </w:rPr>
  </w:style>
  <w:style w:type="paragraph" w:customStyle="1" w:styleId="affffff">
    <w:name w:val="фамилия"/>
    <w:basedOn w:val="a0"/>
    <w:rsid w:val="004D5E72"/>
    <w:rPr>
      <w:sz w:val="18"/>
      <w:lang w:val="ru-RU" w:eastAsia="ru-RU"/>
    </w:rPr>
  </w:style>
  <w:style w:type="character" w:customStyle="1" w:styleId="FootnoteTextChar">
    <w:name w:val="Footnote Text Char"/>
    <w:locked/>
    <w:rsid w:val="004D5E72"/>
    <w:rPr>
      <w:rFonts w:ascii="Times New Roman" w:hAnsi="Times New Roman" w:cs="Times New Roman"/>
      <w:sz w:val="20"/>
      <w:szCs w:val="20"/>
      <w:lang w:eastAsia="ru-RU"/>
    </w:rPr>
  </w:style>
  <w:style w:type="character" w:customStyle="1" w:styleId="dh-black-41">
    <w:name w:val="dh-black-41"/>
    <w:rsid w:val="004D5E72"/>
  </w:style>
  <w:style w:type="character" w:customStyle="1" w:styleId="120">
    <w:name w:val="Знак Знак12"/>
    <w:rsid w:val="004D5E72"/>
    <w:rPr>
      <w:b/>
      <w:sz w:val="28"/>
      <w:szCs w:val="28"/>
      <w:lang w:val="ru-RU" w:eastAsia="ru-RU" w:bidi="ar-SA"/>
    </w:rPr>
  </w:style>
  <w:style w:type="character" w:customStyle="1" w:styleId="92">
    <w:name w:val="Знак Знак9"/>
    <w:rsid w:val="004D5E72"/>
    <w:rPr>
      <w:lang w:val="ru-RU" w:eastAsia="ru-RU" w:bidi="ar-SA"/>
    </w:rPr>
  </w:style>
  <w:style w:type="character" w:customStyle="1" w:styleId="130">
    <w:name w:val="Знак Знак13"/>
    <w:rsid w:val="004D5E72"/>
    <w:rPr>
      <w:b/>
      <w:smallCaps/>
      <w:sz w:val="28"/>
      <w:szCs w:val="28"/>
      <w:lang w:val="ru-RU" w:eastAsia="ru-RU" w:bidi="ar-SA"/>
    </w:rPr>
  </w:style>
  <w:style w:type="character" w:customStyle="1" w:styleId="214">
    <w:name w:val="Основной текст с отступом 2 Знак1"/>
    <w:semiHidden/>
    <w:rsid w:val="004D5E72"/>
    <w:rPr>
      <w:rFonts w:ascii="Times New Roman" w:eastAsia="Times New Roman" w:hAnsi="Times New Roman"/>
    </w:rPr>
  </w:style>
  <w:style w:type="character" w:customStyle="1" w:styleId="EmailStyle2452">
    <w:name w:val="EmailStyle2452"/>
    <w:semiHidden/>
    <w:rsid w:val="004D5E72"/>
    <w:rPr>
      <w:rFonts w:ascii="Arial" w:hAnsi="Arial" w:cs="Arial" w:hint="default"/>
      <w:color w:val="auto"/>
    </w:rPr>
  </w:style>
  <w:style w:type="paragraph" w:customStyle="1" w:styleId="2f2">
    <w:name w:val="Без интервала2"/>
    <w:rsid w:val="004D5E72"/>
    <w:rPr>
      <w:rFonts w:ascii="Calibri" w:eastAsia="Calibri" w:hAnsi="Calibri"/>
      <w:sz w:val="22"/>
      <w:szCs w:val="22"/>
    </w:rPr>
  </w:style>
  <w:style w:type="paragraph" w:customStyle="1" w:styleId="1fe">
    <w:name w:val="Знак Знак Знак1"/>
    <w:basedOn w:val="a0"/>
    <w:rsid w:val="004D5E72"/>
    <w:pPr>
      <w:spacing w:after="160" w:line="240" w:lineRule="exact"/>
    </w:pPr>
    <w:rPr>
      <w:rFonts w:ascii="Verdana" w:eastAsia="MS Mincho" w:hAnsi="Verdana"/>
      <w:sz w:val="20"/>
      <w:szCs w:val="20"/>
      <w:lang w:val="en-GB" w:eastAsia="en-US"/>
    </w:rPr>
  </w:style>
  <w:style w:type="paragraph" w:customStyle="1" w:styleId="Style5">
    <w:name w:val="Style5"/>
    <w:basedOn w:val="a0"/>
    <w:rsid w:val="004D5E72"/>
    <w:pPr>
      <w:widowControl w:val="0"/>
      <w:autoSpaceDE w:val="0"/>
      <w:autoSpaceDN w:val="0"/>
      <w:adjustRightInd w:val="0"/>
      <w:spacing w:line="322" w:lineRule="exact"/>
      <w:ind w:firstLine="734"/>
      <w:jc w:val="both"/>
    </w:pPr>
    <w:rPr>
      <w:lang w:val="ru-RU" w:eastAsia="ru-RU"/>
    </w:rPr>
  </w:style>
  <w:style w:type="character" w:customStyle="1" w:styleId="afffd">
    <w:name w:val="Абзац списка Знак"/>
    <w:aliases w:val="Абзац списка основной Знак,список мой1 Знак,List Paragraph2 Знак,ПАРАГРАФ Знак,Нумерация Знак,список 1 Знак"/>
    <w:link w:val="afffc"/>
    <w:uiPriority w:val="34"/>
    <w:locked/>
    <w:rsid w:val="004D5E72"/>
    <w:rPr>
      <w:sz w:val="24"/>
      <w:szCs w:val="24"/>
      <w:lang w:val="en-IE" w:eastAsia="en-IE"/>
    </w:rPr>
  </w:style>
  <w:style w:type="character" w:customStyle="1" w:styleId="ConsPlusNormal0">
    <w:name w:val="ConsPlusNormal Знак"/>
    <w:link w:val="ConsPlusNormal"/>
    <w:rsid w:val="004D5E72"/>
    <w:rPr>
      <w:rFonts w:ascii="Arial" w:hAnsi="Arial" w:cs="Arial"/>
      <w:lang w:val="ru-RU" w:eastAsia="ru-RU" w:bidi="ar-SA"/>
    </w:rPr>
  </w:style>
  <w:style w:type="paragraph" w:customStyle="1" w:styleId="221">
    <w:name w:val="Основной текст 22"/>
    <w:basedOn w:val="a0"/>
    <w:rsid w:val="004D5E72"/>
    <w:pPr>
      <w:widowControl w:val="0"/>
      <w:snapToGrid w:val="0"/>
      <w:jc w:val="both"/>
    </w:pPr>
    <w:rPr>
      <w:szCs w:val="20"/>
      <w:lang w:val="en-US" w:eastAsia="ru-RU"/>
    </w:rPr>
  </w:style>
  <w:style w:type="paragraph" w:customStyle="1" w:styleId="H1">
    <w:name w:val="H1"/>
    <w:basedOn w:val="a0"/>
    <w:next w:val="a0"/>
    <w:rsid w:val="004D5E72"/>
    <w:pPr>
      <w:keepNext/>
      <w:snapToGrid w:val="0"/>
      <w:spacing w:before="100" w:after="100"/>
      <w:outlineLvl w:val="1"/>
    </w:pPr>
    <w:rPr>
      <w:rFonts w:eastAsia="Calibri"/>
      <w:b/>
      <w:kern w:val="36"/>
      <w:sz w:val="48"/>
      <w:szCs w:val="20"/>
      <w:lang w:val="ru-RU" w:eastAsia="ru-RU"/>
    </w:rPr>
  </w:style>
  <w:style w:type="character" w:customStyle="1" w:styleId="3arialunicodems0">
    <w:name w:val="3arialunicodems"/>
    <w:rsid w:val="004D5E72"/>
    <w:rPr>
      <w:rFonts w:cs="Times New Roman"/>
    </w:rPr>
  </w:style>
  <w:style w:type="paragraph" w:customStyle="1" w:styleId="affffff0">
    <w:name w:val="Обычный ГД"/>
    <w:rsid w:val="004D5E72"/>
    <w:pPr>
      <w:ind w:firstLine="709"/>
      <w:jc w:val="both"/>
    </w:pPr>
    <w:rPr>
      <w:sz w:val="28"/>
    </w:rPr>
  </w:style>
  <w:style w:type="character" w:customStyle="1" w:styleId="BodyTextChar1">
    <w:name w:val="Body Text Char1"/>
    <w:locked/>
    <w:rsid w:val="004D5E72"/>
    <w:rPr>
      <w:rFonts w:cs="Times New Roman"/>
      <w:lang w:val="ru-RU" w:eastAsia="ru-RU" w:bidi="ar-SA"/>
    </w:rPr>
  </w:style>
  <w:style w:type="character" w:customStyle="1" w:styleId="1ff">
    <w:name w:val="Основной шрифт абзаца1"/>
    <w:rsid w:val="004D5E72"/>
  </w:style>
  <w:style w:type="character" w:customStyle="1" w:styleId="27">
    <w:name w:val="Стиль2 Знак"/>
    <w:link w:val="26"/>
    <w:rsid w:val="004D5E72"/>
    <w:rPr>
      <w:b/>
      <w:smallCaps/>
      <w:sz w:val="28"/>
      <w:szCs w:val="28"/>
    </w:rPr>
  </w:style>
  <w:style w:type="paragraph" w:customStyle="1" w:styleId="affffff1">
    <w:name w:val="Пояснительная"/>
    <w:basedOn w:val="a0"/>
    <w:rsid w:val="004D5E72"/>
    <w:pPr>
      <w:ind w:firstLine="709"/>
      <w:jc w:val="both"/>
    </w:pPr>
    <w:rPr>
      <w:color w:val="000080"/>
      <w:sz w:val="28"/>
      <w:szCs w:val="28"/>
      <w:lang w:val="ru-RU" w:eastAsia="ru-RU"/>
    </w:rPr>
  </w:style>
  <w:style w:type="paragraph" w:customStyle="1" w:styleId="Style20">
    <w:name w:val="Style 2"/>
    <w:rsid w:val="004D5E72"/>
    <w:pPr>
      <w:widowControl w:val="0"/>
      <w:autoSpaceDE w:val="0"/>
      <w:autoSpaceDN w:val="0"/>
      <w:ind w:right="72" w:firstLine="504"/>
      <w:jc w:val="both"/>
    </w:pPr>
    <w:rPr>
      <w:sz w:val="18"/>
      <w:szCs w:val="18"/>
    </w:rPr>
  </w:style>
  <w:style w:type="character" w:customStyle="1" w:styleId="CharacterStyle1">
    <w:name w:val="Character Style 1"/>
    <w:rsid w:val="004D5E72"/>
    <w:rPr>
      <w:sz w:val="18"/>
      <w:szCs w:val="18"/>
    </w:rPr>
  </w:style>
  <w:style w:type="paragraph" w:customStyle="1" w:styleId="bodytextindent31">
    <w:name w:val="bodytextindent31"/>
    <w:basedOn w:val="a0"/>
    <w:rsid w:val="004D5E72"/>
    <w:pPr>
      <w:overflowPunct w:val="0"/>
      <w:autoSpaceDE w:val="0"/>
      <w:autoSpaceDN w:val="0"/>
      <w:ind w:firstLine="720"/>
      <w:jc w:val="both"/>
    </w:pPr>
    <w:rPr>
      <w:rFonts w:eastAsia="Arial Unicode MS"/>
      <w:sz w:val="28"/>
      <w:szCs w:val="28"/>
      <w:lang w:val="ru-RU" w:eastAsia="ru-RU"/>
    </w:rPr>
  </w:style>
  <w:style w:type="character" w:customStyle="1" w:styleId="1a">
    <w:name w:val="Обычный1 Знак"/>
    <w:link w:val="19"/>
    <w:locked/>
    <w:rsid w:val="004D5E72"/>
    <w:rPr>
      <w:snapToGrid w:val="0"/>
      <w:lang w:val="ru-RU" w:eastAsia="ru-RU" w:bidi="ar-SA"/>
    </w:rPr>
  </w:style>
  <w:style w:type="paragraph" w:customStyle="1" w:styleId="1ff0">
    <w:name w:val="Знак Знак Знак Знак1"/>
    <w:basedOn w:val="a0"/>
    <w:rsid w:val="004D5E72"/>
    <w:pPr>
      <w:widowControl w:val="0"/>
      <w:adjustRightInd w:val="0"/>
      <w:spacing w:line="360" w:lineRule="atLeast"/>
      <w:jc w:val="both"/>
    </w:pPr>
    <w:rPr>
      <w:rFonts w:ascii="Verdana" w:hAnsi="Verdana" w:cs="Verdana"/>
      <w:sz w:val="20"/>
      <w:szCs w:val="20"/>
      <w:lang w:val="en-US" w:eastAsia="en-US"/>
    </w:rPr>
  </w:style>
  <w:style w:type="paragraph" w:customStyle="1" w:styleId="231">
    <w:name w:val="Основной текст 23"/>
    <w:basedOn w:val="a0"/>
    <w:rsid w:val="004D5E72"/>
    <w:pPr>
      <w:overflowPunct w:val="0"/>
      <w:autoSpaceDE w:val="0"/>
      <w:autoSpaceDN w:val="0"/>
      <w:adjustRightInd w:val="0"/>
      <w:ind w:firstLine="720"/>
      <w:jc w:val="both"/>
    </w:pPr>
    <w:rPr>
      <w:sz w:val="28"/>
      <w:szCs w:val="20"/>
      <w:lang w:val="ru-RU" w:eastAsia="ru-RU"/>
    </w:rPr>
  </w:style>
  <w:style w:type="character" w:customStyle="1" w:styleId="3f1">
    <w:name w:val="Стиль3 Знак Знак"/>
    <w:rsid w:val="004D5E72"/>
    <w:rPr>
      <w:rFonts w:ascii="Times New Roman" w:eastAsia="Times New Roman" w:hAnsi="Times New Roman" w:cs="Times New Roman"/>
      <w:b/>
      <w:smallCaps/>
      <w:sz w:val="28"/>
      <w:szCs w:val="28"/>
      <w:lang w:eastAsia="ru-RU"/>
    </w:rPr>
  </w:style>
  <w:style w:type="paragraph" w:customStyle="1" w:styleId="Default">
    <w:name w:val="Default"/>
    <w:rsid w:val="004D5E72"/>
    <w:pPr>
      <w:autoSpaceDE w:val="0"/>
      <w:autoSpaceDN w:val="0"/>
      <w:adjustRightInd w:val="0"/>
    </w:pPr>
    <w:rPr>
      <w:rFonts w:ascii="Arial" w:hAnsi="Arial" w:cs="Arial"/>
      <w:color w:val="000000"/>
      <w:sz w:val="24"/>
      <w:szCs w:val="24"/>
    </w:rPr>
  </w:style>
  <w:style w:type="paragraph" w:customStyle="1" w:styleId="affffff2">
    <w:name w:val="ЭЭГ"/>
    <w:basedOn w:val="a0"/>
    <w:uiPriority w:val="99"/>
    <w:rsid w:val="004D5E72"/>
    <w:pPr>
      <w:spacing w:line="360" w:lineRule="auto"/>
      <w:ind w:firstLine="720"/>
      <w:jc w:val="both"/>
    </w:pPr>
    <w:rPr>
      <w:lang w:val="ru-RU" w:eastAsia="ru-RU"/>
    </w:rPr>
  </w:style>
  <w:style w:type="character" w:customStyle="1" w:styleId="b-serp-itemfrom1">
    <w:name w:val="b-serp-item__from1"/>
    <w:rsid w:val="004D5E72"/>
    <w:rPr>
      <w:color w:val="666666"/>
    </w:rPr>
  </w:style>
  <w:style w:type="paragraph" w:customStyle="1" w:styleId="57">
    <w:name w:val="Абзац списка5"/>
    <w:basedOn w:val="a0"/>
    <w:rsid w:val="004D5E72"/>
    <w:pPr>
      <w:spacing w:after="200" w:line="276" w:lineRule="auto"/>
      <w:ind w:left="720"/>
    </w:pPr>
    <w:rPr>
      <w:rFonts w:ascii="Calibri" w:hAnsi="Calibri"/>
      <w:sz w:val="20"/>
      <w:szCs w:val="20"/>
      <w:lang w:val="ru-RU" w:eastAsia="ru-RU"/>
    </w:rPr>
  </w:style>
  <w:style w:type="paragraph" w:customStyle="1" w:styleId="45">
    <w:name w:val="Абзац списка4"/>
    <w:basedOn w:val="a0"/>
    <w:rsid w:val="004D5E72"/>
    <w:pPr>
      <w:spacing w:after="200" w:line="276" w:lineRule="auto"/>
      <w:ind w:left="720"/>
    </w:pPr>
    <w:rPr>
      <w:rFonts w:ascii="Calibri" w:hAnsi="Calibri"/>
      <w:sz w:val="20"/>
      <w:szCs w:val="20"/>
      <w:lang w:val="ru-RU" w:eastAsia="ru-RU"/>
    </w:rPr>
  </w:style>
  <w:style w:type="paragraph" w:customStyle="1" w:styleId="affffff3">
    <w:name w:val="???????"/>
    <w:rsid w:val="004D5E7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pPr>
    <w:rPr>
      <w:rFonts w:ascii="Arial" w:hAnsi="Arial" w:cs="Arial"/>
      <w:color w:val="000000"/>
      <w:sz w:val="32"/>
      <w:szCs w:val="32"/>
    </w:rPr>
  </w:style>
  <w:style w:type="character" w:customStyle="1" w:styleId="A00">
    <w:name w:val="A0"/>
    <w:uiPriority w:val="99"/>
    <w:rsid w:val="004D5E72"/>
    <w:rPr>
      <w:rFonts w:cs="Free Set C"/>
      <w:color w:val="000000"/>
      <w:sz w:val="19"/>
      <w:szCs w:val="19"/>
    </w:rPr>
  </w:style>
  <w:style w:type="character" w:customStyle="1" w:styleId="ListParagraphChar1">
    <w:name w:val="List Paragraph Char1"/>
    <w:link w:val="1f6"/>
    <w:locked/>
    <w:rsid w:val="004D5E72"/>
    <w:rPr>
      <w:sz w:val="28"/>
      <w:szCs w:val="28"/>
    </w:rPr>
  </w:style>
  <w:style w:type="character" w:customStyle="1" w:styleId="afa">
    <w:name w:val="Обычный (веб) Знак"/>
    <w:aliases w:val="Обычный (веб)11 Знак,Обычный (Web)1 Знак,Обычный (Web)11 Знак,Обычный (веб)2 Знак,Обычный (веб) Знак1 Знак,Обычный (веб) Знак Знак1 Знак,Обычный (веб) Знак Знак Знак Знак1,Знак Знак1 Знак Знак Знак"/>
    <w:link w:val="af9"/>
    <w:uiPriority w:val="99"/>
    <w:locked/>
    <w:rsid w:val="004D5E72"/>
    <w:rPr>
      <w:sz w:val="24"/>
      <w:szCs w:val="24"/>
    </w:rPr>
  </w:style>
  <w:style w:type="paragraph" w:customStyle="1" w:styleId="64">
    <w:name w:val="Абзац списка6"/>
    <w:basedOn w:val="a0"/>
    <w:rsid w:val="004D5E72"/>
    <w:pPr>
      <w:ind w:left="720"/>
    </w:pPr>
    <w:rPr>
      <w:lang w:val="ru-RU" w:eastAsia="ru-RU"/>
    </w:rPr>
  </w:style>
  <w:style w:type="character" w:customStyle="1" w:styleId="1ff1">
    <w:name w:val="Абзац списка Знак1"/>
    <w:uiPriority w:val="99"/>
    <w:locked/>
    <w:rsid w:val="004D5E72"/>
    <w:rPr>
      <w:rFonts w:ascii="Calibri" w:hAnsi="Calibri"/>
    </w:rPr>
  </w:style>
  <w:style w:type="paragraph" w:customStyle="1" w:styleId="72">
    <w:name w:val="Абзац списка7"/>
    <w:basedOn w:val="a0"/>
    <w:rsid w:val="004D5E72"/>
    <w:pPr>
      <w:ind w:left="720"/>
      <w:contextualSpacing/>
    </w:pPr>
    <w:rPr>
      <w:sz w:val="28"/>
      <w:szCs w:val="28"/>
      <w:lang w:val="ru-RU" w:eastAsia="ru-RU"/>
    </w:rPr>
  </w:style>
  <w:style w:type="character" w:customStyle="1" w:styleId="af6">
    <w:name w:val="Верхний колонтитул Знак"/>
    <w:link w:val="af5"/>
    <w:uiPriority w:val="99"/>
    <w:rsid w:val="004D5E72"/>
  </w:style>
  <w:style w:type="character" w:customStyle="1" w:styleId="FontStyle13">
    <w:name w:val="Font Style13"/>
    <w:rsid w:val="004D5E72"/>
    <w:rPr>
      <w:rFonts w:ascii="Times New Roman" w:hAnsi="Times New Roman" w:cs="Times New Roman"/>
      <w:sz w:val="26"/>
      <w:szCs w:val="26"/>
    </w:rPr>
  </w:style>
  <w:style w:type="paragraph" w:customStyle="1" w:styleId="83">
    <w:name w:val="Абзац списка8"/>
    <w:basedOn w:val="a0"/>
    <w:rsid w:val="004D5E72"/>
    <w:pPr>
      <w:ind w:left="720"/>
    </w:pPr>
    <w:rPr>
      <w:lang w:val="ru-RU" w:eastAsia="ru-RU"/>
    </w:rPr>
  </w:style>
  <w:style w:type="character" w:customStyle="1" w:styleId="2f3">
    <w:name w:val="Основной текст (2)_"/>
    <w:link w:val="2f4"/>
    <w:rsid w:val="004D5E72"/>
    <w:rPr>
      <w:sz w:val="26"/>
      <w:szCs w:val="26"/>
      <w:shd w:val="clear" w:color="auto" w:fill="FFFFFF"/>
    </w:rPr>
  </w:style>
  <w:style w:type="paragraph" w:customStyle="1" w:styleId="2f4">
    <w:name w:val="Основной текст (2)"/>
    <w:basedOn w:val="a0"/>
    <w:link w:val="2f3"/>
    <w:rsid w:val="004D5E72"/>
    <w:pPr>
      <w:widowControl w:val="0"/>
      <w:shd w:val="clear" w:color="auto" w:fill="FFFFFF"/>
      <w:spacing w:after="240" w:line="283" w:lineRule="exact"/>
      <w:ind w:firstLine="780"/>
      <w:jc w:val="both"/>
    </w:pPr>
    <w:rPr>
      <w:sz w:val="26"/>
      <w:szCs w:val="26"/>
    </w:rPr>
  </w:style>
  <w:style w:type="paragraph" w:customStyle="1" w:styleId="stat">
    <w:name w:val="stat"/>
    <w:basedOn w:val="a0"/>
    <w:rsid w:val="004D5E72"/>
    <w:pPr>
      <w:ind w:firstLine="360"/>
      <w:jc w:val="both"/>
    </w:pPr>
    <w:rPr>
      <w:rFonts w:eastAsia="Calibri"/>
      <w:lang w:val="ru-RU" w:eastAsia="ru-RU"/>
    </w:rPr>
  </w:style>
  <w:style w:type="paragraph" w:customStyle="1" w:styleId="3f2">
    <w:name w:val="Без интервала3"/>
    <w:rsid w:val="004D5E72"/>
    <w:rPr>
      <w:rFonts w:eastAsia="Calibri"/>
      <w:sz w:val="28"/>
      <w:szCs w:val="28"/>
      <w:lang w:eastAsia="en-US"/>
    </w:rPr>
  </w:style>
  <w:style w:type="character" w:customStyle="1" w:styleId="1ff2">
    <w:name w:val="Без интервала Знак1"/>
    <w:locked/>
    <w:rsid w:val="004D5E72"/>
    <w:rPr>
      <w:rFonts w:ascii="Calibri" w:hAnsi="Calibri" w:cs="Calibri"/>
      <w:sz w:val="22"/>
      <w:szCs w:val="22"/>
      <w:lang w:val="ru-RU" w:eastAsia="en-US"/>
    </w:rPr>
  </w:style>
  <w:style w:type="paragraph" w:customStyle="1" w:styleId="93">
    <w:name w:val="Абзац списка9"/>
    <w:basedOn w:val="a0"/>
    <w:rsid w:val="004D5E72"/>
    <w:pPr>
      <w:ind w:left="720"/>
    </w:pPr>
    <w:rPr>
      <w:lang w:val="ru-RU" w:eastAsia="ru-RU"/>
    </w:rPr>
  </w:style>
  <w:style w:type="character" w:customStyle="1" w:styleId="af4">
    <w:name w:val="Текст выноски Знак"/>
    <w:link w:val="af3"/>
    <w:uiPriority w:val="99"/>
    <w:rsid w:val="004D5E72"/>
    <w:rPr>
      <w:rFonts w:ascii="Tahoma" w:hAnsi="Tahoma" w:cs="Tahoma"/>
      <w:sz w:val="16"/>
      <w:szCs w:val="16"/>
    </w:rPr>
  </w:style>
  <w:style w:type="character" w:customStyle="1" w:styleId="50">
    <w:name w:val="Заголовок 5 Знак"/>
    <w:link w:val="5"/>
    <w:rsid w:val="004D5E72"/>
    <w:rPr>
      <w:b/>
      <w:bCs/>
      <w:i/>
      <w:iCs/>
      <w:sz w:val="26"/>
      <w:szCs w:val="26"/>
    </w:rPr>
  </w:style>
  <w:style w:type="character" w:customStyle="1" w:styleId="60">
    <w:name w:val="Заголовок 6 Знак"/>
    <w:link w:val="6"/>
    <w:rsid w:val="004D5E72"/>
    <w:rPr>
      <w:b/>
      <w:bCs/>
      <w:sz w:val="22"/>
      <w:szCs w:val="22"/>
    </w:rPr>
  </w:style>
  <w:style w:type="character" w:customStyle="1" w:styleId="70">
    <w:name w:val="Заголовок 7 Знак"/>
    <w:link w:val="7"/>
    <w:rsid w:val="004D5E72"/>
    <w:rPr>
      <w:sz w:val="24"/>
      <w:szCs w:val="24"/>
    </w:rPr>
  </w:style>
  <w:style w:type="character" w:customStyle="1" w:styleId="80">
    <w:name w:val="Заголовок 8 Знак"/>
    <w:link w:val="8"/>
    <w:rsid w:val="004D5E72"/>
    <w:rPr>
      <w:i/>
      <w:iCs/>
      <w:sz w:val="24"/>
      <w:szCs w:val="24"/>
    </w:rPr>
  </w:style>
  <w:style w:type="character" w:customStyle="1" w:styleId="90">
    <w:name w:val="Заголовок 9 Знак"/>
    <w:link w:val="9"/>
    <w:rsid w:val="004D5E72"/>
    <w:rPr>
      <w:rFonts w:ascii="Arial" w:hAnsi="Arial" w:cs="Arial"/>
      <w:sz w:val="22"/>
      <w:szCs w:val="22"/>
    </w:rPr>
  </w:style>
  <w:style w:type="character" w:customStyle="1" w:styleId="afc">
    <w:name w:val="Схема документа Знак"/>
    <w:link w:val="afb"/>
    <w:rsid w:val="004D5E72"/>
    <w:rPr>
      <w:rFonts w:ascii="Tahoma" w:hAnsi="Tahoma" w:cs="Tahoma"/>
      <w:shd w:val="clear" w:color="auto" w:fill="000080"/>
    </w:rPr>
  </w:style>
  <w:style w:type="character" w:customStyle="1" w:styleId="aff3">
    <w:name w:val="Текст концевой сноски Знак"/>
    <w:link w:val="aff2"/>
    <w:semiHidden/>
    <w:rsid w:val="004D5E72"/>
  </w:style>
  <w:style w:type="character" w:customStyle="1" w:styleId="HTML0">
    <w:name w:val="Стандартный HTML Знак"/>
    <w:link w:val="HTML"/>
    <w:rsid w:val="004D5E72"/>
    <w:rPr>
      <w:rFonts w:ascii="Arial Unicode MS" w:eastAsia="Arial Unicode MS" w:hAnsi="Arial Unicode MS" w:cs="Arial Unicode MS"/>
    </w:rPr>
  </w:style>
  <w:style w:type="character" w:customStyle="1" w:styleId="affc">
    <w:name w:val="Текст примечания Знак"/>
    <w:link w:val="affb"/>
    <w:semiHidden/>
    <w:rsid w:val="004D5E72"/>
  </w:style>
  <w:style w:type="character" w:customStyle="1" w:styleId="afff1">
    <w:name w:val="Тема примечания Знак"/>
    <w:link w:val="afff0"/>
    <w:semiHidden/>
    <w:rsid w:val="004D5E72"/>
    <w:rPr>
      <w:b/>
      <w:bCs/>
    </w:rPr>
  </w:style>
  <w:style w:type="character" w:customStyle="1" w:styleId="EmailStyle300">
    <w:name w:val="EmailStyle300"/>
    <w:semiHidden/>
    <w:rsid w:val="004D5E72"/>
    <w:rPr>
      <w:rFonts w:ascii="Arial" w:hAnsi="Arial" w:cs="Arial"/>
      <w:color w:val="auto"/>
      <w:sz w:val="20"/>
      <w:szCs w:val="20"/>
    </w:rPr>
  </w:style>
  <w:style w:type="character" w:customStyle="1" w:styleId="EmailStyle302">
    <w:name w:val="EmailStyle302"/>
    <w:semiHidden/>
    <w:rsid w:val="004D5E72"/>
    <w:rPr>
      <w:rFonts w:ascii="Arial" w:hAnsi="Arial" w:cs="Arial" w:hint="default"/>
      <w:color w:val="auto"/>
    </w:rPr>
  </w:style>
  <w:style w:type="character" w:customStyle="1" w:styleId="EmailStyle165">
    <w:name w:val="EmailStyle165"/>
    <w:semiHidden/>
    <w:rsid w:val="004D5E72"/>
    <w:rPr>
      <w:rFonts w:ascii="Arial" w:hAnsi="Arial" w:cs="Arial"/>
      <w:color w:val="auto"/>
      <w:sz w:val="20"/>
      <w:szCs w:val="20"/>
    </w:rPr>
  </w:style>
  <w:style w:type="character" w:customStyle="1" w:styleId="EmailStyle245">
    <w:name w:val="EmailStyle245"/>
    <w:semiHidden/>
    <w:rsid w:val="004D5E72"/>
    <w:rPr>
      <w:rFonts w:ascii="Arial" w:hAnsi="Arial" w:cs="Arial" w:hint="default"/>
      <w:color w:val="auto"/>
    </w:rPr>
  </w:style>
  <w:style w:type="character" w:customStyle="1" w:styleId="treeview">
    <w:name w:val="treeview"/>
    <w:rsid w:val="004D5E72"/>
  </w:style>
  <w:style w:type="paragraph" w:customStyle="1" w:styleId="affffff4">
    <w:name w:val="Нормальный (таблица)"/>
    <w:basedOn w:val="a0"/>
    <w:next w:val="a0"/>
    <w:rsid w:val="004D5E72"/>
    <w:pPr>
      <w:widowControl w:val="0"/>
      <w:autoSpaceDE w:val="0"/>
      <w:autoSpaceDN w:val="0"/>
      <w:adjustRightInd w:val="0"/>
      <w:jc w:val="both"/>
    </w:pPr>
    <w:rPr>
      <w:rFonts w:ascii="Arial" w:hAnsi="Arial" w:cs="Arial"/>
      <w:lang w:val="ru-RU" w:eastAsia="ru-RU"/>
    </w:rPr>
  </w:style>
  <w:style w:type="paragraph" w:customStyle="1" w:styleId="1-">
    <w:name w:val="Стиль Заголовок 1 + Темно-синий"/>
    <w:basedOn w:val="1"/>
    <w:link w:val="1-0"/>
    <w:rsid w:val="004D5E72"/>
    <w:pPr>
      <w:spacing w:before="240" w:after="60"/>
      <w:jc w:val="left"/>
    </w:pPr>
    <w:rPr>
      <w:color w:val="000080"/>
      <w:kern w:val="32"/>
      <w:sz w:val="28"/>
      <w:szCs w:val="32"/>
    </w:rPr>
  </w:style>
  <w:style w:type="character" w:customStyle="1" w:styleId="1-0">
    <w:name w:val="Стиль Заголовок 1 + Темно-синий Знак"/>
    <w:link w:val="1-"/>
    <w:rsid w:val="004D5E72"/>
    <w:rPr>
      <w:b/>
      <w:bCs/>
      <w:color w:val="000080"/>
      <w:kern w:val="32"/>
      <w:sz w:val="28"/>
      <w:szCs w:val="32"/>
    </w:rPr>
  </w:style>
  <w:style w:type="paragraph" w:customStyle="1" w:styleId="3TimesNewRoman">
    <w:name w:val="Стиль Заголовок 3 + Times New Roman курсив"/>
    <w:basedOn w:val="30"/>
    <w:link w:val="3TimesNewRoman0"/>
    <w:rsid w:val="004D5E72"/>
    <w:rPr>
      <w:rFonts w:ascii="Times New Roman" w:hAnsi="Times New Roman" w:cs="Times New Roman"/>
      <w:i/>
      <w:iCs/>
      <w:sz w:val="28"/>
    </w:rPr>
  </w:style>
  <w:style w:type="character" w:customStyle="1" w:styleId="3TimesNewRoman0">
    <w:name w:val="Стиль Заголовок 3 + Times New Roman курсив Знак"/>
    <w:link w:val="3TimesNewRoman"/>
    <w:rsid w:val="004D5E72"/>
    <w:rPr>
      <w:b/>
      <w:bCs/>
      <w:i/>
      <w:iCs/>
      <w:sz w:val="28"/>
      <w:szCs w:val="26"/>
    </w:rPr>
  </w:style>
  <w:style w:type="paragraph" w:customStyle="1" w:styleId="ConsPlusDocList">
    <w:name w:val="ConsPlusDocList"/>
    <w:rsid w:val="004D5E72"/>
    <w:pPr>
      <w:autoSpaceDE w:val="0"/>
      <w:autoSpaceDN w:val="0"/>
      <w:adjustRightInd w:val="0"/>
    </w:pPr>
    <w:rPr>
      <w:rFonts w:ascii="Courier New" w:hAnsi="Courier New" w:cs="Courier New"/>
    </w:rPr>
  </w:style>
  <w:style w:type="character" w:customStyle="1" w:styleId="affffff5">
    <w:name w:val="Приветствие Знак"/>
    <w:link w:val="affffff6"/>
    <w:rsid w:val="004D5E72"/>
    <w:rPr>
      <w:sz w:val="28"/>
    </w:rPr>
  </w:style>
  <w:style w:type="paragraph" w:styleId="affffff6">
    <w:name w:val="Salutation"/>
    <w:basedOn w:val="a0"/>
    <w:next w:val="a0"/>
    <w:link w:val="affffff5"/>
    <w:rsid w:val="004D5E72"/>
    <w:pPr>
      <w:spacing w:before="120"/>
      <w:ind w:firstLine="720"/>
      <w:jc w:val="both"/>
    </w:pPr>
    <w:rPr>
      <w:sz w:val="28"/>
      <w:szCs w:val="20"/>
    </w:rPr>
  </w:style>
  <w:style w:type="character" w:customStyle="1" w:styleId="1ff3">
    <w:name w:val="Приветствие Знак1"/>
    <w:rsid w:val="004D5E72"/>
    <w:rPr>
      <w:sz w:val="24"/>
      <w:szCs w:val="24"/>
      <w:lang w:val="en-IE" w:eastAsia="en-IE"/>
    </w:rPr>
  </w:style>
  <w:style w:type="character" w:customStyle="1" w:styleId="290">
    <w:name w:val="Знак Знак29"/>
    <w:rsid w:val="004D5E72"/>
    <w:rPr>
      <w:rFonts w:ascii="Verdana" w:hAnsi="Verdana" w:cs="Verdana"/>
      <w:lang w:val="en-US" w:eastAsia="en-US"/>
    </w:rPr>
  </w:style>
  <w:style w:type="paragraph" w:customStyle="1" w:styleId="NoSpacing1">
    <w:name w:val="No Spacing1"/>
    <w:rsid w:val="004D5E72"/>
    <w:pPr>
      <w:suppressAutoHyphens/>
    </w:pPr>
    <w:rPr>
      <w:rFonts w:ascii="Calibri" w:hAnsi="Calibri" w:cs="Calibri"/>
      <w:sz w:val="22"/>
      <w:szCs w:val="22"/>
      <w:lang w:eastAsia="ar-SA"/>
    </w:rPr>
  </w:style>
  <w:style w:type="character" w:customStyle="1" w:styleId="ListParagraphChar">
    <w:name w:val="List Paragraph Char"/>
    <w:link w:val="100"/>
    <w:locked/>
    <w:rsid w:val="004D5E72"/>
    <w:rPr>
      <w:rFonts w:ascii="Calibri" w:hAnsi="Calibri" w:cs="Calibri"/>
    </w:rPr>
  </w:style>
  <w:style w:type="character" w:customStyle="1" w:styleId="FontStyle29">
    <w:name w:val="Font Style29"/>
    <w:rsid w:val="004D5E72"/>
    <w:rPr>
      <w:rFonts w:ascii="Times New Roman" w:hAnsi="Times New Roman" w:cs="Times New Roman" w:hint="default"/>
      <w:i/>
      <w:iCs/>
      <w:sz w:val="24"/>
      <w:szCs w:val="24"/>
    </w:rPr>
  </w:style>
  <w:style w:type="paragraph" w:customStyle="1" w:styleId="affffff7">
    <w:name w:val="_ Основной Автореферат Знак Знак Знак Знак Знак Знак"/>
    <w:basedOn w:val="a0"/>
    <w:link w:val="affffff8"/>
    <w:rsid w:val="004D5E72"/>
    <w:pPr>
      <w:spacing w:line="360" w:lineRule="auto"/>
      <w:ind w:firstLine="540"/>
      <w:jc w:val="both"/>
    </w:pPr>
  </w:style>
  <w:style w:type="character" w:customStyle="1" w:styleId="affffff8">
    <w:name w:val="_ Основной Автореферат Знак Знак Знак Знак Знак Знак Знак"/>
    <w:link w:val="affffff7"/>
    <w:rsid w:val="004D5E72"/>
    <w:rPr>
      <w:sz w:val="24"/>
      <w:szCs w:val="24"/>
    </w:rPr>
  </w:style>
  <w:style w:type="character" w:customStyle="1" w:styleId="Bodytext">
    <w:name w:val="Body text_"/>
    <w:rsid w:val="004D5E72"/>
    <w:rPr>
      <w:sz w:val="27"/>
      <w:szCs w:val="27"/>
      <w:shd w:val="clear" w:color="auto" w:fill="FFFFFF"/>
    </w:rPr>
  </w:style>
  <w:style w:type="character" w:customStyle="1" w:styleId="3f3">
    <w:name w:val="Основной текст (3)_"/>
    <w:link w:val="3f4"/>
    <w:rsid w:val="004D5E72"/>
    <w:rPr>
      <w:shd w:val="clear" w:color="auto" w:fill="FFFFFF"/>
    </w:rPr>
  </w:style>
  <w:style w:type="paragraph" w:customStyle="1" w:styleId="3f4">
    <w:name w:val="Основной текст (3)"/>
    <w:basedOn w:val="a0"/>
    <w:link w:val="3f3"/>
    <w:rsid w:val="004D5E72"/>
    <w:pPr>
      <w:widowControl w:val="0"/>
      <w:shd w:val="clear" w:color="auto" w:fill="FFFFFF"/>
      <w:spacing w:before="240" w:line="281" w:lineRule="exact"/>
      <w:jc w:val="both"/>
    </w:pPr>
    <w:rPr>
      <w:sz w:val="20"/>
      <w:szCs w:val="20"/>
    </w:rPr>
  </w:style>
  <w:style w:type="paragraph" w:customStyle="1" w:styleId="116">
    <w:name w:val="Основной текст11"/>
    <w:basedOn w:val="a0"/>
    <w:link w:val="afffffc"/>
    <w:rsid w:val="004D5E72"/>
    <w:pPr>
      <w:widowControl w:val="0"/>
      <w:shd w:val="clear" w:color="auto" w:fill="FFFFFF"/>
      <w:spacing w:before="60" w:after="420" w:line="0" w:lineRule="atLeast"/>
      <w:jc w:val="both"/>
    </w:pPr>
    <w:rPr>
      <w:sz w:val="26"/>
      <w:szCs w:val="20"/>
    </w:rPr>
  </w:style>
  <w:style w:type="character" w:customStyle="1" w:styleId="2f5">
    <w:name w:val="Основной текст (2) + Курсив"/>
    <w:rsid w:val="004D5E7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table" w:styleId="-3">
    <w:name w:val="Light Shading Accent 3"/>
    <w:basedOn w:val="a2"/>
    <w:uiPriority w:val="60"/>
    <w:rsid w:val="004D5E72"/>
    <w:rPr>
      <w:rFonts w:ascii="Calibri" w:eastAsia="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EmailStyle186">
    <w:name w:val="EmailStyle186"/>
    <w:semiHidden/>
    <w:rsid w:val="004D5E72"/>
    <w:rPr>
      <w:rFonts w:ascii="Arial" w:hAnsi="Arial" w:cs="Arial"/>
      <w:color w:val="auto"/>
      <w:sz w:val="20"/>
      <w:szCs w:val="20"/>
    </w:rPr>
  </w:style>
  <w:style w:type="character" w:customStyle="1" w:styleId="EmailStyle262">
    <w:name w:val="EmailStyle262"/>
    <w:semiHidden/>
    <w:rsid w:val="004D5E72"/>
    <w:rPr>
      <w:rFonts w:ascii="Arial" w:hAnsi="Arial" w:cs="Arial" w:hint="default"/>
      <w:color w:val="auto"/>
    </w:rPr>
  </w:style>
  <w:style w:type="character" w:customStyle="1" w:styleId="314">
    <w:name w:val="Заголовок 3 Знак1"/>
    <w:rsid w:val="004D5E72"/>
    <w:rPr>
      <w:rFonts w:ascii="Arial" w:eastAsia="Times New Roman" w:hAnsi="Arial" w:cs="Arial"/>
      <w:b/>
      <w:bCs/>
      <w:sz w:val="26"/>
      <w:szCs w:val="26"/>
      <w:lang w:eastAsia="ru-RU"/>
    </w:rPr>
  </w:style>
  <w:style w:type="character" w:customStyle="1" w:styleId="1ff4">
    <w:name w:val="Основной текст Знак1"/>
    <w:rsid w:val="004D5E72"/>
    <w:rPr>
      <w:rFonts w:ascii="Times New Roman" w:eastAsia="Times New Roman" w:hAnsi="Times New Roman" w:cs="Times New Roman"/>
      <w:sz w:val="20"/>
      <w:szCs w:val="20"/>
      <w:lang w:eastAsia="ru-RU"/>
    </w:rPr>
  </w:style>
  <w:style w:type="paragraph" w:customStyle="1" w:styleId="1ff5">
    <w:name w:val="Знак Знак Знак Знак Знак Знак1 Знак Знак Знак Знак"/>
    <w:basedOn w:val="a0"/>
    <w:rsid w:val="004D5E72"/>
    <w:pPr>
      <w:spacing w:before="100" w:beforeAutospacing="1" w:after="100" w:afterAutospacing="1"/>
    </w:pPr>
    <w:rPr>
      <w:rFonts w:ascii="Tahoma" w:hAnsi="Tahoma"/>
      <w:sz w:val="20"/>
      <w:szCs w:val="20"/>
      <w:lang w:val="en-US" w:eastAsia="en-US"/>
    </w:rPr>
  </w:style>
  <w:style w:type="paragraph" w:customStyle="1" w:styleId="affffff9">
    <w:name w:val="С красной строкой"/>
    <w:basedOn w:val="a0"/>
    <w:rsid w:val="004D5E72"/>
    <w:pPr>
      <w:widowControl w:val="0"/>
      <w:ind w:firstLine="567"/>
      <w:jc w:val="both"/>
    </w:pPr>
    <w:rPr>
      <w:sz w:val="28"/>
      <w:szCs w:val="20"/>
      <w:lang w:val="ru-RU" w:eastAsia="ru-RU"/>
    </w:rPr>
  </w:style>
  <w:style w:type="paragraph" w:customStyle="1" w:styleId="Num-DocParagraph">
    <w:name w:val="Num-Doc Paragraph"/>
    <w:rsid w:val="004D5E72"/>
    <w:pPr>
      <w:tabs>
        <w:tab w:val="left" w:pos="850"/>
        <w:tab w:val="left" w:pos="1191"/>
        <w:tab w:val="left" w:pos="1531"/>
      </w:tabs>
      <w:spacing w:after="240"/>
      <w:jc w:val="both"/>
    </w:pPr>
    <w:rPr>
      <w:rFonts w:eastAsia="Batang"/>
      <w:sz w:val="22"/>
      <w:szCs w:val="22"/>
      <w:lang w:val="en-GB" w:eastAsia="ko-KR"/>
    </w:rPr>
  </w:style>
  <w:style w:type="character" w:customStyle="1" w:styleId="EmailStyle1651">
    <w:name w:val="EmailStyle1651"/>
    <w:semiHidden/>
    <w:rsid w:val="004D5E72"/>
    <w:rPr>
      <w:rFonts w:ascii="Arial" w:hAnsi="Arial" w:cs="Arial"/>
      <w:color w:val="auto"/>
      <w:sz w:val="20"/>
      <w:szCs w:val="20"/>
    </w:rPr>
  </w:style>
  <w:style w:type="character" w:customStyle="1" w:styleId="EmailStyle2451">
    <w:name w:val="EmailStyle2451"/>
    <w:semiHidden/>
    <w:rsid w:val="004D5E72"/>
    <w:rPr>
      <w:rFonts w:ascii="Arial" w:hAnsi="Arial" w:cs="Arial" w:hint="default"/>
      <w:color w:val="auto"/>
    </w:rPr>
  </w:style>
  <w:style w:type="table" w:customStyle="1" w:styleId="1ff6">
    <w:name w:val="Сетка таблицы1"/>
    <w:basedOn w:val="a2"/>
    <w:next w:val="aff"/>
    <w:uiPriority w:val="59"/>
    <w:rsid w:val="004D5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Абзац списка10"/>
    <w:basedOn w:val="a0"/>
    <w:link w:val="ListParagraphChar"/>
    <w:rsid w:val="004D5E72"/>
    <w:pPr>
      <w:ind w:left="720"/>
    </w:pPr>
    <w:rPr>
      <w:rFonts w:ascii="Calibri" w:hAnsi="Calibri"/>
      <w:sz w:val="20"/>
      <w:szCs w:val="20"/>
    </w:rPr>
  </w:style>
  <w:style w:type="paragraph" w:customStyle="1" w:styleId="222">
    <w:name w:val="Основной текст с отступом 22"/>
    <w:basedOn w:val="a0"/>
    <w:rsid w:val="004D5E72"/>
    <w:pPr>
      <w:widowControl w:val="0"/>
      <w:spacing w:after="120"/>
      <w:ind w:firstLine="720"/>
      <w:jc w:val="both"/>
    </w:pPr>
    <w:rPr>
      <w:sz w:val="28"/>
      <w:szCs w:val="20"/>
      <w:lang w:val="ru-RU" w:eastAsia="ru-RU"/>
    </w:rPr>
  </w:style>
  <w:style w:type="paragraph" w:customStyle="1" w:styleId="320">
    <w:name w:val="Основной текст с отступом 32"/>
    <w:basedOn w:val="a0"/>
    <w:rsid w:val="004D5E72"/>
    <w:pPr>
      <w:widowControl w:val="0"/>
      <w:overflowPunct w:val="0"/>
      <w:autoSpaceDE w:val="0"/>
      <w:autoSpaceDN w:val="0"/>
      <w:adjustRightInd w:val="0"/>
      <w:ind w:firstLine="720"/>
      <w:jc w:val="both"/>
      <w:textAlignment w:val="baseline"/>
    </w:pPr>
    <w:rPr>
      <w:sz w:val="28"/>
      <w:szCs w:val="20"/>
      <w:lang w:val="ru-RU" w:eastAsia="ru-RU"/>
    </w:rPr>
  </w:style>
  <w:style w:type="paragraph" w:customStyle="1" w:styleId="3f5">
    <w:name w:val="Обычный3"/>
    <w:rsid w:val="004D5E72"/>
    <w:pPr>
      <w:widowControl w:val="0"/>
    </w:pPr>
    <w:rPr>
      <w:snapToGrid w:val="0"/>
    </w:rPr>
  </w:style>
  <w:style w:type="paragraph" w:customStyle="1" w:styleId="121">
    <w:name w:val="Знак12"/>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7">
    <w:name w:val="Знак1 Знак Знак Знак Знак Знак Знак1"/>
    <w:basedOn w:val="a0"/>
    <w:rsid w:val="004D5E72"/>
    <w:pPr>
      <w:spacing w:after="160" w:line="240" w:lineRule="exact"/>
    </w:pPr>
    <w:rPr>
      <w:rFonts w:ascii="Verdana" w:hAnsi="Verdana" w:cs="Verdana"/>
      <w:sz w:val="20"/>
      <w:szCs w:val="20"/>
      <w:lang w:val="en-US" w:eastAsia="en-US"/>
    </w:rPr>
  </w:style>
  <w:style w:type="character" w:customStyle="1" w:styleId="321">
    <w:name w:val="Знак Знак32"/>
    <w:rsid w:val="004D5E72"/>
    <w:rPr>
      <w:b/>
      <w:smallCaps/>
      <w:sz w:val="28"/>
      <w:szCs w:val="28"/>
      <w:lang w:val="ru-RU" w:eastAsia="ru-RU" w:bidi="ar-SA"/>
    </w:rPr>
  </w:style>
  <w:style w:type="character" w:customStyle="1" w:styleId="215">
    <w:name w:val="Знак Знак21"/>
    <w:rsid w:val="004D5E72"/>
    <w:rPr>
      <w:b/>
      <w:sz w:val="28"/>
      <w:szCs w:val="28"/>
      <w:lang w:val="ru-RU" w:eastAsia="ru-RU" w:bidi="ar-SA"/>
    </w:rPr>
  </w:style>
  <w:style w:type="paragraph" w:customStyle="1" w:styleId="1ff7">
    <w:name w:val="Знак Знак Знак Знак Знак Знак Знак Знак Знак Знак Знак Знак Знак1"/>
    <w:basedOn w:val="a0"/>
    <w:rsid w:val="004D5E72"/>
    <w:pPr>
      <w:spacing w:after="160" w:line="240" w:lineRule="exact"/>
    </w:pPr>
    <w:rPr>
      <w:rFonts w:ascii="Verdana" w:eastAsia="MS Mincho" w:hAnsi="Verdana"/>
      <w:sz w:val="20"/>
      <w:szCs w:val="20"/>
      <w:lang w:val="en-GB" w:eastAsia="en-US"/>
    </w:rPr>
  </w:style>
  <w:style w:type="paragraph" w:customStyle="1" w:styleId="2f6">
    <w:name w:val="Знак Знак Знак2"/>
    <w:basedOn w:val="a0"/>
    <w:rsid w:val="004D5E72"/>
    <w:pPr>
      <w:spacing w:after="160" w:line="240" w:lineRule="exact"/>
    </w:pPr>
    <w:rPr>
      <w:rFonts w:ascii="Verdana" w:eastAsia="MS Mincho" w:hAnsi="Verdana"/>
      <w:sz w:val="20"/>
      <w:szCs w:val="20"/>
      <w:lang w:val="en-GB" w:eastAsia="en-US"/>
    </w:rPr>
  </w:style>
  <w:style w:type="paragraph" w:customStyle="1" w:styleId="118">
    <w:name w:val="Знак1 Знак Знак Знак1"/>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23">
    <w:name w:val="Знак22"/>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f7">
    <w:name w:val="Знак Знак Знак Знак2"/>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2">
    <w:name w:val="Char Char1 Знак Знак Знак2"/>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2">
    <w:name w:val="Знак Знак1 Знак2"/>
    <w:basedOn w:val="a0"/>
    <w:rsid w:val="004D5E72"/>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serp-itemtextpassage1">
    <w:name w:val="b-serp-item__text_passage1"/>
    <w:rsid w:val="004D5E72"/>
    <w:rPr>
      <w:b/>
      <w:bCs/>
      <w:color w:val="888888"/>
    </w:rPr>
  </w:style>
  <w:style w:type="character" w:customStyle="1" w:styleId="BodyTextChar2">
    <w:name w:val="Body Text Char2"/>
    <w:locked/>
    <w:rsid w:val="004D5E72"/>
    <w:rPr>
      <w:rFonts w:cs="Times New Roman"/>
      <w:lang w:val="ru-RU" w:eastAsia="ru-RU" w:bidi="ar-SA"/>
    </w:rPr>
  </w:style>
  <w:style w:type="character" w:customStyle="1" w:styleId="PlainTextChar2">
    <w:name w:val="Plain Text Char2"/>
    <w:locked/>
    <w:rsid w:val="004D5E72"/>
    <w:rPr>
      <w:rFonts w:ascii="Courier New" w:hAnsi="Courier New" w:cs="Courier New"/>
      <w:lang w:val="ru-RU" w:eastAsia="ru-RU" w:bidi="ar-SA"/>
    </w:rPr>
  </w:style>
  <w:style w:type="character" w:customStyle="1" w:styleId="Heading2Char">
    <w:name w:val="Heading 2 Char"/>
    <w:locked/>
    <w:rsid w:val="004D5E72"/>
    <w:rPr>
      <w:rFonts w:cs="Times New Roman"/>
      <w:b/>
      <w:smallCaps/>
      <w:sz w:val="28"/>
      <w:szCs w:val="28"/>
      <w:lang w:val="ru-RU" w:eastAsia="ru-RU" w:bidi="ar-SA"/>
    </w:rPr>
  </w:style>
  <w:style w:type="character" w:customStyle="1" w:styleId="Heading3Char">
    <w:name w:val="Heading 3 Char"/>
    <w:locked/>
    <w:rsid w:val="004D5E72"/>
    <w:rPr>
      <w:rFonts w:cs="Times New Roman"/>
      <w:b/>
      <w:sz w:val="28"/>
      <w:szCs w:val="28"/>
      <w:lang w:val="ru-RU" w:eastAsia="ru-RU" w:bidi="ar-SA"/>
    </w:rPr>
  </w:style>
  <w:style w:type="paragraph" w:customStyle="1" w:styleId="46">
    <w:name w:val="Без интервала4"/>
    <w:link w:val="NoSpacingChar2"/>
    <w:rsid w:val="004D5E72"/>
    <w:rPr>
      <w:rFonts w:ascii="Calibri" w:hAnsi="Calibri"/>
      <w:sz w:val="22"/>
      <w:szCs w:val="22"/>
      <w:lang w:eastAsia="en-US"/>
    </w:rPr>
  </w:style>
  <w:style w:type="character" w:customStyle="1" w:styleId="TitleChar1">
    <w:name w:val="Title Char1"/>
    <w:aliases w:val="Название Знак Char,Знак2 Char,Основной текст1 Char"/>
    <w:locked/>
    <w:rsid w:val="004D5E72"/>
    <w:rPr>
      <w:rFonts w:cs="Times New Roman"/>
      <w:b/>
      <w:sz w:val="28"/>
      <w:lang w:val="ru-RU" w:eastAsia="ru-RU" w:bidi="ar-SA"/>
    </w:rPr>
  </w:style>
  <w:style w:type="character" w:customStyle="1" w:styleId="BodyText3Char">
    <w:name w:val="Body Text 3 Char"/>
    <w:locked/>
    <w:rsid w:val="004D5E72"/>
    <w:rPr>
      <w:rFonts w:cs="Times New Roman"/>
      <w:sz w:val="16"/>
      <w:szCs w:val="16"/>
      <w:lang w:val="ru-RU" w:eastAsia="ru-RU" w:bidi="ar-SA"/>
    </w:rPr>
  </w:style>
  <w:style w:type="character" w:customStyle="1" w:styleId="NoSpacingChar2">
    <w:name w:val="No Spacing Char2"/>
    <w:link w:val="46"/>
    <w:locked/>
    <w:rsid w:val="004D5E72"/>
    <w:rPr>
      <w:rFonts w:ascii="Calibri" w:hAnsi="Calibri"/>
      <w:sz w:val="22"/>
      <w:szCs w:val="22"/>
      <w:lang w:eastAsia="en-US" w:bidi="ar-SA"/>
    </w:rPr>
  </w:style>
  <w:style w:type="character" w:customStyle="1" w:styleId="1ff8">
    <w:name w:val="Слабое выделение1"/>
    <w:rsid w:val="004D5E72"/>
    <w:rPr>
      <w:rFonts w:cs="Times New Roman"/>
      <w:i/>
      <w:iCs/>
      <w:color w:val="808080"/>
    </w:rPr>
  </w:style>
  <w:style w:type="character" w:customStyle="1" w:styleId="1ff9">
    <w:name w:val="Сильное выделение1"/>
    <w:rsid w:val="004D5E72"/>
    <w:rPr>
      <w:rFonts w:cs="Times New Roman"/>
      <w:b/>
      <w:bCs/>
      <w:i/>
      <w:iCs/>
      <w:color w:val="4F81BD"/>
    </w:rPr>
  </w:style>
  <w:style w:type="character" w:customStyle="1" w:styleId="Heading1Char">
    <w:name w:val="Heading 1 Char"/>
    <w:locked/>
    <w:rsid w:val="004D5E72"/>
    <w:rPr>
      <w:rFonts w:cs="Arial"/>
      <w:b/>
      <w:bCs/>
      <w:kern w:val="32"/>
      <w:sz w:val="32"/>
      <w:szCs w:val="32"/>
      <w:lang w:val="ru-RU" w:eastAsia="ru-RU" w:bidi="ar-SA"/>
    </w:rPr>
  </w:style>
  <w:style w:type="character" w:customStyle="1" w:styleId="FootnoteTextChar1">
    <w:name w:val="Footnote Text Char1"/>
    <w:locked/>
    <w:rsid w:val="004D5E72"/>
    <w:rPr>
      <w:rFonts w:cs="Times New Roman"/>
      <w:lang w:val="ru-RU" w:eastAsia="ru-RU" w:bidi="ar-SA"/>
    </w:rPr>
  </w:style>
  <w:style w:type="character" w:customStyle="1" w:styleId="NormalWebChar">
    <w:name w:val="Normal (Web) Char"/>
    <w:aliases w:val="Обычный (веб)11 Char,Обычный (Web)1 Char,Обычный (Web)11 Char"/>
    <w:locked/>
    <w:rsid w:val="004D5E72"/>
    <w:rPr>
      <w:sz w:val="24"/>
    </w:rPr>
  </w:style>
  <w:style w:type="character" w:customStyle="1" w:styleId="29pt">
    <w:name w:val="Основной текст (2) + 9 pt"/>
    <w:rsid w:val="004D5E7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FontStyle41">
    <w:name w:val="Font Style41"/>
    <w:uiPriority w:val="99"/>
    <w:rsid w:val="004D5E72"/>
    <w:rPr>
      <w:rFonts w:ascii="Times New Roman" w:hAnsi="Times New Roman" w:cs="Times New Roman"/>
      <w:sz w:val="26"/>
      <w:szCs w:val="26"/>
    </w:rPr>
  </w:style>
  <w:style w:type="character" w:customStyle="1" w:styleId="FontStyle66">
    <w:name w:val="Font Style66"/>
    <w:uiPriority w:val="99"/>
    <w:rsid w:val="004D5E72"/>
    <w:rPr>
      <w:rFonts w:ascii="Times New Roman" w:hAnsi="Times New Roman" w:cs="Times New Roman"/>
      <w:sz w:val="24"/>
      <w:szCs w:val="24"/>
    </w:rPr>
  </w:style>
  <w:style w:type="character" w:customStyle="1" w:styleId="FontStyle42">
    <w:name w:val="Font Style42"/>
    <w:uiPriority w:val="99"/>
    <w:rsid w:val="004D5E72"/>
    <w:rPr>
      <w:rFonts w:ascii="Times New Roman" w:hAnsi="Times New Roman" w:cs="Times New Roman"/>
      <w:sz w:val="26"/>
      <w:szCs w:val="26"/>
    </w:rPr>
  </w:style>
  <w:style w:type="character" w:customStyle="1" w:styleId="FontStyle38">
    <w:name w:val="Font Style38"/>
    <w:uiPriority w:val="99"/>
    <w:rsid w:val="004D5E72"/>
    <w:rPr>
      <w:rFonts w:ascii="Times New Roman" w:hAnsi="Times New Roman" w:cs="Times New Roman"/>
      <w:spacing w:val="10"/>
      <w:sz w:val="24"/>
      <w:szCs w:val="24"/>
    </w:rPr>
  </w:style>
  <w:style w:type="character" w:customStyle="1" w:styleId="FontStyle28">
    <w:name w:val="Font Style28"/>
    <w:uiPriority w:val="99"/>
    <w:rsid w:val="004D5E72"/>
    <w:rPr>
      <w:rFonts w:ascii="Times New Roman" w:hAnsi="Times New Roman" w:cs="Times New Roman"/>
      <w:sz w:val="26"/>
      <w:szCs w:val="26"/>
    </w:rPr>
  </w:style>
  <w:style w:type="character" w:customStyle="1" w:styleId="FontStyle32">
    <w:name w:val="Font Style32"/>
    <w:uiPriority w:val="99"/>
    <w:rsid w:val="004D5E72"/>
    <w:rPr>
      <w:rFonts w:ascii="Times New Roman" w:hAnsi="Times New Roman" w:cs="Times New Roman"/>
      <w:sz w:val="26"/>
      <w:szCs w:val="26"/>
    </w:rPr>
  </w:style>
  <w:style w:type="character" w:customStyle="1" w:styleId="FontStyle30">
    <w:name w:val="Font Style30"/>
    <w:uiPriority w:val="99"/>
    <w:rsid w:val="004D5E72"/>
    <w:rPr>
      <w:rFonts w:ascii="Times New Roman" w:hAnsi="Times New Roman" w:cs="Times New Roman"/>
      <w:sz w:val="26"/>
      <w:szCs w:val="26"/>
    </w:rPr>
  </w:style>
  <w:style w:type="character" w:customStyle="1" w:styleId="FontStyle37">
    <w:name w:val="Font Style37"/>
    <w:uiPriority w:val="99"/>
    <w:rsid w:val="004D5E72"/>
    <w:rPr>
      <w:rFonts w:ascii="Times New Roman" w:hAnsi="Times New Roman" w:cs="Times New Roman"/>
      <w:sz w:val="18"/>
      <w:szCs w:val="18"/>
    </w:rPr>
  </w:style>
  <w:style w:type="paragraph" w:customStyle="1" w:styleId="Style19">
    <w:name w:val="Style19"/>
    <w:basedOn w:val="a0"/>
    <w:uiPriority w:val="99"/>
    <w:rsid w:val="004D5E72"/>
    <w:pPr>
      <w:widowControl w:val="0"/>
      <w:autoSpaceDE w:val="0"/>
      <w:autoSpaceDN w:val="0"/>
      <w:adjustRightInd w:val="0"/>
      <w:spacing w:line="324" w:lineRule="exact"/>
      <w:ind w:firstLine="266"/>
      <w:jc w:val="both"/>
    </w:pPr>
    <w:rPr>
      <w:lang w:val="ru-RU" w:eastAsia="ru-RU"/>
    </w:rPr>
  </w:style>
  <w:style w:type="character" w:customStyle="1" w:styleId="FontStyle22">
    <w:name w:val="Font Style22"/>
    <w:uiPriority w:val="99"/>
    <w:rsid w:val="004D5E72"/>
    <w:rPr>
      <w:rFonts w:ascii="Times New Roman" w:hAnsi="Times New Roman" w:cs="Times New Roman"/>
      <w:sz w:val="22"/>
      <w:szCs w:val="22"/>
    </w:rPr>
  </w:style>
  <w:style w:type="character" w:customStyle="1" w:styleId="FontStyle57">
    <w:name w:val="Font Style57"/>
    <w:uiPriority w:val="99"/>
    <w:rsid w:val="004D5E72"/>
    <w:rPr>
      <w:rFonts w:ascii="Times New Roman" w:hAnsi="Times New Roman" w:cs="Times New Roman"/>
      <w:sz w:val="28"/>
      <w:szCs w:val="28"/>
    </w:rPr>
  </w:style>
  <w:style w:type="numbering" w:customStyle="1" w:styleId="1ffa">
    <w:name w:val="Нет списка1"/>
    <w:next w:val="a3"/>
    <w:uiPriority w:val="99"/>
    <w:semiHidden/>
    <w:unhideWhenUsed/>
    <w:rsid w:val="004D5E72"/>
  </w:style>
  <w:style w:type="table" w:customStyle="1" w:styleId="-11">
    <w:name w:val="Веб-таблица 11"/>
    <w:basedOn w:val="a2"/>
    <w:next w:val="-1"/>
    <w:rsid w:val="004D5E7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2"/>
    <w:next w:val="afff"/>
    <w:rsid w:val="004D5E7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23">
    <w:name w:val="Абзац списка12"/>
    <w:basedOn w:val="a0"/>
    <w:rsid w:val="004D5E72"/>
    <w:pPr>
      <w:ind w:left="720"/>
    </w:pPr>
    <w:rPr>
      <w:lang w:val="ru-RU" w:eastAsia="ru-RU"/>
    </w:rPr>
  </w:style>
  <w:style w:type="character" w:customStyle="1" w:styleId="ConsNormal0">
    <w:name w:val="ConsNormal Знак"/>
    <w:link w:val="ConsNormal"/>
    <w:locked/>
    <w:rsid w:val="004D5E72"/>
    <w:rPr>
      <w:rFonts w:ascii="Arial" w:hAnsi="Arial"/>
      <w:sz w:val="24"/>
      <w:szCs w:val="24"/>
      <w:lang w:bidi="ar-SA"/>
    </w:rPr>
  </w:style>
  <w:style w:type="character" w:customStyle="1" w:styleId="EmailStyle3861">
    <w:name w:val="EmailStyle3861"/>
    <w:semiHidden/>
    <w:rsid w:val="004D5E72"/>
    <w:rPr>
      <w:rFonts w:ascii="Arial" w:hAnsi="Arial" w:cs="Arial"/>
      <w:color w:val="auto"/>
      <w:sz w:val="20"/>
      <w:szCs w:val="20"/>
    </w:rPr>
  </w:style>
  <w:style w:type="character" w:customStyle="1" w:styleId="EmailStyle3871">
    <w:name w:val="EmailStyle3871"/>
    <w:semiHidden/>
    <w:rsid w:val="004D5E72"/>
    <w:rPr>
      <w:rFonts w:ascii="Arial" w:hAnsi="Arial" w:cs="Arial" w:hint="default"/>
      <w:color w:val="auto"/>
    </w:rPr>
  </w:style>
  <w:style w:type="character" w:customStyle="1" w:styleId="EmailStyle3881">
    <w:name w:val="EmailStyle3881"/>
    <w:semiHidden/>
    <w:rsid w:val="004D5E72"/>
    <w:rPr>
      <w:rFonts w:ascii="Arial" w:hAnsi="Arial" w:cs="Arial"/>
      <w:color w:val="auto"/>
      <w:sz w:val="20"/>
      <w:szCs w:val="20"/>
    </w:rPr>
  </w:style>
  <w:style w:type="character" w:customStyle="1" w:styleId="EmailStyle3891">
    <w:name w:val="EmailStyle3891"/>
    <w:semiHidden/>
    <w:rsid w:val="004D5E72"/>
    <w:rPr>
      <w:rFonts w:ascii="Arial" w:hAnsi="Arial" w:cs="Arial" w:hint="default"/>
      <w:color w:val="auto"/>
    </w:rPr>
  </w:style>
  <w:style w:type="character" w:customStyle="1" w:styleId="EmailStyle1653">
    <w:name w:val="EmailStyle1653"/>
    <w:semiHidden/>
    <w:rsid w:val="004D5E72"/>
    <w:rPr>
      <w:rFonts w:ascii="Arial" w:hAnsi="Arial" w:cs="Arial"/>
      <w:color w:val="auto"/>
      <w:sz w:val="20"/>
      <w:szCs w:val="20"/>
    </w:rPr>
  </w:style>
  <w:style w:type="character" w:customStyle="1" w:styleId="EmailStyle2453">
    <w:name w:val="EmailStyle2453"/>
    <w:semiHidden/>
    <w:rsid w:val="004D5E72"/>
    <w:rPr>
      <w:rFonts w:ascii="Arial" w:hAnsi="Arial" w:cs="Arial" w:hint="default"/>
      <w:color w:val="auto"/>
    </w:rPr>
  </w:style>
  <w:style w:type="character" w:customStyle="1" w:styleId="EmailStyle3001">
    <w:name w:val="EmailStyle3001"/>
    <w:semiHidden/>
    <w:rsid w:val="004D5E72"/>
    <w:rPr>
      <w:rFonts w:ascii="Arial" w:hAnsi="Arial" w:cs="Arial"/>
      <w:color w:val="auto"/>
      <w:sz w:val="20"/>
      <w:szCs w:val="20"/>
    </w:rPr>
  </w:style>
  <w:style w:type="character" w:customStyle="1" w:styleId="EmailStyle3021">
    <w:name w:val="EmailStyle3021"/>
    <w:semiHidden/>
    <w:rsid w:val="004D5E72"/>
    <w:rPr>
      <w:rFonts w:ascii="Arial" w:hAnsi="Arial" w:cs="Arial" w:hint="default"/>
      <w:color w:val="auto"/>
    </w:rPr>
  </w:style>
  <w:style w:type="paragraph" w:customStyle="1" w:styleId="315">
    <w:name w:val="Основной текст 31"/>
    <w:basedOn w:val="a0"/>
    <w:rsid w:val="004D5E72"/>
    <w:pPr>
      <w:suppressAutoHyphens/>
      <w:jc w:val="both"/>
    </w:pPr>
    <w:rPr>
      <w:rFonts w:eastAsia="Calibri"/>
      <w:sz w:val="23"/>
      <w:szCs w:val="20"/>
      <w:lang w:val="ru-RU" w:eastAsia="ar-SA"/>
    </w:rPr>
  </w:style>
  <w:style w:type="character" w:customStyle="1" w:styleId="EmailStyle395">
    <w:name w:val="EmailStyle395"/>
    <w:semiHidden/>
    <w:rsid w:val="004D5E72"/>
    <w:rPr>
      <w:rFonts w:ascii="Arial" w:hAnsi="Arial" w:cs="Arial"/>
      <w:color w:val="auto"/>
      <w:sz w:val="20"/>
      <w:szCs w:val="20"/>
    </w:rPr>
  </w:style>
  <w:style w:type="character" w:customStyle="1" w:styleId="EmailStyle396">
    <w:name w:val="EmailStyle396"/>
    <w:semiHidden/>
    <w:rsid w:val="004D5E72"/>
    <w:rPr>
      <w:rFonts w:ascii="Arial" w:hAnsi="Arial" w:cs="Arial" w:hint="default"/>
      <w:color w:val="auto"/>
    </w:rPr>
  </w:style>
  <w:style w:type="character" w:customStyle="1" w:styleId="EmailStyle397">
    <w:name w:val="EmailStyle397"/>
    <w:semiHidden/>
    <w:rsid w:val="004D5E72"/>
    <w:rPr>
      <w:rFonts w:ascii="Arial" w:hAnsi="Arial" w:cs="Arial"/>
      <w:color w:val="auto"/>
      <w:sz w:val="20"/>
      <w:szCs w:val="20"/>
    </w:rPr>
  </w:style>
  <w:style w:type="character" w:customStyle="1" w:styleId="EmailStyle398">
    <w:name w:val="EmailStyle398"/>
    <w:semiHidden/>
    <w:rsid w:val="004D5E72"/>
    <w:rPr>
      <w:rFonts w:ascii="Arial" w:hAnsi="Arial" w:cs="Arial" w:hint="default"/>
      <w:color w:val="auto"/>
    </w:rPr>
  </w:style>
  <w:style w:type="character" w:customStyle="1" w:styleId="UnresolvedMention">
    <w:name w:val="Unresolved Mention"/>
    <w:uiPriority w:val="99"/>
    <w:semiHidden/>
    <w:unhideWhenUsed/>
    <w:rsid w:val="004D5E72"/>
    <w:rPr>
      <w:color w:val="605E5C"/>
      <w:shd w:val="clear" w:color="auto" w:fill="E1DFDD"/>
    </w:rPr>
  </w:style>
  <w:style w:type="paragraph" w:customStyle="1" w:styleId="p5">
    <w:name w:val="p5"/>
    <w:basedOn w:val="a0"/>
    <w:rsid w:val="004D5E72"/>
    <w:pPr>
      <w:spacing w:before="100" w:beforeAutospacing="1" w:after="100" w:afterAutospacing="1"/>
    </w:pPr>
    <w:rPr>
      <w:lang w:val="ru-RU" w:eastAsia="ru-RU"/>
    </w:rPr>
  </w:style>
  <w:style w:type="paragraph" w:customStyle="1" w:styleId="p2">
    <w:name w:val="p2"/>
    <w:basedOn w:val="a0"/>
    <w:rsid w:val="004D5E72"/>
    <w:pPr>
      <w:spacing w:before="100" w:beforeAutospacing="1" w:after="100" w:afterAutospacing="1"/>
    </w:pPr>
    <w:rPr>
      <w:lang w:val="ru-RU" w:eastAsia="ru-RU"/>
    </w:rPr>
  </w:style>
  <w:style w:type="paragraph" w:customStyle="1" w:styleId="Style3">
    <w:name w:val="Style3"/>
    <w:basedOn w:val="a0"/>
    <w:rsid w:val="004D5E72"/>
    <w:pPr>
      <w:widowControl w:val="0"/>
      <w:autoSpaceDE w:val="0"/>
      <w:autoSpaceDN w:val="0"/>
      <w:adjustRightInd w:val="0"/>
      <w:spacing w:line="326" w:lineRule="exact"/>
      <w:ind w:firstLine="725"/>
    </w:pPr>
    <w:rPr>
      <w:lang w:val="ru-RU" w:eastAsia="ru-RU"/>
    </w:rPr>
  </w:style>
  <w:style w:type="paragraph" w:customStyle="1" w:styleId="Style7">
    <w:name w:val="Style7"/>
    <w:basedOn w:val="a0"/>
    <w:rsid w:val="004D5E72"/>
    <w:pPr>
      <w:widowControl w:val="0"/>
      <w:autoSpaceDE w:val="0"/>
      <w:autoSpaceDN w:val="0"/>
      <w:adjustRightInd w:val="0"/>
      <w:spacing w:line="310" w:lineRule="exact"/>
      <w:ind w:firstLine="914"/>
    </w:pPr>
    <w:rPr>
      <w:lang w:val="ru-RU" w:eastAsia="ru-RU"/>
    </w:rPr>
  </w:style>
  <w:style w:type="paragraph" w:customStyle="1" w:styleId="Style8">
    <w:name w:val="Style8"/>
    <w:basedOn w:val="a0"/>
    <w:rsid w:val="004D5E72"/>
    <w:pPr>
      <w:widowControl w:val="0"/>
      <w:autoSpaceDE w:val="0"/>
      <w:autoSpaceDN w:val="0"/>
      <w:adjustRightInd w:val="0"/>
      <w:spacing w:line="317" w:lineRule="exact"/>
      <w:ind w:firstLine="922"/>
    </w:pPr>
    <w:rPr>
      <w:lang w:val="ru-RU" w:eastAsia="ru-RU"/>
    </w:rPr>
  </w:style>
  <w:style w:type="paragraph" w:customStyle="1" w:styleId="2f8">
    <w:name w:val="Основной текст2"/>
    <w:basedOn w:val="a0"/>
    <w:rsid w:val="004D5E72"/>
    <w:pPr>
      <w:widowControl w:val="0"/>
      <w:shd w:val="clear" w:color="auto" w:fill="FFFFFF"/>
      <w:spacing w:line="322" w:lineRule="exact"/>
      <w:jc w:val="both"/>
    </w:pPr>
    <w:rPr>
      <w:color w:val="000000"/>
      <w:sz w:val="27"/>
      <w:szCs w:val="27"/>
      <w:lang w:val="ru-RU" w:eastAsia="ru-RU"/>
    </w:rPr>
  </w:style>
  <w:style w:type="paragraph" w:customStyle="1" w:styleId="131">
    <w:name w:val="Абзац списка13"/>
    <w:basedOn w:val="a0"/>
    <w:rsid w:val="004D5E72"/>
    <w:pPr>
      <w:ind w:left="720"/>
    </w:pPr>
    <w:rPr>
      <w:lang w:val="ru-RU" w:eastAsia="ru-RU"/>
    </w:rPr>
  </w:style>
  <w:style w:type="paragraph" w:customStyle="1" w:styleId="232">
    <w:name w:val="Основной текст с отступом 23"/>
    <w:basedOn w:val="a0"/>
    <w:rsid w:val="004D5E72"/>
    <w:pPr>
      <w:widowControl w:val="0"/>
      <w:spacing w:after="120"/>
      <w:ind w:firstLine="720"/>
      <w:jc w:val="both"/>
    </w:pPr>
    <w:rPr>
      <w:sz w:val="28"/>
      <w:szCs w:val="20"/>
      <w:lang w:val="ru-RU" w:eastAsia="ru-RU"/>
    </w:rPr>
  </w:style>
  <w:style w:type="paragraph" w:customStyle="1" w:styleId="330">
    <w:name w:val="Основной текст с отступом 33"/>
    <w:basedOn w:val="a0"/>
    <w:rsid w:val="004D5E72"/>
    <w:pPr>
      <w:widowControl w:val="0"/>
      <w:overflowPunct w:val="0"/>
      <w:autoSpaceDE w:val="0"/>
      <w:autoSpaceDN w:val="0"/>
      <w:adjustRightInd w:val="0"/>
      <w:ind w:firstLine="720"/>
      <w:jc w:val="both"/>
      <w:textAlignment w:val="baseline"/>
    </w:pPr>
    <w:rPr>
      <w:sz w:val="28"/>
      <w:szCs w:val="20"/>
      <w:lang w:val="ru-RU" w:eastAsia="ru-RU"/>
    </w:rPr>
  </w:style>
  <w:style w:type="paragraph" w:customStyle="1" w:styleId="47">
    <w:name w:val="Обычный4"/>
    <w:rsid w:val="004D5E72"/>
    <w:pPr>
      <w:widowControl w:val="0"/>
    </w:pPr>
    <w:rPr>
      <w:snapToGrid w:val="0"/>
    </w:rPr>
  </w:style>
  <w:style w:type="paragraph" w:customStyle="1" w:styleId="116pt">
    <w:name w:val="Стиль Заголовок 1 + 16 pt"/>
    <w:basedOn w:val="1"/>
    <w:autoRedefine/>
    <w:rsid w:val="004D5E72"/>
    <w:pPr>
      <w:spacing w:before="120"/>
    </w:pPr>
    <w:rPr>
      <w:caps/>
      <w:color w:val="000000"/>
      <w:sz w:val="32"/>
      <w:szCs w:val="20"/>
      <w:lang w:eastAsia="ru-RU"/>
    </w:rPr>
  </w:style>
  <w:style w:type="character" w:customStyle="1" w:styleId="extended-textfull">
    <w:name w:val="extended-text__full"/>
    <w:rsid w:val="004D5E72"/>
  </w:style>
  <w:style w:type="paragraph" w:customStyle="1" w:styleId="1ffc">
    <w:name w:val="Заголовок1"/>
    <w:basedOn w:val="a0"/>
    <w:next w:val="ae"/>
    <w:rsid w:val="004D5E72"/>
    <w:pPr>
      <w:keepNext/>
      <w:suppressAutoHyphens/>
      <w:spacing w:before="240" w:after="120"/>
    </w:pPr>
    <w:rPr>
      <w:rFonts w:ascii="Liberation Sans" w:eastAsia="Microsoft YaHei" w:hAnsi="Liberation Sans" w:cs="Mangal"/>
      <w:color w:val="00000A"/>
      <w:kern w:val="1"/>
      <w:sz w:val="28"/>
      <w:szCs w:val="28"/>
      <w:lang w:val="ru-RU" w:eastAsia="zh-CN"/>
    </w:rPr>
  </w:style>
  <w:style w:type="character" w:customStyle="1" w:styleId="WW8Num1z0">
    <w:name w:val="WW8Num1z0"/>
    <w:rsid w:val="004D5E72"/>
  </w:style>
  <w:style w:type="character" w:customStyle="1" w:styleId="WW8Num1z1">
    <w:name w:val="WW8Num1z1"/>
    <w:rsid w:val="004D5E72"/>
  </w:style>
  <w:style w:type="character" w:customStyle="1" w:styleId="WW8Num1z2">
    <w:name w:val="WW8Num1z2"/>
    <w:rsid w:val="004D5E72"/>
  </w:style>
  <w:style w:type="character" w:customStyle="1" w:styleId="WW8Num1z3">
    <w:name w:val="WW8Num1z3"/>
    <w:rsid w:val="004D5E72"/>
  </w:style>
  <w:style w:type="character" w:customStyle="1" w:styleId="WW8Num1z4">
    <w:name w:val="WW8Num1z4"/>
    <w:rsid w:val="004D5E72"/>
  </w:style>
  <w:style w:type="character" w:customStyle="1" w:styleId="WW8Num1z5">
    <w:name w:val="WW8Num1z5"/>
    <w:rsid w:val="004D5E72"/>
  </w:style>
  <w:style w:type="character" w:customStyle="1" w:styleId="WW8Num1z6">
    <w:name w:val="WW8Num1z6"/>
    <w:rsid w:val="004D5E72"/>
  </w:style>
  <w:style w:type="character" w:customStyle="1" w:styleId="WW8Num1z7">
    <w:name w:val="WW8Num1z7"/>
    <w:rsid w:val="004D5E72"/>
  </w:style>
  <w:style w:type="character" w:customStyle="1" w:styleId="WW8Num1z8">
    <w:name w:val="WW8Num1z8"/>
    <w:rsid w:val="004D5E72"/>
  </w:style>
  <w:style w:type="character" w:customStyle="1" w:styleId="WW8Num2z0">
    <w:name w:val="WW8Num2z0"/>
    <w:rsid w:val="004D5E72"/>
  </w:style>
  <w:style w:type="character" w:customStyle="1" w:styleId="WW8Num2z1">
    <w:name w:val="WW8Num2z1"/>
    <w:rsid w:val="004D5E72"/>
  </w:style>
  <w:style w:type="character" w:customStyle="1" w:styleId="WW8Num2z2">
    <w:name w:val="WW8Num2z2"/>
    <w:rsid w:val="004D5E72"/>
  </w:style>
  <w:style w:type="character" w:customStyle="1" w:styleId="WW8Num2z3">
    <w:name w:val="WW8Num2z3"/>
    <w:rsid w:val="004D5E72"/>
  </w:style>
  <w:style w:type="character" w:customStyle="1" w:styleId="WW8Num2z4">
    <w:name w:val="WW8Num2z4"/>
    <w:rsid w:val="004D5E72"/>
  </w:style>
  <w:style w:type="character" w:customStyle="1" w:styleId="WW8Num2z5">
    <w:name w:val="WW8Num2z5"/>
    <w:rsid w:val="004D5E72"/>
  </w:style>
  <w:style w:type="character" w:customStyle="1" w:styleId="WW8Num2z6">
    <w:name w:val="WW8Num2z6"/>
    <w:rsid w:val="004D5E72"/>
  </w:style>
  <w:style w:type="character" w:customStyle="1" w:styleId="WW8Num2z7">
    <w:name w:val="WW8Num2z7"/>
    <w:rsid w:val="004D5E72"/>
  </w:style>
  <w:style w:type="character" w:customStyle="1" w:styleId="WW8Num2z8">
    <w:name w:val="WW8Num2z8"/>
    <w:rsid w:val="004D5E72"/>
  </w:style>
  <w:style w:type="character" w:customStyle="1" w:styleId="3f6">
    <w:name w:val="Основной шрифт абзаца3"/>
    <w:rsid w:val="004D5E72"/>
  </w:style>
  <w:style w:type="character" w:customStyle="1" w:styleId="2f9">
    <w:name w:val="Основной шрифт абзаца2"/>
    <w:rsid w:val="004D5E72"/>
  </w:style>
  <w:style w:type="character" w:customStyle="1" w:styleId="ListLabel3">
    <w:name w:val="ListLabel 3"/>
    <w:rsid w:val="004D5E72"/>
    <w:rPr>
      <w:rFonts w:cs="Courier New"/>
      <w:sz w:val="20"/>
    </w:rPr>
  </w:style>
  <w:style w:type="character" w:customStyle="1" w:styleId="ListLabel2">
    <w:name w:val="ListLabel 2"/>
    <w:rsid w:val="004D5E72"/>
    <w:rPr>
      <w:rFonts w:cs="Courier New"/>
    </w:rPr>
  </w:style>
  <w:style w:type="character" w:customStyle="1" w:styleId="ListLabel1">
    <w:name w:val="ListLabel 1"/>
    <w:rsid w:val="004D5E72"/>
    <w:rPr>
      <w:sz w:val="20"/>
    </w:rPr>
  </w:style>
  <w:style w:type="character" w:customStyle="1" w:styleId="48">
    <w:name w:val="Основной шрифт абзаца4"/>
    <w:rsid w:val="004D5E72"/>
  </w:style>
  <w:style w:type="character" w:customStyle="1" w:styleId="field-value">
    <w:name w:val="field-value"/>
    <w:rsid w:val="004D5E72"/>
  </w:style>
  <w:style w:type="character" w:customStyle="1" w:styleId="1ffd">
    <w:name w:val="Строгий1"/>
    <w:rsid w:val="004D5E72"/>
    <w:rPr>
      <w:b/>
      <w:bCs/>
    </w:rPr>
  </w:style>
  <w:style w:type="character" w:customStyle="1" w:styleId="affffffa">
    <w:name w:val="Маркеры списка"/>
    <w:rsid w:val="004D5E72"/>
    <w:rPr>
      <w:rFonts w:ascii="OpenSymbol" w:eastAsia="OpenSymbol" w:hAnsi="OpenSymbol" w:cs="OpenSymbol"/>
    </w:rPr>
  </w:style>
  <w:style w:type="character" w:customStyle="1" w:styleId="affffffb">
    <w:name w:val="Символ нумерации"/>
    <w:rsid w:val="004D5E72"/>
    <w:rPr>
      <w:rFonts w:ascii="Times New Roman" w:hAnsi="Times New Roman" w:cs="Times New Roman"/>
      <w:sz w:val="28"/>
      <w:szCs w:val="28"/>
    </w:rPr>
  </w:style>
  <w:style w:type="paragraph" w:styleId="affffffc">
    <w:name w:val="List"/>
    <w:basedOn w:val="ae"/>
    <w:rsid w:val="004D5E72"/>
    <w:pPr>
      <w:suppressAutoHyphens/>
      <w:spacing w:after="140" w:line="288" w:lineRule="auto"/>
    </w:pPr>
    <w:rPr>
      <w:rFonts w:cs="Mangal"/>
      <w:color w:val="00000A"/>
      <w:kern w:val="1"/>
      <w:lang w:eastAsia="zh-CN"/>
    </w:rPr>
  </w:style>
  <w:style w:type="paragraph" w:customStyle="1" w:styleId="49">
    <w:name w:val="Указатель4"/>
    <w:basedOn w:val="a0"/>
    <w:rsid w:val="004D5E72"/>
    <w:pPr>
      <w:suppressLineNumbers/>
      <w:suppressAutoHyphens/>
    </w:pPr>
    <w:rPr>
      <w:rFonts w:cs="FreeSans"/>
      <w:color w:val="00000A"/>
      <w:kern w:val="1"/>
      <w:sz w:val="20"/>
      <w:szCs w:val="20"/>
      <w:lang w:val="ru-RU" w:eastAsia="zh-CN"/>
    </w:rPr>
  </w:style>
  <w:style w:type="paragraph" w:customStyle="1" w:styleId="3f7">
    <w:name w:val="Название объекта3"/>
    <w:basedOn w:val="a0"/>
    <w:rsid w:val="004D5E72"/>
    <w:pPr>
      <w:suppressLineNumbers/>
      <w:suppressAutoHyphens/>
      <w:spacing w:before="120" w:after="120"/>
    </w:pPr>
    <w:rPr>
      <w:rFonts w:cs="FreeSans"/>
      <w:i/>
      <w:iCs/>
      <w:color w:val="00000A"/>
      <w:kern w:val="1"/>
      <w:lang w:val="ru-RU" w:eastAsia="zh-CN"/>
    </w:rPr>
  </w:style>
  <w:style w:type="paragraph" w:customStyle="1" w:styleId="3f8">
    <w:name w:val="Указатель3"/>
    <w:basedOn w:val="a0"/>
    <w:rsid w:val="004D5E72"/>
    <w:pPr>
      <w:suppressLineNumbers/>
      <w:suppressAutoHyphens/>
    </w:pPr>
    <w:rPr>
      <w:rFonts w:cs="FreeSans"/>
      <w:color w:val="00000A"/>
      <w:kern w:val="1"/>
      <w:sz w:val="20"/>
      <w:szCs w:val="20"/>
      <w:lang w:val="ru-RU" w:eastAsia="zh-CN"/>
    </w:rPr>
  </w:style>
  <w:style w:type="paragraph" w:customStyle="1" w:styleId="2fa">
    <w:name w:val="Название объекта2"/>
    <w:basedOn w:val="a0"/>
    <w:rsid w:val="004D5E72"/>
    <w:pPr>
      <w:suppressLineNumbers/>
      <w:suppressAutoHyphens/>
      <w:spacing w:before="120" w:after="120"/>
    </w:pPr>
    <w:rPr>
      <w:rFonts w:cs="FreeSans"/>
      <w:i/>
      <w:iCs/>
      <w:color w:val="00000A"/>
      <w:kern w:val="1"/>
      <w:lang w:val="ru-RU" w:eastAsia="zh-CN"/>
    </w:rPr>
  </w:style>
  <w:style w:type="paragraph" w:customStyle="1" w:styleId="2fb">
    <w:name w:val="Указатель2"/>
    <w:basedOn w:val="a0"/>
    <w:rsid w:val="004D5E72"/>
    <w:pPr>
      <w:suppressLineNumbers/>
      <w:suppressAutoHyphens/>
    </w:pPr>
    <w:rPr>
      <w:rFonts w:cs="FreeSans"/>
      <w:color w:val="00000A"/>
      <w:kern w:val="1"/>
      <w:sz w:val="20"/>
      <w:szCs w:val="20"/>
      <w:lang w:val="ru-RU" w:eastAsia="zh-CN"/>
    </w:rPr>
  </w:style>
  <w:style w:type="paragraph" w:customStyle="1" w:styleId="1ffe">
    <w:name w:val="Название объекта1"/>
    <w:basedOn w:val="a0"/>
    <w:rsid w:val="004D5E72"/>
    <w:pPr>
      <w:suppressLineNumbers/>
      <w:suppressAutoHyphens/>
      <w:spacing w:before="120" w:after="120"/>
    </w:pPr>
    <w:rPr>
      <w:rFonts w:cs="Mangal"/>
      <w:i/>
      <w:iCs/>
      <w:color w:val="00000A"/>
      <w:kern w:val="1"/>
      <w:lang w:val="ru-RU" w:eastAsia="zh-CN"/>
    </w:rPr>
  </w:style>
  <w:style w:type="paragraph" w:customStyle="1" w:styleId="1fff">
    <w:name w:val="Указатель1"/>
    <w:basedOn w:val="a0"/>
    <w:rsid w:val="004D5E72"/>
    <w:pPr>
      <w:suppressLineNumbers/>
      <w:suppressAutoHyphens/>
    </w:pPr>
    <w:rPr>
      <w:rFonts w:cs="Mangal"/>
      <w:color w:val="00000A"/>
      <w:kern w:val="1"/>
      <w:sz w:val="20"/>
      <w:szCs w:val="20"/>
      <w:lang w:val="ru-RU" w:eastAsia="zh-CN"/>
    </w:rPr>
  </w:style>
  <w:style w:type="paragraph" w:customStyle="1" w:styleId="affffffd">
    <w:name w:val="Содержимое таблицы"/>
    <w:basedOn w:val="a0"/>
    <w:rsid w:val="004D5E72"/>
    <w:pPr>
      <w:suppressAutoHyphens/>
    </w:pPr>
    <w:rPr>
      <w:color w:val="00000A"/>
      <w:kern w:val="1"/>
      <w:sz w:val="20"/>
      <w:szCs w:val="20"/>
      <w:lang w:val="ru-RU" w:eastAsia="zh-CN"/>
    </w:rPr>
  </w:style>
  <w:style w:type="paragraph" w:customStyle="1" w:styleId="1fff0">
    <w:name w:val="Текст выноски1"/>
    <w:basedOn w:val="a0"/>
    <w:rsid w:val="004D5E72"/>
    <w:pPr>
      <w:suppressAutoHyphens/>
    </w:pPr>
    <w:rPr>
      <w:rFonts w:ascii="Tahoma" w:hAnsi="Tahoma" w:cs="Tahoma"/>
      <w:color w:val="00000A"/>
      <w:kern w:val="1"/>
      <w:sz w:val="16"/>
      <w:szCs w:val="16"/>
      <w:lang w:val="ru-RU" w:eastAsia="zh-CN"/>
    </w:rPr>
  </w:style>
  <w:style w:type="paragraph" w:customStyle="1" w:styleId="affffffe">
    <w:name w:val="Заголовок таблицы"/>
    <w:basedOn w:val="affffffd"/>
    <w:rsid w:val="004D5E72"/>
    <w:pPr>
      <w:suppressLineNumbers/>
      <w:jc w:val="center"/>
    </w:pPr>
    <w:rPr>
      <w:b/>
      <w:bCs/>
    </w:rPr>
  </w:style>
  <w:style w:type="paragraph" w:customStyle="1" w:styleId="afffffff">
    <w:name w:val="Блочная цитата"/>
    <w:basedOn w:val="a0"/>
    <w:rsid w:val="004D5E72"/>
    <w:pPr>
      <w:suppressAutoHyphens/>
      <w:spacing w:after="283"/>
      <w:ind w:left="567" w:right="567"/>
    </w:pPr>
    <w:rPr>
      <w:color w:val="00000A"/>
      <w:kern w:val="1"/>
      <w:sz w:val="20"/>
      <w:szCs w:val="20"/>
      <w:lang w:val="ru-RU" w:eastAsia="zh-CN"/>
    </w:rPr>
  </w:style>
  <w:style w:type="character" w:customStyle="1" w:styleId="1fff1">
    <w:name w:val="Текст выноски Знак1"/>
    <w:uiPriority w:val="99"/>
    <w:semiHidden/>
    <w:rsid w:val="004D5E72"/>
    <w:rPr>
      <w:rFonts w:ascii="Tahoma" w:hAnsi="Tahoma" w:cs="Tahoma"/>
      <w:color w:val="00000A"/>
      <w:kern w:val="1"/>
      <w:sz w:val="16"/>
      <w:szCs w:val="16"/>
      <w:lang w:eastAsia="zh-CN"/>
    </w:rPr>
  </w:style>
  <w:style w:type="paragraph" w:customStyle="1" w:styleId="afffffff0">
    <w:name w:val="Пункт"/>
    <w:basedOn w:val="a0"/>
    <w:rsid w:val="004D5E72"/>
    <w:pPr>
      <w:tabs>
        <w:tab w:val="num" w:pos="1980"/>
      </w:tabs>
      <w:ind w:left="1404" w:hanging="504"/>
      <w:jc w:val="both"/>
    </w:pPr>
    <w:rPr>
      <w:lang w:val="ru-RU" w:eastAsia="ru-RU"/>
    </w:rPr>
  </w:style>
  <w:style w:type="numbering" w:customStyle="1" w:styleId="31">
    <w:name w:val="Список 31"/>
    <w:basedOn w:val="a3"/>
    <w:rsid w:val="004D5E72"/>
    <w:pPr>
      <w:numPr>
        <w:numId w:val="16"/>
      </w:numPr>
    </w:pPr>
  </w:style>
  <w:style w:type="character" w:customStyle="1" w:styleId="224">
    <w:name w:val="Знак2 Знак2"/>
    <w:aliases w:val="Основной текст1 Знак1"/>
    <w:rsid w:val="004D5E72"/>
    <w:rPr>
      <w:rFonts w:ascii="Liberation Sans" w:eastAsia="Microsoft YaHei" w:hAnsi="Liberation Sans" w:cs="Mangal"/>
      <w:b/>
      <w:bCs/>
      <w:color w:val="00000A"/>
      <w:kern w:val="1"/>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5582">
      <w:bodyDiv w:val="1"/>
      <w:marLeft w:val="0"/>
      <w:marRight w:val="0"/>
      <w:marTop w:val="0"/>
      <w:marBottom w:val="0"/>
      <w:divBdr>
        <w:top w:val="none" w:sz="0" w:space="0" w:color="auto"/>
        <w:left w:val="none" w:sz="0" w:space="0" w:color="auto"/>
        <w:bottom w:val="none" w:sz="0" w:space="0" w:color="auto"/>
        <w:right w:val="none" w:sz="0" w:space="0" w:color="auto"/>
      </w:divBdr>
    </w:div>
    <w:div w:id="409161659">
      <w:bodyDiv w:val="1"/>
      <w:marLeft w:val="0"/>
      <w:marRight w:val="0"/>
      <w:marTop w:val="0"/>
      <w:marBottom w:val="0"/>
      <w:divBdr>
        <w:top w:val="none" w:sz="0" w:space="0" w:color="auto"/>
        <w:left w:val="none" w:sz="0" w:space="0" w:color="auto"/>
        <w:bottom w:val="none" w:sz="0" w:space="0" w:color="auto"/>
        <w:right w:val="none" w:sz="0" w:space="0" w:color="auto"/>
      </w:divBdr>
    </w:div>
    <w:div w:id="818424748">
      <w:bodyDiv w:val="1"/>
      <w:marLeft w:val="0"/>
      <w:marRight w:val="0"/>
      <w:marTop w:val="0"/>
      <w:marBottom w:val="0"/>
      <w:divBdr>
        <w:top w:val="none" w:sz="0" w:space="0" w:color="auto"/>
        <w:left w:val="none" w:sz="0" w:space="0" w:color="auto"/>
        <w:bottom w:val="none" w:sz="0" w:space="0" w:color="auto"/>
        <w:right w:val="none" w:sz="0" w:space="0" w:color="auto"/>
      </w:divBdr>
    </w:div>
    <w:div w:id="887034573">
      <w:bodyDiv w:val="1"/>
      <w:marLeft w:val="0"/>
      <w:marRight w:val="0"/>
      <w:marTop w:val="0"/>
      <w:marBottom w:val="0"/>
      <w:divBdr>
        <w:top w:val="none" w:sz="0" w:space="0" w:color="auto"/>
        <w:left w:val="none" w:sz="0" w:space="0" w:color="auto"/>
        <w:bottom w:val="none" w:sz="0" w:space="0" w:color="auto"/>
        <w:right w:val="none" w:sz="0" w:space="0" w:color="auto"/>
      </w:divBdr>
    </w:div>
    <w:div w:id="990132435">
      <w:bodyDiv w:val="1"/>
      <w:marLeft w:val="0"/>
      <w:marRight w:val="0"/>
      <w:marTop w:val="0"/>
      <w:marBottom w:val="0"/>
      <w:divBdr>
        <w:top w:val="none" w:sz="0" w:space="0" w:color="auto"/>
        <w:left w:val="none" w:sz="0" w:space="0" w:color="auto"/>
        <w:bottom w:val="none" w:sz="0" w:space="0" w:color="auto"/>
        <w:right w:val="none" w:sz="0" w:space="0" w:color="auto"/>
      </w:divBdr>
    </w:div>
    <w:div w:id="1131437984">
      <w:bodyDiv w:val="1"/>
      <w:marLeft w:val="0"/>
      <w:marRight w:val="0"/>
      <w:marTop w:val="0"/>
      <w:marBottom w:val="0"/>
      <w:divBdr>
        <w:top w:val="none" w:sz="0" w:space="0" w:color="auto"/>
        <w:left w:val="none" w:sz="0" w:space="0" w:color="auto"/>
        <w:bottom w:val="none" w:sz="0" w:space="0" w:color="auto"/>
        <w:right w:val="none" w:sz="0" w:space="0" w:color="auto"/>
      </w:divBdr>
    </w:div>
    <w:div w:id="1831558137">
      <w:bodyDiv w:val="1"/>
      <w:marLeft w:val="0"/>
      <w:marRight w:val="0"/>
      <w:marTop w:val="0"/>
      <w:marBottom w:val="0"/>
      <w:divBdr>
        <w:top w:val="none" w:sz="0" w:space="0" w:color="auto"/>
        <w:left w:val="none" w:sz="0" w:space="0" w:color="auto"/>
        <w:bottom w:val="none" w:sz="0" w:space="0" w:color="auto"/>
        <w:right w:val="none" w:sz="0" w:space="0" w:color="auto"/>
      </w:divBdr>
    </w:div>
    <w:div w:id="1918124801">
      <w:bodyDiv w:val="1"/>
      <w:marLeft w:val="0"/>
      <w:marRight w:val="0"/>
      <w:marTop w:val="0"/>
      <w:marBottom w:val="0"/>
      <w:divBdr>
        <w:top w:val="none" w:sz="0" w:space="0" w:color="auto"/>
        <w:left w:val="none" w:sz="0" w:space="0" w:color="auto"/>
        <w:bottom w:val="none" w:sz="0" w:space="0" w:color="auto"/>
        <w:right w:val="none" w:sz="0" w:space="0" w:color="auto"/>
      </w:divBdr>
    </w:div>
    <w:div w:id="21328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45878134907913E-2"/>
          <c:y val="0.16870623178100738"/>
          <c:w val="0.82933814468708222"/>
          <c:h val="0.80198353068461858"/>
        </c:manualLayout>
      </c:layout>
      <c:pie3DChart>
        <c:varyColors val="1"/>
        <c:ser>
          <c:idx val="0"/>
          <c:order val="0"/>
          <c:tx>
            <c:strRef>
              <c:f>Лист1!$B$1</c:f>
              <c:strCache>
                <c:ptCount val="1"/>
                <c:pt idx="0">
                  <c:v>Столбец1</c:v>
                </c:pt>
              </c:strCache>
            </c:strRef>
          </c:tx>
          <c:explosion val="31"/>
          <c:dPt>
            <c:idx val="0"/>
            <c:bubble3D val="0"/>
            <c:explosion val="2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16"/>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36516447126352197"/>
                  <c:y val="0.20516462458464357"/>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4F425239-A060-45CD-A378-AE0D1860D12E}" type="CATEGORYNAME">
                      <a:rPr lang="ru-RU"/>
                      <a:pPr>
                        <a:defRPr>
                          <a:solidFill>
                            <a:schemeClr val="tx1"/>
                          </a:solidFill>
                          <a:latin typeface="Times New Roman" panose="02020603050405020304" pitchFamily="18" charset="0"/>
                          <a:cs typeface="Times New Roman" panose="02020603050405020304" pitchFamily="18" charset="0"/>
                        </a:defRPr>
                      </a:pPr>
                      <a:t>[ИМЯ КАТЕГОРИИ]</a:t>
                    </a:fld>
                    <a:r>
                      <a:rPr lang="ru-RU" baseline="0"/>
                      <a:t>
0,2%</a:t>
                    </a:r>
                  </a:p>
                  <a:p>
                    <a:pPr>
                      <a:defRPr>
                        <a:solidFill>
                          <a:schemeClr val="tx1"/>
                        </a:solidFill>
                        <a:latin typeface="Times New Roman" panose="02020603050405020304" pitchFamily="18" charset="0"/>
                        <a:cs typeface="Times New Roman" panose="02020603050405020304" pitchFamily="18" charset="0"/>
                      </a:defRPr>
                    </a:pPr>
                    <a:endParaRPr lang="ru-RU" baseline="0"/>
                  </a:p>
                  <a:p>
                    <a:pPr>
                      <a:defRPr>
                        <a:solidFill>
                          <a:schemeClr val="tx1"/>
                        </a:solidFill>
                        <a:latin typeface="Times New Roman" panose="02020603050405020304" pitchFamily="18" charset="0"/>
                        <a:cs typeface="Times New Roman" panose="02020603050405020304" pitchFamily="18" charset="0"/>
                      </a:defRPr>
                    </a:pPr>
                    <a:endParaRPr lang="ru-RU"/>
                  </a:p>
                </c:rich>
              </c:tx>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47783746657836"/>
                      <c:h val="0.2243100139543045"/>
                    </c:manualLayout>
                  </c15:layout>
                  <c15:dlblFieldTable/>
                  <c15:showDataLabelsRange val="0"/>
                </c:ext>
              </c:extLst>
            </c:dLbl>
            <c:dLbl>
              <c:idx val="1"/>
              <c:layout>
                <c:manualLayout>
                  <c:x val="-0.297736567975732"/>
                  <c:y val="-3.224823064432121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915BCC98-EA02-418C-9A7F-48B66FA44A20}" type="CATEGORYNAME">
                      <a:rPr lang="ru-RU"/>
                      <a:pPr>
                        <a:defRPr>
                          <a:solidFill>
                            <a:schemeClr val="tx1"/>
                          </a:solidFill>
                          <a:latin typeface="Times New Roman" panose="02020603050405020304" pitchFamily="18" charset="0"/>
                          <a:cs typeface="Times New Roman" panose="02020603050405020304" pitchFamily="18" charset="0"/>
                        </a:defRPr>
                      </a:pPr>
                      <a:t>[ИМЯ КАТЕГОРИИ]</a:t>
                    </a:fld>
                    <a:r>
                      <a:rPr lang="ru-RU" baseline="0"/>
                      <a:t>
0,04%</a:t>
                    </a:r>
                  </a:p>
                </c:rich>
              </c:tx>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300115752920133"/>
                      <c:h val="0.11712552508743804"/>
                    </c:manualLayout>
                  </c15:layout>
                  <c15:dlblFieldTable/>
                  <c15:showDataLabelsRange val="0"/>
                </c:ext>
              </c:extLst>
            </c:dLbl>
            <c:dLbl>
              <c:idx val="2"/>
              <c:layout>
                <c:manualLayout>
                  <c:x val="0.17211648151504783"/>
                  <c:y val="-2.6076495335990508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C319919F-1C49-46C5-A1D7-B63F347A8FC9}" type="CATEGORYNAME">
                      <a:rPr lang="ru-RU"/>
                      <a:pPr>
                        <a:defRPr>
                          <a:solidFill>
                            <a:schemeClr val="tx1"/>
                          </a:solidFill>
                          <a:latin typeface="Times New Roman" panose="02020603050405020304" pitchFamily="18" charset="0"/>
                          <a:cs typeface="Times New Roman" panose="02020603050405020304" pitchFamily="18" charset="0"/>
                        </a:defRPr>
                      </a:pPr>
                      <a:t>[ИМЯ КАТЕГОРИИ]</a:t>
                    </a:fld>
                    <a:r>
                      <a:rPr lang="ru-RU" baseline="0"/>
                      <a:t>
0,06%</a:t>
                    </a:r>
                  </a:p>
                  <a:p>
                    <a:pPr>
                      <a:defRPr>
                        <a:solidFill>
                          <a:schemeClr val="tx1"/>
                        </a:solidFill>
                        <a:latin typeface="Times New Roman" panose="02020603050405020304" pitchFamily="18" charset="0"/>
                        <a:cs typeface="Times New Roman" panose="02020603050405020304" pitchFamily="18" charset="0"/>
                      </a:defRPr>
                    </a:pPr>
                    <a:endParaRPr lang="ru-RU"/>
                  </a:p>
                </c:rich>
              </c:tx>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471026402073569"/>
                      <c:h val="0.14098387595431008"/>
                    </c:manualLayout>
                  </c15:layout>
                  <c15:dlblFieldTable/>
                  <c15:showDataLabelsRange val="0"/>
                </c:ext>
              </c:extLst>
            </c:dLbl>
            <c:dLbl>
              <c:idx val="3"/>
              <c:layout>
                <c:manualLayout>
                  <c:x val="0.37370765570191578"/>
                  <c:y val="1.5917934205871946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D96FEB18-4405-475E-B8F6-7A3A5579412E}" type="CATEGORYNAME">
                      <a:rPr lang="ru-RU"/>
                      <a:pPr>
                        <a:defRPr>
                          <a:solidFill>
                            <a:schemeClr val="tx1"/>
                          </a:solidFill>
                          <a:latin typeface="Times New Roman" panose="02020603050405020304" pitchFamily="18" charset="0"/>
                          <a:cs typeface="Times New Roman" panose="02020603050405020304" pitchFamily="18" charset="0"/>
                        </a:defRPr>
                      </a:pPr>
                      <a:t>[ИМЯ КАТЕГОРИИ]</a:t>
                    </a:fld>
                    <a:r>
                      <a:rPr lang="ru-RU" baseline="0"/>
                      <a:t>
0,3%</a:t>
                    </a:r>
                  </a:p>
                  <a:p>
                    <a:pPr>
                      <a:defRPr>
                        <a:solidFill>
                          <a:schemeClr val="tx1"/>
                        </a:solidFill>
                        <a:latin typeface="Times New Roman" panose="02020603050405020304" pitchFamily="18" charset="0"/>
                        <a:cs typeface="Times New Roman" panose="02020603050405020304" pitchFamily="18" charset="0"/>
                      </a:defRPr>
                    </a:pPr>
                    <a:endParaRPr lang="ru-RU"/>
                  </a:p>
                </c:rich>
              </c:tx>
              <c:spPr>
                <a:xfrm>
                  <a:off x="4860723" y="223712"/>
                  <a:ext cx="1169679" cy="488677"/>
                </a:xfrm>
                <a:solidFill>
                  <a:sysClr val="window" lastClr="FFFFFF"/>
                </a:solidFill>
                <a:ln w="9525" cap="flat" cmpd="sng" algn="ctr">
                  <a:solidFill>
                    <a:srgbClr val="5B9BD5"/>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9793"/>
                        <a:gd name="adj2" fmla="val 55874"/>
                      </a:avLst>
                    </a:prstGeom>
                    <a:noFill/>
                    <a:ln>
                      <a:noFill/>
                    </a:ln>
                  </c15:spPr>
                  <c15:layout>
                    <c:manualLayout>
                      <c:w val="0.19127873034562268"/>
                      <c:h val="0.13611073200215024"/>
                    </c:manualLayout>
                  </c15:layout>
                  <c15:dlblFieldTable/>
                  <c15:showDataLabelsRange val="0"/>
                </c:ext>
              </c:extLst>
            </c:dLbl>
            <c:dLbl>
              <c:idx val="4"/>
              <c:layout>
                <c:manualLayout>
                  <c:x val="0.3270622480601138"/>
                  <c:y val="0.2932910711948060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85E0A45C-FF99-46D6-A8CA-3CAE8C969078}" type="CATEGORYNAME">
                      <a:rPr lang="ru-RU"/>
                      <a:pPr>
                        <a:defRPr>
                          <a:solidFill>
                            <a:schemeClr val="tx1"/>
                          </a:solidFill>
                          <a:latin typeface="Times New Roman" panose="02020603050405020304" pitchFamily="18" charset="0"/>
                          <a:cs typeface="Times New Roman" panose="02020603050405020304" pitchFamily="18" charset="0"/>
                        </a:defRPr>
                      </a:pPr>
                      <a:t>[ИМЯ КАТЕГОРИИ]</a:t>
                    </a:fld>
                    <a:r>
                      <a:rPr lang="ru-RU" baseline="0"/>
                      <a:t>
1,6%</a:t>
                    </a:r>
                  </a:p>
                  <a:p>
                    <a:pPr>
                      <a:defRPr>
                        <a:solidFill>
                          <a:schemeClr val="tx1"/>
                        </a:solidFill>
                        <a:latin typeface="Times New Roman" panose="02020603050405020304" pitchFamily="18" charset="0"/>
                        <a:cs typeface="Times New Roman" panose="02020603050405020304" pitchFamily="18" charset="0"/>
                      </a:defRPr>
                    </a:pPr>
                    <a:endParaRPr lang="ru-RU"/>
                  </a:p>
                </c:rich>
              </c:tx>
              <c:spPr>
                <a:xfrm>
                  <a:off x="4938694" y="1153267"/>
                  <a:ext cx="1099465" cy="592722"/>
                </a:xfrm>
                <a:solidFill>
                  <a:sysClr val="window" lastClr="FFFFFF"/>
                </a:solidFill>
                <a:ln w="9525" cap="flat" cmpd="sng" algn="ctr">
                  <a:solidFill>
                    <a:srgbClr val="5B9BD5"/>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08171"/>
                        <a:gd name="adj2" fmla="val -70859"/>
                      </a:avLst>
                    </a:prstGeom>
                    <a:noFill/>
                    <a:ln>
                      <a:noFill/>
                    </a:ln>
                  </c15:spPr>
                  <c15:layout>
                    <c:manualLayout>
                      <c:w val="0.17979656748513911"/>
                      <c:h val="0.16509028518587635"/>
                    </c:manualLayout>
                  </c15:layout>
                  <c15:dlblFieldTable/>
                  <c15:showDataLabelsRange val="0"/>
                </c:ext>
              </c:extLst>
            </c:dLbl>
            <c:dLbl>
              <c:idx val="5"/>
              <c:layout>
                <c:manualLayout>
                  <c:x val="-0.17165452449284954"/>
                  <c:y val="0.56522871411501574"/>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499D6D41-D99A-4B7C-A144-6D3A4159F2DE}" type="CATEGORYNAME">
                      <a:rPr lang="ru-RU"/>
                      <a:pPr>
                        <a:defRPr>
                          <a:solidFill>
                            <a:schemeClr val="tx1"/>
                          </a:solidFill>
                          <a:latin typeface="Times New Roman" panose="02020603050405020304" pitchFamily="18" charset="0"/>
                          <a:cs typeface="Times New Roman" panose="02020603050405020304" pitchFamily="18" charset="0"/>
                        </a:defRPr>
                      </a:pPr>
                      <a:t>[ИМЯ КАТЕГОРИИ]</a:t>
                    </a:fld>
                    <a:r>
                      <a:rPr lang="ru-RU" baseline="0"/>
                      <a:t>
27,5%</a:t>
                    </a:r>
                  </a:p>
                </c:rich>
              </c:tx>
              <c:spPr>
                <a:xfrm>
                  <a:off x="3871700" y="2630802"/>
                  <a:ext cx="1049549" cy="663194"/>
                </a:xfrm>
                <a:solidFill>
                  <a:sysClr val="window" lastClr="FFFFFF"/>
                </a:solidFill>
                <a:ln w="9525" cap="flat" cmpd="sng" algn="ctr">
                  <a:solidFill>
                    <a:srgbClr val="5B9BD5"/>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250"/>
                        <a:gd name="adj2" fmla="val -188546"/>
                      </a:avLst>
                    </a:prstGeom>
                    <a:noFill/>
                    <a:ln>
                      <a:noFill/>
                    </a:ln>
                  </c15:spPr>
                  <c15:layout>
                    <c:manualLayout>
                      <c:w val="0.17163375606086623"/>
                      <c:h val="0.18471878316236293"/>
                    </c:manualLayout>
                  </c15:layout>
                  <c15:dlblFieldTable/>
                  <c15:showDataLabelsRange val="0"/>
                </c:ext>
              </c:extLst>
            </c:dLbl>
            <c:dLbl>
              <c:idx val="6"/>
              <c:layout>
                <c:manualLayout>
                  <c:x val="7.6029141217160937E-2"/>
                  <c:y val="3.5872589679385232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03B865DE-5933-40B7-A457-B946FD95793D}" type="CATEGORYNAME">
                      <a:rPr lang="ru-RU"/>
                      <a:pPr>
                        <a:defRPr>
                          <a:solidFill>
                            <a:schemeClr val="tx1"/>
                          </a:solidFill>
                          <a:latin typeface="Times New Roman" panose="02020603050405020304" pitchFamily="18" charset="0"/>
                          <a:cs typeface="Times New Roman" panose="02020603050405020304" pitchFamily="18" charset="0"/>
                        </a:defRPr>
                      </a:pPr>
                      <a:t>[ИМЯ КАТЕГОРИИ]</a:t>
                    </a:fld>
                    <a:r>
                      <a:rPr lang="ru-RU" baseline="0"/>
                      <a:t>
70,3%</a:t>
                    </a:r>
                  </a:p>
                </c:rich>
              </c:tx>
              <c:spPr>
                <a:xfrm>
                  <a:off x="464921" y="2651954"/>
                  <a:ext cx="1586807" cy="628377"/>
                </a:xfrm>
                <a:solidFill>
                  <a:sysClr val="window" lastClr="FFFFFF"/>
                </a:solidFill>
                <a:ln w="9525" cap="flat" cmpd="sng" algn="ctr">
                  <a:solidFill>
                    <a:srgbClr val="5B9BD5"/>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0126"/>
                        <a:gd name="adj2" fmla="val -150318"/>
                      </a:avLst>
                    </a:prstGeom>
                    <a:noFill/>
                    <a:ln>
                      <a:noFill/>
                    </a:ln>
                  </c15:spPr>
                  <c15:layout>
                    <c:manualLayout>
                      <c:w val="0.25949207283668979"/>
                      <c:h val="0.17502123783872611"/>
                    </c:manualLayout>
                  </c15:layout>
                  <c15:dlblFieldTable/>
                  <c15:showDataLabelsRange val="0"/>
                </c:ext>
              </c:extLst>
            </c:dLbl>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Национальная безопасность и правоохранительная деятельность</c:v>
                </c:pt>
                <c:pt idx="1">
                  <c:v>Образование</c:v>
                </c:pt>
                <c:pt idx="2">
                  <c:v>Социальная политика</c:v>
                </c:pt>
                <c:pt idx="3">
                  <c:v>Общегосударственные вопросы</c:v>
                </c:pt>
                <c:pt idx="4">
                  <c:v>Культура и кинематография</c:v>
                </c:pt>
                <c:pt idx="5">
                  <c:v>Национальная экономика</c:v>
                </c:pt>
                <c:pt idx="6">
                  <c:v>Жилищно-коммунальное хозяйство</c:v>
                </c:pt>
              </c:strCache>
            </c:strRef>
          </c:cat>
          <c:val>
            <c:numRef>
              <c:f>Лист1!$B$2:$B$8</c:f>
              <c:numCache>
                <c:formatCode>0.00</c:formatCode>
                <c:ptCount val="7"/>
                <c:pt idx="0">
                  <c:v>0.2</c:v>
                </c:pt>
                <c:pt idx="1">
                  <c:v>0.04</c:v>
                </c:pt>
                <c:pt idx="2">
                  <c:v>0.06</c:v>
                </c:pt>
                <c:pt idx="3">
                  <c:v>0.3</c:v>
                </c:pt>
                <c:pt idx="4">
                  <c:v>1.6</c:v>
                </c:pt>
                <c:pt idx="5">
                  <c:v>27.5</c:v>
                </c:pt>
                <c:pt idx="6">
                  <c:v>70.3</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0FB3-43C0-4FF5-B3BF-852FC031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7299</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RayFo</Company>
  <LinksUpToDate>false</LinksUpToDate>
  <CharactersWithSpaces>48812</CharactersWithSpaces>
  <SharedDoc>false</SharedDoc>
  <HLinks>
    <vt:vector size="12" baseType="variant">
      <vt:variant>
        <vt:i4>6291507</vt:i4>
      </vt:variant>
      <vt:variant>
        <vt:i4>3</vt:i4>
      </vt:variant>
      <vt:variant>
        <vt:i4>0</vt:i4>
      </vt:variant>
      <vt:variant>
        <vt:i4>5</vt:i4>
      </vt:variant>
      <vt:variant>
        <vt:lpwstr/>
      </vt:variant>
      <vt:variant>
        <vt:lpwstr>Par6170</vt:lpwstr>
      </vt:variant>
      <vt:variant>
        <vt:i4>5111896</vt:i4>
      </vt:variant>
      <vt:variant>
        <vt:i4>0</vt:i4>
      </vt:variant>
      <vt:variant>
        <vt:i4>0</vt:i4>
      </vt:variant>
      <vt:variant>
        <vt:i4>5</vt:i4>
      </vt:variant>
      <vt:variant>
        <vt:lpwstr>consultantplus://offline/ref=772F7E3721DCEC5E1325F650505E0AF2BE204E1C8CD21C60CC9297E0C1F1292AA5D422921F45869DA67096m3i4G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Oksana</dc:creator>
  <cp:lastModifiedBy>Салюкова Елена Андреевна</cp:lastModifiedBy>
  <cp:revision>5</cp:revision>
  <cp:lastPrinted>2023-03-30T06:20:00Z</cp:lastPrinted>
  <dcterms:created xsi:type="dcterms:W3CDTF">2023-03-30T06:25:00Z</dcterms:created>
  <dcterms:modified xsi:type="dcterms:W3CDTF">2023-03-30T06:43:00Z</dcterms:modified>
</cp:coreProperties>
</file>